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C6" w:rsidRPr="008A181B" w:rsidRDefault="00FE34C6" w:rsidP="00FE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E34C6" w:rsidRPr="008A181B" w:rsidRDefault="00FE34C6" w:rsidP="00FE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E34C6" w:rsidRPr="008A181B" w:rsidRDefault="00FE34C6" w:rsidP="00FE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E34C6" w:rsidRPr="008A181B" w:rsidRDefault="00FE34C6" w:rsidP="00FE3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E34C6" w:rsidRPr="008A181B" w:rsidTr="00E978BD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E34C6" w:rsidRPr="008A181B" w:rsidRDefault="00FE34C6" w:rsidP="00E9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FE34C6" w:rsidRPr="008A181B" w:rsidRDefault="00FE34C6" w:rsidP="00E9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1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FE34C6" w:rsidRPr="008A181B" w:rsidRDefault="00FE34C6" w:rsidP="00E9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4C6" w:rsidRPr="00995B38" w:rsidRDefault="00FE34C6" w:rsidP="00FE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29 </w:t>
      </w:r>
    </w:p>
    <w:p w:rsidR="00FE34C6" w:rsidRPr="00995B38" w:rsidRDefault="00FE34C6" w:rsidP="00FE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8A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221241" w:rsidRDefault="00221241"/>
    <w:p w:rsidR="00FE34C6" w:rsidRDefault="00FE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34C6">
        <w:rPr>
          <w:rFonts w:ascii="Times New Roman" w:hAnsi="Times New Roman" w:cs="Times New Roman"/>
          <w:b/>
          <w:sz w:val="28"/>
          <w:szCs w:val="28"/>
        </w:rPr>
        <w:t xml:space="preserve">Об утверждении сметной документации на реконструкцию водопроводной сети </w:t>
      </w:r>
      <w:proofErr w:type="spellStart"/>
      <w:r w:rsidRPr="00FE34C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FE34C6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FE34C6">
        <w:rPr>
          <w:rFonts w:ascii="Times New Roman" w:hAnsi="Times New Roman" w:cs="Times New Roman"/>
          <w:b/>
          <w:sz w:val="28"/>
          <w:szCs w:val="28"/>
        </w:rPr>
        <w:t>лючевка</w:t>
      </w:r>
      <w:proofErr w:type="spellEnd"/>
      <w:r w:rsidRPr="00FE34C6">
        <w:rPr>
          <w:rFonts w:ascii="Times New Roman" w:hAnsi="Times New Roman" w:cs="Times New Roman"/>
          <w:b/>
          <w:sz w:val="28"/>
          <w:szCs w:val="28"/>
        </w:rPr>
        <w:t xml:space="preserve"> Беляевского района Оренбургской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E34C6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финансируемые с участием средств </w:t>
      </w:r>
      <w:r w:rsidR="001C4C7E">
        <w:rPr>
          <w:rFonts w:ascii="Times New Roman" w:hAnsi="Times New Roman" w:cs="Times New Roman"/>
          <w:b/>
          <w:sz w:val="28"/>
          <w:szCs w:val="28"/>
        </w:rPr>
        <w:t xml:space="preserve">федерального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бюджета в 2014 году и назначении ответственного лица по приемке выполненных работ по реконструкции водопроводной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с.Ключевка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Беляевского района Оренбургской области.</w:t>
      </w:r>
    </w:p>
    <w:p w:rsidR="00FE34C6" w:rsidRDefault="00FE34C6">
      <w:pPr>
        <w:rPr>
          <w:rFonts w:ascii="Times New Roman" w:hAnsi="Times New Roman" w:cs="Times New Roman"/>
          <w:sz w:val="28"/>
          <w:szCs w:val="28"/>
        </w:rPr>
      </w:pPr>
    </w:p>
    <w:p w:rsidR="00FE34C6" w:rsidRDefault="00FE3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FE34C6" w:rsidRDefault="00FE34C6" w:rsidP="00FE3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сметную документацию на реконструкцию водопроводной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Беляевского района Оренбургской области в объеме 22465,08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текущем уровне цен 1 квартала 2014 года.</w:t>
      </w:r>
    </w:p>
    <w:p w:rsidR="00FE34C6" w:rsidRDefault="00FE34C6" w:rsidP="00FE3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 по приемке выполненных работ по реконструкции водопроводной сети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лючевка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Беляевского  района Оренбургской области  главу сельсовета  Колесникова Андрея Владимировича.</w:t>
      </w:r>
    </w:p>
    <w:p w:rsidR="00FE34C6" w:rsidRDefault="001C4C7E" w:rsidP="00FE3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C4C7E" w:rsidRDefault="001C4C7E" w:rsidP="00FE3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А.В.Колесников</w:t>
      </w:r>
      <w:proofErr w:type="spellEnd"/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бухгалтерию, в дело.</w:t>
      </w: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4C7E" w:rsidRDefault="001C4C7E" w:rsidP="001C4C7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C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1ED"/>
    <w:multiLevelType w:val="hybridMultilevel"/>
    <w:tmpl w:val="3C00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42E01"/>
    <w:multiLevelType w:val="hybridMultilevel"/>
    <w:tmpl w:val="18E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C6"/>
    <w:rsid w:val="001C4C7E"/>
    <w:rsid w:val="00214127"/>
    <w:rsid w:val="00221241"/>
    <w:rsid w:val="00674305"/>
    <w:rsid w:val="006B2F58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2014-07-18T10:10:00Z</cp:lastPrinted>
  <dcterms:created xsi:type="dcterms:W3CDTF">2014-07-30T10:10:00Z</dcterms:created>
  <dcterms:modified xsi:type="dcterms:W3CDTF">2014-07-30T10:10:00Z</dcterms:modified>
</cp:coreProperties>
</file>