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C0B" w:rsidRDefault="00445C0B" w:rsidP="00445C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45C0B" w:rsidRDefault="00445C0B" w:rsidP="00445C0B">
      <w:pPr>
        <w:jc w:val="center"/>
        <w:rPr>
          <w:sz w:val="28"/>
          <w:szCs w:val="28"/>
        </w:rPr>
      </w:pP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КЛЮЧЕВСКИЙ СЕЛЬСОВЕТ</w:t>
      </w:r>
    </w:p>
    <w:p w:rsidR="00445C0B" w:rsidRDefault="00445C0B" w:rsidP="00445C0B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БЕЛЯЕВС</w:t>
      </w:r>
      <w:r w:rsidR="003C082E">
        <w:rPr>
          <w:sz w:val="28"/>
          <w:szCs w:val="28"/>
        </w:rPr>
        <w:t>КОГО РАЙОНА ОРЕНБУРГСКОЙ ОБЛАСТИ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AB085D" w:rsidRPr="00B41611">
        <w:rPr>
          <w:sz w:val="28"/>
          <w:szCs w:val="28"/>
        </w:rPr>
        <w:t xml:space="preserve"> </w:t>
      </w:r>
      <w:r>
        <w:rPr>
          <w:sz w:val="28"/>
          <w:szCs w:val="28"/>
        </w:rPr>
        <w:t>Ключевка</w:t>
      </w:r>
    </w:p>
    <w:p w:rsidR="00445C0B" w:rsidRDefault="007B15FE" w:rsidP="00445C0B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363129" w:rsidRPr="00EF76FA" w:rsidRDefault="00363129" w:rsidP="00445C0B">
      <w:pPr>
        <w:jc w:val="both"/>
        <w:rPr>
          <w:sz w:val="28"/>
          <w:szCs w:val="28"/>
        </w:rPr>
      </w:pPr>
    </w:p>
    <w:p w:rsidR="00662826" w:rsidRDefault="00C23842" w:rsidP="00662826">
      <w:pPr>
        <w:jc w:val="center"/>
        <w:rPr>
          <w:sz w:val="28"/>
          <w:szCs w:val="28"/>
        </w:rPr>
      </w:pPr>
      <w:r w:rsidRPr="00C23842">
        <w:rPr>
          <w:sz w:val="28"/>
          <w:szCs w:val="28"/>
        </w:rPr>
        <w:t>О внесении изменений</w:t>
      </w:r>
      <w:r w:rsidR="00FA00BC">
        <w:rPr>
          <w:sz w:val="28"/>
          <w:szCs w:val="28"/>
        </w:rPr>
        <w:t xml:space="preserve"> и </w:t>
      </w:r>
      <w:r w:rsidR="007B15FE">
        <w:rPr>
          <w:sz w:val="28"/>
          <w:szCs w:val="28"/>
        </w:rPr>
        <w:t>дополнений в постановление № 10</w:t>
      </w:r>
      <w:r>
        <w:rPr>
          <w:sz w:val="28"/>
          <w:szCs w:val="28"/>
        </w:rPr>
        <w:t xml:space="preserve"> от </w:t>
      </w:r>
      <w:r w:rsidR="007B15FE">
        <w:rPr>
          <w:sz w:val="28"/>
          <w:szCs w:val="28"/>
        </w:rPr>
        <w:t>11.02.2013</w:t>
      </w:r>
      <w:r w:rsidRPr="00662826">
        <w:rPr>
          <w:sz w:val="28"/>
          <w:szCs w:val="28"/>
        </w:rPr>
        <w:t xml:space="preserve"> </w:t>
      </w:r>
    </w:p>
    <w:p w:rsidR="00FA00BC" w:rsidRDefault="00FA00BC" w:rsidP="00C23842">
      <w:pPr>
        <w:spacing w:line="276" w:lineRule="auto"/>
        <w:jc w:val="both"/>
        <w:rPr>
          <w:sz w:val="28"/>
          <w:szCs w:val="28"/>
        </w:rPr>
      </w:pPr>
    </w:p>
    <w:p w:rsidR="00BC1E16" w:rsidRPr="00BC1E16" w:rsidRDefault="007D42ED" w:rsidP="007D42E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C1E16" w:rsidRPr="00BC1E16">
        <w:rPr>
          <w:sz w:val="28"/>
          <w:szCs w:val="28"/>
        </w:rPr>
        <w:t xml:space="preserve">Рассмотрев Протест Прокуратуры Беляевского района, руководствуясь Федеральным </w:t>
      </w:r>
      <w:hyperlink r:id="rId5" w:history="1">
        <w:r w:rsidR="00BC1E16" w:rsidRPr="00BC1E16">
          <w:rPr>
            <w:sz w:val="28"/>
            <w:szCs w:val="28"/>
          </w:rPr>
          <w:t>законом</w:t>
        </w:r>
      </w:hyperlink>
      <w:r w:rsidR="00BC1E16" w:rsidRPr="00BC1E16">
        <w:rPr>
          <w:sz w:val="28"/>
          <w:szCs w:val="28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муниципального образования </w:t>
      </w:r>
      <w:r w:rsidR="00BC1E16">
        <w:rPr>
          <w:sz w:val="28"/>
          <w:szCs w:val="28"/>
        </w:rPr>
        <w:t>Ключевский</w:t>
      </w:r>
      <w:r w:rsidR="00BC1E16" w:rsidRPr="00BC1E16">
        <w:rPr>
          <w:sz w:val="28"/>
          <w:szCs w:val="28"/>
        </w:rPr>
        <w:t xml:space="preserve"> сельсовет:</w:t>
      </w:r>
    </w:p>
    <w:p w:rsidR="00BC1E16" w:rsidRPr="00BC1E16" w:rsidRDefault="00BC1E16" w:rsidP="00BC1E16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C1E16">
        <w:rPr>
          <w:sz w:val="28"/>
          <w:szCs w:val="28"/>
        </w:rPr>
        <w:t xml:space="preserve">     1. Внести следующие изменения в постановление администрации сельсовета от </w:t>
      </w:r>
      <w:r w:rsidR="007B15FE">
        <w:rPr>
          <w:sz w:val="28"/>
          <w:szCs w:val="28"/>
        </w:rPr>
        <w:t>11.02.2013</w:t>
      </w:r>
      <w:r w:rsidRPr="00BC1E16">
        <w:rPr>
          <w:sz w:val="28"/>
          <w:szCs w:val="28"/>
        </w:rPr>
        <w:t xml:space="preserve"> № 1</w:t>
      </w:r>
      <w:r w:rsidR="007B15FE">
        <w:rPr>
          <w:sz w:val="28"/>
          <w:szCs w:val="28"/>
        </w:rPr>
        <w:t>0</w:t>
      </w:r>
      <w:r w:rsidRPr="00BC1E16">
        <w:rPr>
          <w:sz w:val="28"/>
          <w:szCs w:val="28"/>
        </w:rPr>
        <w:t xml:space="preserve"> «Об утверждении административного регламента </w:t>
      </w:r>
      <w:r w:rsidR="007B15FE">
        <w:rPr>
          <w:sz w:val="28"/>
          <w:szCs w:val="28"/>
        </w:rPr>
        <w:t>проведения проверок при осуществлении муниципального земельного контроля в отношении юридических лиц и индивидуальных предпринимателей</w:t>
      </w:r>
      <w:r w:rsidRPr="00BC1E16">
        <w:rPr>
          <w:sz w:val="28"/>
          <w:szCs w:val="28"/>
        </w:rPr>
        <w:t xml:space="preserve">»:                                                                                                   </w:t>
      </w:r>
    </w:p>
    <w:p w:rsidR="00C3273D" w:rsidRDefault="00BC1E16" w:rsidP="00BC1E1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C1E16">
        <w:rPr>
          <w:sz w:val="28"/>
          <w:szCs w:val="28"/>
        </w:rPr>
        <w:t xml:space="preserve">      1.1. </w:t>
      </w:r>
      <w:bookmarkStart w:id="0" w:name="_Hlk481489791"/>
      <w:r w:rsidR="00C3273D">
        <w:rPr>
          <w:sz w:val="28"/>
          <w:szCs w:val="28"/>
        </w:rPr>
        <w:t xml:space="preserve">Подпункт 11) пункта </w:t>
      </w:r>
      <w:r w:rsidRPr="00BC1E16">
        <w:rPr>
          <w:sz w:val="28"/>
          <w:szCs w:val="28"/>
        </w:rPr>
        <w:t xml:space="preserve">1.6. </w:t>
      </w:r>
      <w:bookmarkEnd w:id="0"/>
      <w:r w:rsidRPr="00BC1E16">
        <w:rPr>
          <w:sz w:val="28"/>
          <w:szCs w:val="28"/>
        </w:rPr>
        <w:t xml:space="preserve">Административного регламента </w:t>
      </w:r>
      <w:r w:rsidR="00C3273D">
        <w:rPr>
          <w:sz w:val="28"/>
          <w:szCs w:val="28"/>
        </w:rPr>
        <w:t>изложить в новой редакции следующего содержания:</w:t>
      </w:r>
    </w:p>
    <w:p w:rsidR="00C3273D" w:rsidRDefault="00C3273D" w:rsidP="00BC1E1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Pr="00C3273D">
        <w:rPr>
          <w:sz w:val="28"/>
          <w:szCs w:val="28"/>
        </w:rPr>
        <w:t xml:space="preserve">не вправе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</w:t>
      </w:r>
      <w:r w:rsidRPr="00C3273D">
        <w:rPr>
          <w:sz w:val="28"/>
          <w:szCs w:val="28"/>
        </w:rPr>
        <w:t>самоуправления организаций</w:t>
      </w:r>
      <w:r w:rsidRPr="00C3273D">
        <w:rPr>
          <w:sz w:val="28"/>
          <w:szCs w:val="28"/>
        </w:rPr>
        <w:t>, включенные в определенный Правительством Российской Федерации перечень;</w:t>
      </w:r>
    </w:p>
    <w:p w:rsidR="00BC1E16" w:rsidRDefault="00295532" w:rsidP="002955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1.2. </w:t>
      </w:r>
      <w:r w:rsidR="00BC1E16" w:rsidRPr="00BC1E16">
        <w:rPr>
          <w:sz w:val="28"/>
          <w:szCs w:val="28"/>
        </w:rPr>
        <w:t xml:space="preserve"> </w:t>
      </w:r>
      <w:r>
        <w:rPr>
          <w:sz w:val="28"/>
          <w:szCs w:val="28"/>
        </w:rPr>
        <w:t>Пункт</w:t>
      </w:r>
      <w:r>
        <w:rPr>
          <w:sz w:val="28"/>
          <w:szCs w:val="28"/>
        </w:rPr>
        <w:t xml:space="preserve"> </w:t>
      </w:r>
      <w:r w:rsidRPr="00BC1E16">
        <w:rPr>
          <w:sz w:val="28"/>
          <w:szCs w:val="28"/>
        </w:rPr>
        <w:t xml:space="preserve">1.6. Административного </w:t>
      </w:r>
      <w:r w:rsidRPr="00BC1E16">
        <w:rPr>
          <w:sz w:val="28"/>
          <w:szCs w:val="28"/>
        </w:rPr>
        <w:t xml:space="preserve">регламента </w:t>
      </w:r>
      <w:r>
        <w:rPr>
          <w:sz w:val="28"/>
          <w:szCs w:val="28"/>
        </w:rPr>
        <w:t>добавить подпунктами 14, 15 следующего содержания:</w:t>
      </w:r>
    </w:p>
    <w:p w:rsidR="00295532" w:rsidRDefault="00295532" w:rsidP="002955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14) не вправе </w:t>
      </w:r>
      <w:r w:rsidRPr="00295532">
        <w:rPr>
          <w:sz w:val="28"/>
          <w:szCs w:val="28"/>
        </w:rPr>
        <w:t xml:space="preserve">требовать от юридического лица, индивидуального предпринимателя представления документов, информации до даты начала проведения проверки. </w:t>
      </w:r>
    </w:p>
    <w:p w:rsidR="00295532" w:rsidRPr="00295532" w:rsidRDefault="00295532" w:rsidP="002955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15) </w:t>
      </w:r>
      <w:r w:rsidRPr="00295532">
        <w:rPr>
          <w:sz w:val="28"/>
          <w:szCs w:val="28"/>
        </w:rPr>
        <w:t>Орган государственного контроля (надзора), орган муниципального контроля после принятия распоряжения или приказа о проведении проверки вправе запрашивать необходимые документы и (или) информацию в рамках межведомственного информационного взаимодействия.</w:t>
      </w:r>
    </w:p>
    <w:p w:rsidR="00C3273D" w:rsidRDefault="00BC1E16" w:rsidP="00C3273D">
      <w:pPr>
        <w:spacing w:line="276" w:lineRule="auto"/>
        <w:jc w:val="both"/>
        <w:rPr>
          <w:sz w:val="28"/>
          <w:szCs w:val="28"/>
        </w:rPr>
      </w:pPr>
      <w:r w:rsidRPr="00BC1E16"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 </w:t>
      </w:r>
      <w:r w:rsidR="00295532"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    1.3</w:t>
      </w:r>
      <w:r w:rsidR="007B15FE"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. Пункт </w:t>
      </w:r>
      <w:r w:rsidR="00C3273D">
        <w:rPr>
          <w:rFonts w:eastAsia="Calibri"/>
          <w:bCs/>
          <w:sz w:val="28"/>
          <w:szCs w:val="28"/>
          <w:shd w:val="clear" w:color="auto" w:fill="FFFFFF"/>
          <w:lang w:eastAsia="en-US"/>
        </w:rPr>
        <w:t>1.7</w:t>
      </w:r>
      <w:r w:rsidR="00C3273D" w:rsidRPr="00BC1E16"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 </w:t>
      </w:r>
      <w:r w:rsidR="00C3273D">
        <w:rPr>
          <w:rFonts w:eastAsia="Calibri"/>
          <w:bCs/>
          <w:sz w:val="28"/>
          <w:szCs w:val="28"/>
          <w:shd w:val="clear" w:color="auto" w:fill="FFFFFF"/>
          <w:lang w:eastAsia="en-US"/>
        </w:rPr>
        <w:t>Административного регламента добавить подпунктами №№ 5, 6, 7</w:t>
      </w:r>
      <w:r w:rsidRPr="00BC1E16"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 следующего содержания:   </w:t>
      </w:r>
    </w:p>
    <w:p w:rsidR="00C3273D" w:rsidRDefault="007B15FE" w:rsidP="00C3273D">
      <w:pPr>
        <w:ind w:firstLine="708"/>
        <w:jc w:val="both"/>
        <w:rPr>
          <w:sz w:val="28"/>
          <w:szCs w:val="28"/>
        </w:rPr>
      </w:pPr>
      <w:r w:rsidRPr="00BC1E16">
        <w:rPr>
          <w:rFonts w:eastAsia="Calibri"/>
          <w:bCs/>
          <w:sz w:val="28"/>
          <w:szCs w:val="28"/>
          <w:shd w:val="clear" w:color="auto" w:fill="FFFFFF"/>
          <w:lang w:eastAsia="en-US"/>
        </w:rPr>
        <w:lastRenderedPageBreak/>
        <w:t xml:space="preserve"> </w:t>
      </w:r>
      <w:r w:rsidR="00C3273D">
        <w:rPr>
          <w:sz w:val="28"/>
          <w:szCs w:val="28"/>
        </w:rPr>
        <w:t xml:space="preserve">5) </w:t>
      </w:r>
      <w:r w:rsidRPr="00541EE2">
        <w:rPr>
          <w:sz w:val="28"/>
          <w:szCs w:val="28"/>
        </w:rPr>
        <w:t xml:space="preserve"> знакомиться с документами и (или) информацией, полученными органами государственного контроля (надзора), органами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 </w:t>
      </w:r>
    </w:p>
    <w:p w:rsidR="00C3273D" w:rsidRDefault="00C3273D" w:rsidP="00C327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7B15FE" w:rsidRPr="00541EE2">
        <w:rPr>
          <w:sz w:val="28"/>
          <w:szCs w:val="28"/>
        </w:rPr>
        <w:t xml:space="preserve">представлять документы и (или) информацию, запрашиваемые в рамках межведомственного информационного взаимодействия, в орган государственного контроля (надзора), орган муниципального контроля по собственной инициативе; </w:t>
      </w:r>
    </w:p>
    <w:p w:rsidR="007B15FE" w:rsidRPr="00541EE2" w:rsidRDefault="00C3273D" w:rsidP="00C327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7B15FE" w:rsidRPr="00541EE2">
        <w:rPr>
          <w:sz w:val="28"/>
          <w:szCs w:val="28"/>
        </w:rPr>
        <w:t>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проверке.</w:t>
      </w:r>
    </w:p>
    <w:p w:rsidR="00BC1E16" w:rsidRPr="00BC1E16" w:rsidRDefault="00BC1E16" w:rsidP="007B15FE">
      <w:pPr>
        <w:spacing w:line="276" w:lineRule="auto"/>
        <w:jc w:val="both"/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</w:pPr>
    </w:p>
    <w:p w:rsidR="00BC1E16" w:rsidRPr="00BC1E16" w:rsidRDefault="00295532" w:rsidP="00E1502C">
      <w:pPr>
        <w:spacing w:line="276" w:lineRule="auto"/>
        <w:jc w:val="both"/>
        <w:rPr>
          <w:sz w:val="28"/>
          <w:szCs w:val="28"/>
        </w:rPr>
      </w:pPr>
      <w:r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  <w:t xml:space="preserve">     1.4</w:t>
      </w:r>
      <w:r w:rsidR="00BC1E16" w:rsidRPr="00BC1E16"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  <w:t xml:space="preserve">. </w:t>
      </w:r>
      <w:r w:rsidR="00E1502C"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  <w:t>Ч</w:t>
      </w:r>
      <w:r w:rsidR="00E1502C"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асть 1 добавить </w:t>
      </w:r>
      <w:bookmarkStart w:id="1" w:name="_GoBack"/>
      <w:bookmarkEnd w:id="1"/>
      <w:r w:rsidR="00E1502C"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пунктом 1.11 следующего содержания: </w:t>
      </w:r>
      <w:r w:rsidR="00BC1E16" w:rsidRPr="00BC1E16"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 </w:t>
      </w:r>
    </w:p>
    <w:p w:rsidR="00BC1E16" w:rsidRPr="00BC1E16" w:rsidRDefault="00BC1E16" w:rsidP="00BC1E16">
      <w:pPr>
        <w:spacing w:line="276" w:lineRule="auto"/>
        <w:jc w:val="both"/>
        <w:rPr>
          <w:sz w:val="28"/>
          <w:szCs w:val="28"/>
        </w:rPr>
      </w:pPr>
      <w:r w:rsidRPr="00BC1E16">
        <w:rPr>
          <w:sz w:val="28"/>
          <w:szCs w:val="28"/>
        </w:rPr>
        <w:t xml:space="preserve">     «</w:t>
      </w:r>
      <w:r w:rsidRPr="00BC1E16">
        <w:rPr>
          <w:rFonts w:eastAsia="Calibri"/>
          <w:sz w:val="28"/>
          <w:szCs w:val="28"/>
          <w:shd w:val="clear" w:color="auto" w:fill="FFFFFF"/>
          <w:lang w:eastAsia="en-US"/>
        </w:rPr>
        <w:t>При наличии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</w:t>
      </w:r>
      <w:r w:rsidRPr="00BC1E16">
        <w:rPr>
          <w:rFonts w:eastAsia="Calibri"/>
          <w:bCs/>
          <w:sz w:val="28"/>
          <w:szCs w:val="28"/>
          <w:lang w:eastAsia="en-US"/>
        </w:rPr>
        <w:br/>
      </w:r>
      <w:r w:rsidRPr="00BC1E16">
        <w:rPr>
          <w:sz w:val="28"/>
          <w:szCs w:val="28"/>
        </w:rPr>
        <w:t xml:space="preserve">     2.  Постановление вступает в силу после его официального опубликования (обнародования).</w:t>
      </w:r>
    </w:p>
    <w:p w:rsidR="00BC1E16" w:rsidRPr="00BC1E16" w:rsidRDefault="00BC1E16" w:rsidP="00BC1E16">
      <w:pPr>
        <w:spacing w:line="276" w:lineRule="auto"/>
        <w:jc w:val="both"/>
        <w:rPr>
          <w:sz w:val="28"/>
          <w:szCs w:val="28"/>
        </w:rPr>
      </w:pPr>
      <w:r w:rsidRPr="00BC1E16">
        <w:rPr>
          <w:sz w:val="28"/>
          <w:szCs w:val="28"/>
        </w:rPr>
        <w:t xml:space="preserve">     3. Контроль за исполнением постановления оставляю за собой.</w:t>
      </w:r>
    </w:p>
    <w:p w:rsidR="00C23842" w:rsidRPr="00C23842" w:rsidRDefault="00C23842" w:rsidP="00C23842">
      <w:pPr>
        <w:spacing w:line="276" w:lineRule="auto"/>
        <w:ind w:firstLine="708"/>
        <w:jc w:val="both"/>
        <w:rPr>
          <w:sz w:val="28"/>
          <w:szCs w:val="28"/>
        </w:rPr>
      </w:pPr>
    </w:p>
    <w:p w:rsidR="00C23842" w:rsidRPr="00C23842" w:rsidRDefault="00C23842" w:rsidP="00C23842">
      <w:pPr>
        <w:jc w:val="both"/>
        <w:rPr>
          <w:sz w:val="28"/>
          <w:szCs w:val="28"/>
        </w:rPr>
      </w:pPr>
    </w:p>
    <w:p w:rsidR="00C23842" w:rsidRPr="00C23842" w:rsidRDefault="00C23842" w:rsidP="00C23842">
      <w:pPr>
        <w:snapToGrid w:val="0"/>
        <w:jc w:val="both"/>
        <w:rPr>
          <w:sz w:val="28"/>
          <w:szCs w:val="28"/>
        </w:rPr>
      </w:pPr>
      <w:r w:rsidRPr="00C23842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сельсовета                  </w:t>
      </w:r>
      <w:r w:rsidRPr="00C23842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</w:t>
      </w:r>
      <w:r w:rsidRPr="00C23842">
        <w:rPr>
          <w:sz w:val="28"/>
          <w:szCs w:val="28"/>
        </w:rPr>
        <w:t xml:space="preserve"> А.</w:t>
      </w:r>
      <w:r>
        <w:rPr>
          <w:sz w:val="28"/>
          <w:szCs w:val="28"/>
        </w:rPr>
        <w:t>В Колесников</w:t>
      </w:r>
    </w:p>
    <w:p w:rsidR="00C23842" w:rsidRPr="00C23842" w:rsidRDefault="00C23842" w:rsidP="00C23842">
      <w:pPr>
        <w:snapToGrid w:val="0"/>
        <w:jc w:val="both"/>
        <w:rPr>
          <w:sz w:val="28"/>
          <w:szCs w:val="28"/>
        </w:rPr>
      </w:pPr>
    </w:p>
    <w:p w:rsidR="00C23842" w:rsidRPr="00C23842" w:rsidRDefault="00C23842" w:rsidP="00C23842">
      <w:pPr>
        <w:snapToGrid w:val="0"/>
        <w:jc w:val="both"/>
        <w:rPr>
          <w:sz w:val="28"/>
          <w:szCs w:val="28"/>
        </w:rPr>
      </w:pPr>
    </w:p>
    <w:p w:rsidR="00C23842" w:rsidRPr="00C23842" w:rsidRDefault="00C23842" w:rsidP="00C23842">
      <w:pPr>
        <w:rPr>
          <w:sz w:val="28"/>
          <w:szCs w:val="28"/>
        </w:rPr>
      </w:pPr>
      <w:r w:rsidRPr="00C23842">
        <w:rPr>
          <w:sz w:val="28"/>
          <w:szCs w:val="28"/>
        </w:rPr>
        <w:t>Разослано: администрации района, прокурору, в дело</w:t>
      </w:r>
    </w:p>
    <w:p w:rsidR="00363129" w:rsidRDefault="00363129" w:rsidP="00363129">
      <w:pPr>
        <w:suppressAutoHyphens/>
        <w:jc w:val="both"/>
        <w:rPr>
          <w:sz w:val="28"/>
          <w:szCs w:val="28"/>
          <w:lang w:eastAsia="ar-SA"/>
        </w:rPr>
      </w:pPr>
    </w:p>
    <w:sectPr w:rsidR="00363129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22A04"/>
    <w:multiLevelType w:val="hybridMultilevel"/>
    <w:tmpl w:val="C012E8FC"/>
    <w:lvl w:ilvl="0" w:tplc="0DEA26C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C033BD"/>
    <w:multiLevelType w:val="hybridMultilevel"/>
    <w:tmpl w:val="C564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797857"/>
    <w:multiLevelType w:val="multilevel"/>
    <w:tmpl w:val="D242C1E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491B4798"/>
    <w:multiLevelType w:val="hybridMultilevel"/>
    <w:tmpl w:val="A656C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663BF7"/>
    <w:multiLevelType w:val="multilevel"/>
    <w:tmpl w:val="D33097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 w15:restartNumberingAfterBreak="0">
    <w:nsid w:val="7C68007A"/>
    <w:multiLevelType w:val="hybridMultilevel"/>
    <w:tmpl w:val="048EF97C"/>
    <w:lvl w:ilvl="0" w:tplc="B0F885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686"/>
    <w:rsid w:val="000A0C3B"/>
    <w:rsid w:val="00101AC1"/>
    <w:rsid w:val="001504C2"/>
    <w:rsid w:val="00155DAF"/>
    <w:rsid w:val="00193418"/>
    <w:rsid w:val="001E398B"/>
    <w:rsid w:val="001F7170"/>
    <w:rsid w:val="00295532"/>
    <w:rsid w:val="002D1987"/>
    <w:rsid w:val="00360ED1"/>
    <w:rsid w:val="00363129"/>
    <w:rsid w:val="00370686"/>
    <w:rsid w:val="003C082E"/>
    <w:rsid w:val="00445C0B"/>
    <w:rsid w:val="00453EE6"/>
    <w:rsid w:val="00511112"/>
    <w:rsid w:val="005742BE"/>
    <w:rsid w:val="00606BFC"/>
    <w:rsid w:val="00644622"/>
    <w:rsid w:val="00645C0B"/>
    <w:rsid w:val="00662826"/>
    <w:rsid w:val="006D75BE"/>
    <w:rsid w:val="00704C00"/>
    <w:rsid w:val="00721914"/>
    <w:rsid w:val="007510AA"/>
    <w:rsid w:val="00753C02"/>
    <w:rsid w:val="007706B3"/>
    <w:rsid w:val="007B15FE"/>
    <w:rsid w:val="007B2C98"/>
    <w:rsid w:val="007D42ED"/>
    <w:rsid w:val="008148EC"/>
    <w:rsid w:val="0084041F"/>
    <w:rsid w:val="0089722C"/>
    <w:rsid w:val="008D72A1"/>
    <w:rsid w:val="0090037D"/>
    <w:rsid w:val="00910122"/>
    <w:rsid w:val="009548B0"/>
    <w:rsid w:val="00964965"/>
    <w:rsid w:val="0096550C"/>
    <w:rsid w:val="009B3CDB"/>
    <w:rsid w:val="009B4870"/>
    <w:rsid w:val="009B611D"/>
    <w:rsid w:val="009B616E"/>
    <w:rsid w:val="00A27349"/>
    <w:rsid w:val="00A449FD"/>
    <w:rsid w:val="00AB085D"/>
    <w:rsid w:val="00AE1AFA"/>
    <w:rsid w:val="00AF65B1"/>
    <w:rsid w:val="00B04684"/>
    <w:rsid w:val="00B41611"/>
    <w:rsid w:val="00B55497"/>
    <w:rsid w:val="00BA116E"/>
    <w:rsid w:val="00BC1E16"/>
    <w:rsid w:val="00BD46F0"/>
    <w:rsid w:val="00C23842"/>
    <w:rsid w:val="00C31095"/>
    <w:rsid w:val="00C3273D"/>
    <w:rsid w:val="00C66AE8"/>
    <w:rsid w:val="00C845C1"/>
    <w:rsid w:val="00CC14C4"/>
    <w:rsid w:val="00D46BD4"/>
    <w:rsid w:val="00DA0BCD"/>
    <w:rsid w:val="00DE1461"/>
    <w:rsid w:val="00E1502C"/>
    <w:rsid w:val="00E3520F"/>
    <w:rsid w:val="00E57234"/>
    <w:rsid w:val="00EF76FA"/>
    <w:rsid w:val="00F14BAE"/>
    <w:rsid w:val="00F71B95"/>
    <w:rsid w:val="00FA00BC"/>
    <w:rsid w:val="00FF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62AA6B-D1C1-4814-AD30-75A946688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686"/>
    <w:pPr>
      <w:ind w:left="720"/>
      <w:contextualSpacing/>
    </w:pPr>
  </w:style>
  <w:style w:type="table" w:styleId="a4">
    <w:name w:val="Table Grid"/>
    <w:basedOn w:val="a1"/>
    <w:uiPriority w:val="59"/>
    <w:rsid w:val="00E352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3109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109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8844B20EF7016E3DD4D55FD11763DB0DA41972A20161812BC7B10FF3AAD607F2548B95FH4g7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cp:lastPrinted>2018-10-16T07:25:00Z</cp:lastPrinted>
  <dcterms:created xsi:type="dcterms:W3CDTF">2018-11-13T10:50:00Z</dcterms:created>
  <dcterms:modified xsi:type="dcterms:W3CDTF">2018-11-13T10:50:00Z</dcterms:modified>
</cp:coreProperties>
</file>