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20"/>
      </w:tblGrid>
      <w:tr w:rsidR="00DE653B" w:rsidRPr="00DE653B" w:rsidTr="00DE6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653B" w:rsidRPr="00DE653B" w:rsidRDefault="00DE653B" w:rsidP="00DE653B">
            <w:pPr>
              <w:spacing w:after="0" w:line="0" w:lineRule="auto"/>
              <w:jc w:val="center"/>
              <w:rPr>
                <w:rFonts w:ascii="Verdana" w:eastAsia="Times New Roman" w:hAnsi="Verdana" w:cs="Times New Roman"/>
                <w:caps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1"/>
            <w:r w:rsidRPr="00DE653B">
              <w:rPr>
                <w:rFonts w:ascii="Verdana" w:eastAsia="Times New Roman" w:hAnsi="Verdana" w:cs="Times New Roman"/>
                <w:caps/>
                <w:color w:val="000000"/>
                <w:sz w:val="16"/>
                <w:szCs w:val="16"/>
                <w:lang w:eastAsia="ru-RU"/>
              </w:rPr>
              <w:t>УБРАТЬ РЕКЛАМНЫЙ БАННЕР</w:t>
            </w:r>
          </w:p>
          <w:p w:rsidR="00DE653B" w:rsidRPr="00DE653B" w:rsidRDefault="007516B8" w:rsidP="00DE653B">
            <w:pPr>
              <w:spacing w:after="60" w:line="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" w:history="1">
              <w:r w:rsidR="00DE653B" w:rsidRPr="00DE653B">
                <w:rPr>
                  <w:rFonts w:ascii="Verdana" w:eastAsia="Times New Roman" w:hAnsi="Verdana" w:cs="Times New Roman"/>
                  <w:color w:val="4D6D91"/>
                  <w:sz w:val="16"/>
                  <w:szCs w:val="16"/>
                  <w:lang w:eastAsia="ru-RU"/>
                </w:rPr>
                <w:t>Убрать рекламу на сайте</w:t>
              </w:r>
            </w:hyperlink>
          </w:p>
          <w:p w:rsidR="00DE653B" w:rsidRDefault="0044035C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  <w:r w:rsid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Глава сельсовета Колесников Андрей Владимирович</w:t>
            </w:r>
          </w:p>
          <w:tbl>
            <w:tblPr>
              <w:tblW w:w="13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6"/>
              <w:gridCol w:w="7170"/>
              <w:gridCol w:w="2119"/>
              <w:gridCol w:w="2285"/>
            </w:tblGrid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транспортное средство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Колесников Андрей 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переулок Малый, дом 3,  долевая собственность - ½ доля в праве, площадью 80,9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переулок Малый, дом 3,  долевая собственность - ½ доля в праве, площадью 1502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договор купли продажи жилого дома с земельным участком от 23.11.2006,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Легковой автомобиль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CheryTigo</w:t>
                  </w:r>
                  <w:proofErr w:type="spell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2013 года выпуска, собственность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4403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44035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348634,58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супруга - Колесникова Светлана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переулок Малый, дом 3,  долевая собственность - ½ доля в праве, площадью 80,9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переулок Малый, дом 3,  долевая собственность - ½ доля в праве, площадью 1502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договор купли продажи жилого дома с земельным участком от 23.11.2006,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44035C" w:rsidP="0044035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дочь - Колесникова Юлия Владимировна, 2001 г.р.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переулок Малый, дом 3,  площадью 80,9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переулок Малый, дом 3, площадью 1502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44035C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  <w:r w:rsid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</w:tbl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Заместитель главы администрации Гартман Елена Карловна</w:t>
            </w:r>
          </w:p>
          <w:tbl>
            <w:tblPr>
              <w:tblW w:w="13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842"/>
              <w:gridCol w:w="1408"/>
              <w:gridCol w:w="2367"/>
            </w:tblGrid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Гартман Елена Карловна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улица Ленинская, дом 52,  собственность, площадью 81,9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улица Ленинская, дом 52,  собственность, площадь 1558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договор купли продажи жилого дома с земельным участком от 07.11.2012.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4403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44035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264482,54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дочь - Гартман Юлия Вячеславовна, 2002 г.р.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улица Ленинская, дом 52,  площадью 81,9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улица Ленинская, дом 52,  площадь 1558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потере кормильца – </w:t>
                  </w:r>
                  <w:r w:rsidR="0044035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96708,00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DE653B" w:rsidRPr="00DE653B" w:rsidRDefault="00DE653B" w:rsidP="004403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вклада в банке – </w:t>
                  </w:r>
                  <w:r w:rsidR="0044035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7996,81,00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сын - Гартман Максим Вячеславович, 2005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г.р.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Жилой дом по адресу: Оренбургская область, Беляевский район, село Ключевка, улица Ленинская, дом 52,  площадью 81,9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улица Ленинская, дом 52,  площадь 1558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потере кормильца – </w:t>
                  </w:r>
                  <w:r w:rsidR="0044035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96708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,00 руб.</w:t>
                  </w:r>
                </w:p>
                <w:p w:rsidR="00DE653B" w:rsidRPr="00DE653B" w:rsidRDefault="00DE653B" w:rsidP="004403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Доход от вклада в банке – </w:t>
                  </w:r>
                  <w:r w:rsidR="0044035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30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0,00 руб.</w:t>
                  </w:r>
                </w:p>
              </w:tc>
            </w:tr>
          </w:tbl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специалист 1 категории Гартман Валентина Васильевна</w:t>
            </w:r>
          </w:p>
          <w:tbl>
            <w:tblPr>
              <w:tblW w:w="13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7154"/>
              <w:gridCol w:w="2470"/>
              <w:gridCol w:w="2283"/>
            </w:tblGrid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Гартман Валентина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улица Ленинская, дом 60,  долевая собственность - ½ доля в праве, площадью 71,2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  договор купли продажи жилого дома от 24.05.2005, земельный участок по адресу: Оренбургская область, Беляевский район, село Ключевка, улица Ленинская, дом 60, площадью 1230 кв.м.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44035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196623,11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DE653B" w:rsidRPr="00DE653B" w:rsidRDefault="00DE653B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старости </w:t>
                  </w:r>
                  <w:r w:rsidR="0044035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162225,35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DE653B" w:rsidRPr="00DE653B" w:rsidRDefault="00DE653B" w:rsidP="0044035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Социальные выплаты – </w:t>
                  </w:r>
                  <w:r w:rsidR="0044035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8074,47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супруг - Гартман Владимир Геннадьевич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улица Ленинская, дом 52,  долевая собственность - ½ доля в праве, площадью 71,2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улица Ленинская, дом 52,  собственность е, площадью 1230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распоряжение № 154-р от 09.09.2004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Легковой автомобиль RENAULT LOGAN, 2006 года выпуска, собственность</w:t>
                  </w:r>
                </w:p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Легковой автомобиль CHEWROLET (Y200LACETTI), 2012 года выпуска, собственность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44035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253757,09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DE653B" w:rsidRPr="00DE653B" w:rsidRDefault="0044035C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Доход от продажи автомобиля – 150000,00 руб.</w:t>
                  </w:r>
                </w:p>
                <w:p w:rsidR="00DE653B" w:rsidRPr="00DE653B" w:rsidRDefault="00DE653B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специалист 1 категории Карпенко Анатолий Николаевич</w:t>
            </w:r>
          </w:p>
          <w:tbl>
            <w:tblPr>
              <w:tblW w:w="13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4"/>
              <w:gridCol w:w="7014"/>
              <w:gridCol w:w="2286"/>
              <w:gridCol w:w="2386"/>
            </w:tblGrid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Карпенко Анатолий 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Жилая квартира по адресу: Оренбургская область, Беляевский район, село Ключевка, улица Советская, дом 25, кв. 1,  площадью 82,0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  земельный участок по адресу: Оренбургская область, Беляевский район, село Ключевка, улица Советская, дом 25, квартира 1, площадь 1196 кв.м.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Легковой автомобиль ВАЗ - 21074, 2004 года выпуска, собственность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39077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163132,88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 </w:t>
                  </w:r>
                </w:p>
                <w:p w:rsid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старости – </w:t>
                  </w:r>
                  <w:r w:rsidR="0039077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130947,05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</w:p>
                <w:p w:rsidR="00DE653B" w:rsidRPr="00DE653B" w:rsidRDefault="00DE653B" w:rsidP="003907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вклада в банке – </w:t>
                  </w:r>
                  <w:r w:rsidR="0039077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83,09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супруга - Карпенко Татьяна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Жилая квартира по адресу: Оренбургская область, Беляевский район, село Ключевка, улица Советская, дом 25, кв. 1,  площадью 82,0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  земельный участок по адресу: Оренбургская область, Беляевский район, село Ключевка,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улица Советская, дом 25, квартира 1, площадь 1196 кв.м.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773" w:rsidRDefault="00DE653B" w:rsidP="0039077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старости – </w:t>
                  </w:r>
                  <w:r w:rsidR="0039077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120171,80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DE653B" w:rsidRDefault="00DE653B" w:rsidP="0039077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 Доход от вклада в банке – </w:t>
                  </w:r>
                  <w:r w:rsidR="0039077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1151,83 руб.</w:t>
                  </w:r>
                </w:p>
                <w:p w:rsidR="00390773" w:rsidRPr="00DE653B" w:rsidRDefault="00390773" w:rsidP="0039077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Социальные выплаты –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1189,77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</w:tbl>
          <w:p w:rsidR="00DE653B" w:rsidRPr="00DE653B" w:rsidRDefault="00DE653B" w:rsidP="00DE65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</w:tbl>
    <w:p w:rsidR="00DE653B" w:rsidRDefault="00DE653B"/>
    <w:sectPr w:rsidR="00DE653B" w:rsidSect="00DE6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653B"/>
    <w:rsid w:val="002218C3"/>
    <w:rsid w:val="00390773"/>
    <w:rsid w:val="0044035C"/>
    <w:rsid w:val="007516B8"/>
    <w:rsid w:val="009B08E6"/>
    <w:rsid w:val="00DE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GARTMAN</cp:lastModifiedBy>
  <cp:revision>2</cp:revision>
  <dcterms:created xsi:type="dcterms:W3CDTF">2019-05-23T04:12:00Z</dcterms:created>
  <dcterms:modified xsi:type="dcterms:W3CDTF">2019-05-23T04:12:00Z</dcterms:modified>
</cp:coreProperties>
</file>