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371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08.06.2021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 w:rsidR="002A7052">
              <w:rPr>
                <w:sz w:val="28"/>
                <w:szCs w:val="28"/>
                <w:lang w:eastAsia="en-US"/>
              </w:rPr>
              <w:t>18</w:t>
            </w:r>
            <w:r w:rsidR="00124A0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E01DE" w:rsidRPr="002A7052" w:rsidRDefault="006E01DE" w:rsidP="006E01DE">
      <w:pPr>
        <w:rPr>
          <w:rFonts w:cs="Arial"/>
          <w:bCs/>
          <w:sz w:val="28"/>
          <w:szCs w:val="20"/>
        </w:rPr>
      </w:pPr>
      <w:r w:rsidRPr="006E01DE">
        <w:rPr>
          <w:rFonts w:cs="Arial"/>
          <w:bCs/>
          <w:sz w:val="28"/>
          <w:szCs w:val="20"/>
        </w:rPr>
        <w:t>О создании производственного у</w:t>
      </w:r>
      <w:r>
        <w:rPr>
          <w:rFonts w:cs="Arial"/>
          <w:bCs/>
          <w:sz w:val="28"/>
          <w:szCs w:val="20"/>
        </w:rPr>
        <w:t xml:space="preserve">частка </w:t>
      </w:r>
    </w:p>
    <w:p w:rsidR="006E01DE" w:rsidRPr="002A7052" w:rsidRDefault="006E01DE" w:rsidP="006E01DE">
      <w:pPr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>и закреплении наставника</w:t>
      </w:r>
    </w:p>
    <w:p w:rsidR="006E01DE" w:rsidRPr="006E01DE" w:rsidRDefault="006E01DE" w:rsidP="006E01DE">
      <w:pPr>
        <w:jc w:val="center"/>
        <w:rPr>
          <w:rFonts w:cs="Arial"/>
          <w:b/>
          <w:bCs/>
          <w:sz w:val="28"/>
          <w:szCs w:val="20"/>
        </w:rPr>
      </w:pPr>
    </w:p>
    <w:p w:rsidR="006E01DE" w:rsidRPr="006E01DE" w:rsidRDefault="006E01DE" w:rsidP="006E01DE">
      <w:pPr>
        <w:jc w:val="center"/>
        <w:rPr>
          <w:rFonts w:cs="Arial"/>
          <w:sz w:val="28"/>
          <w:szCs w:val="20"/>
        </w:rPr>
      </w:pPr>
    </w:p>
    <w:p w:rsidR="006E01DE" w:rsidRPr="006E01DE" w:rsidRDefault="006E01DE" w:rsidP="006E01DE">
      <w:pPr>
        <w:ind w:firstLine="720"/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В целях приобщения к труду, получения профессиональных навыков, адаптации к трудовой деятельности несовершеннолетних граждан, </w:t>
      </w:r>
    </w:p>
    <w:p w:rsidR="006E01DE" w:rsidRPr="006E01DE" w:rsidRDefault="006E01DE" w:rsidP="006E01DE">
      <w:pPr>
        <w:ind w:firstLine="720"/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Приказываю: </w:t>
      </w:r>
    </w:p>
    <w:p w:rsidR="006E01DE" w:rsidRPr="006E01DE" w:rsidRDefault="002A7052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Создать при </w:t>
      </w:r>
      <w:bookmarkStart w:id="0" w:name="_GoBack"/>
      <w:bookmarkEnd w:id="0"/>
      <w:r w:rsidR="006E01DE">
        <w:rPr>
          <w:rFonts w:cs="Arial"/>
          <w:sz w:val="28"/>
          <w:szCs w:val="20"/>
        </w:rPr>
        <w:t>администрации муниципального образования Ключевский сельсовет</w:t>
      </w:r>
      <w:r w:rsidR="006E01DE" w:rsidRPr="006E01DE">
        <w:rPr>
          <w:rFonts w:cs="Arial"/>
          <w:sz w:val="28"/>
          <w:szCs w:val="20"/>
        </w:rPr>
        <w:t xml:space="preserve"> производственный участок с </w:t>
      </w:r>
      <w:r w:rsidR="00371A02">
        <w:rPr>
          <w:rFonts w:cs="Arial"/>
          <w:sz w:val="28"/>
          <w:szCs w:val="20"/>
        </w:rPr>
        <w:t>10 июня 2021</w:t>
      </w:r>
      <w:r w:rsidR="006E01DE">
        <w:rPr>
          <w:rFonts w:cs="Arial"/>
          <w:sz w:val="28"/>
          <w:szCs w:val="20"/>
        </w:rPr>
        <w:t xml:space="preserve"> года</w:t>
      </w:r>
      <w:r w:rsidR="006E01DE" w:rsidRPr="006E01DE">
        <w:rPr>
          <w:rFonts w:cs="Arial"/>
          <w:sz w:val="28"/>
          <w:szCs w:val="20"/>
        </w:rPr>
        <w:t xml:space="preserve"> по </w:t>
      </w:r>
      <w:r w:rsidR="00371A02">
        <w:rPr>
          <w:rFonts w:cs="Arial"/>
          <w:sz w:val="28"/>
          <w:szCs w:val="20"/>
        </w:rPr>
        <w:t>09 июля 2021</w:t>
      </w:r>
      <w:r w:rsidR="006E01DE">
        <w:rPr>
          <w:rFonts w:cs="Arial"/>
          <w:sz w:val="28"/>
          <w:szCs w:val="20"/>
        </w:rPr>
        <w:t xml:space="preserve"> года</w:t>
      </w:r>
      <w:r w:rsidR="006E01DE" w:rsidRPr="006E01DE">
        <w:rPr>
          <w:rFonts w:cs="Arial"/>
          <w:sz w:val="28"/>
          <w:szCs w:val="20"/>
        </w:rPr>
        <w:t>.</w:t>
      </w:r>
    </w:p>
    <w:p w:rsidR="006E01DE" w:rsidRPr="006E01DE" w:rsidRDefault="006E01DE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Руководителем и наставником производственного участка и ответственным за жизнь и здоровье детей назначить </w:t>
      </w:r>
      <w:r>
        <w:rPr>
          <w:rFonts w:cs="Arial"/>
          <w:sz w:val="28"/>
          <w:szCs w:val="20"/>
        </w:rPr>
        <w:t>заместителя главы администрации муниципального образования Ключевский сельсовет Е.К. Гартман</w:t>
      </w:r>
    </w:p>
    <w:p w:rsidR="006E01DE" w:rsidRPr="006E01DE" w:rsidRDefault="006E01DE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</w:t>
      </w:r>
      <w:r w:rsidRPr="006E01DE">
        <w:rPr>
          <w:rFonts w:cs="Arial"/>
          <w:sz w:val="28"/>
          <w:szCs w:val="20"/>
        </w:rPr>
        <w:t>ровести вводный  инструктаж и инструктаж на рабочем месте с учащимися.</w:t>
      </w:r>
    </w:p>
    <w:p w:rsidR="006E01DE" w:rsidRPr="006E01DE" w:rsidRDefault="006E01DE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Контроль за исполнением </w:t>
      </w:r>
      <w:r>
        <w:rPr>
          <w:rFonts w:cs="Arial"/>
          <w:sz w:val="28"/>
          <w:szCs w:val="20"/>
        </w:rPr>
        <w:t>настоящего распоряжения оставляю за собой.</w:t>
      </w:r>
    </w:p>
    <w:p w:rsidR="00CA41EA" w:rsidRPr="006E01DE" w:rsidRDefault="00CA41EA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прокурору, в дело.</w:t>
      </w: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sectPr w:rsidR="00857648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124A02"/>
    <w:rsid w:val="00210F6E"/>
    <w:rsid w:val="002A7052"/>
    <w:rsid w:val="00371A02"/>
    <w:rsid w:val="00444462"/>
    <w:rsid w:val="004D30BF"/>
    <w:rsid w:val="00511756"/>
    <w:rsid w:val="005A287D"/>
    <w:rsid w:val="0061262C"/>
    <w:rsid w:val="00644622"/>
    <w:rsid w:val="00696027"/>
    <w:rsid w:val="006A70AA"/>
    <w:rsid w:val="006E01DE"/>
    <w:rsid w:val="007711CC"/>
    <w:rsid w:val="007E66AA"/>
    <w:rsid w:val="008171EE"/>
    <w:rsid w:val="00857648"/>
    <w:rsid w:val="0089722C"/>
    <w:rsid w:val="00910122"/>
    <w:rsid w:val="00926744"/>
    <w:rsid w:val="00964965"/>
    <w:rsid w:val="009D44FD"/>
    <w:rsid w:val="009D4BBD"/>
    <w:rsid w:val="009F3D5F"/>
    <w:rsid w:val="00A11725"/>
    <w:rsid w:val="00AE0A3C"/>
    <w:rsid w:val="00BA116E"/>
    <w:rsid w:val="00C67174"/>
    <w:rsid w:val="00C868F7"/>
    <w:rsid w:val="00CA41EA"/>
    <w:rsid w:val="00CC35F2"/>
    <w:rsid w:val="00D0041D"/>
    <w:rsid w:val="00E4170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0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2021-06-09T09:19:00Z</cp:lastPrinted>
  <dcterms:created xsi:type="dcterms:W3CDTF">2021-06-09T09:19:00Z</dcterms:created>
  <dcterms:modified xsi:type="dcterms:W3CDTF">2021-06-09T09:19:00Z</dcterms:modified>
</cp:coreProperties>
</file>