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A80AA0" w:rsidRPr="00A80AA0" w:rsidRDefault="00A80AA0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2B4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AA0">
        <w:rPr>
          <w:rFonts w:ascii="Times New Roman" w:hAnsi="Times New Roman" w:cs="Times New Roman"/>
          <w:sz w:val="28"/>
          <w:szCs w:val="28"/>
          <w:lang w:val="ru-RU"/>
        </w:rPr>
        <w:t>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C02" w:rsidRDefault="00C310A0" w:rsidP="00057399">
      <w:pPr>
        <w:pStyle w:val="af1"/>
        <w:rPr>
          <w:sz w:val="28"/>
          <w:szCs w:val="28"/>
        </w:rPr>
      </w:pPr>
      <w:r>
        <w:rPr>
          <w:sz w:val="28"/>
          <w:szCs w:val="28"/>
        </w:rPr>
        <w:t>15</w:t>
      </w:r>
      <w:r w:rsidR="00894F17" w:rsidRPr="00894F17">
        <w:rPr>
          <w:sz w:val="28"/>
          <w:szCs w:val="28"/>
        </w:rPr>
        <w:t>.</w:t>
      </w:r>
      <w:r w:rsidR="00057399">
        <w:rPr>
          <w:sz w:val="28"/>
          <w:szCs w:val="28"/>
        </w:rPr>
        <w:t>11</w:t>
      </w:r>
      <w:r w:rsidR="00894F17" w:rsidRPr="00894F17">
        <w:rPr>
          <w:sz w:val="28"/>
          <w:szCs w:val="28"/>
        </w:rPr>
        <w:t>.202</w:t>
      </w:r>
      <w:r w:rsidR="00754988">
        <w:rPr>
          <w:sz w:val="28"/>
          <w:szCs w:val="28"/>
        </w:rPr>
        <w:t>1</w:t>
      </w:r>
      <w:r w:rsidR="00057399">
        <w:rPr>
          <w:sz w:val="28"/>
          <w:szCs w:val="28"/>
        </w:rPr>
        <w:t xml:space="preserve">                                                                                        </w:t>
      </w:r>
      <w:r w:rsidR="002B4B22">
        <w:rPr>
          <w:sz w:val="28"/>
          <w:szCs w:val="28"/>
        </w:rPr>
        <w:t xml:space="preserve">      </w:t>
      </w:r>
      <w:r w:rsidR="008A42A1">
        <w:rPr>
          <w:sz w:val="28"/>
          <w:szCs w:val="28"/>
        </w:rPr>
        <w:t xml:space="preserve">    </w:t>
      </w:r>
      <w:r w:rsidR="002B4B22">
        <w:rPr>
          <w:sz w:val="28"/>
          <w:szCs w:val="28"/>
        </w:rPr>
        <w:t xml:space="preserve">   </w:t>
      </w:r>
      <w:r w:rsidR="00057399">
        <w:rPr>
          <w:sz w:val="28"/>
          <w:szCs w:val="28"/>
        </w:rPr>
        <w:t>№</w:t>
      </w:r>
      <w:r w:rsidR="002B4B22">
        <w:rPr>
          <w:sz w:val="28"/>
          <w:szCs w:val="28"/>
        </w:rPr>
        <w:t xml:space="preserve"> </w:t>
      </w:r>
      <w:r w:rsidR="000974D3">
        <w:rPr>
          <w:sz w:val="28"/>
          <w:szCs w:val="28"/>
        </w:rPr>
        <w:t>39</w:t>
      </w:r>
      <w:r w:rsidR="00057399">
        <w:rPr>
          <w:sz w:val="28"/>
          <w:szCs w:val="28"/>
        </w:rPr>
        <w:t>-п</w:t>
      </w:r>
      <w:r w:rsidR="00894F17" w:rsidRPr="00894F17">
        <w:rPr>
          <w:sz w:val="28"/>
          <w:szCs w:val="28"/>
        </w:rPr>
        <w:t xml:space="preserve"> </w:t>
      </w:r>
      <w:r w:rsidR="00242C02">
        <w:rPr>
          <w:sz w:val="28"/>
          <w:szCs w:val="28"/>
        </w:rPr>
        <w:t xml:space="preserve"> </w:t>
      </w:r>
    </w:p>
    <w:p w:rsidR="00057399" w:rsidRDefault="00894F17" w:rsidP="00057399">
      <w:pPr>
        <w:pStyle w:val="af1"/>
        <w:rPr>
          <w:sz w:val="28"/>
          <w:szCs w:val="28"/>
        </w:rPr>
      </w:pPr>
      <w:r w:rsidRPr="00894F17">
        <w:rPr>
          <w:sz w:val="28"/>
          <w:szCs w:val="28"/>
        </w:rPr>
        <w:t xml:space="preserve">     </w:t>
      </w:r>
    </w:p>
    <w:tbl>
      <w:tblPr>
        <w:tblW w:w="0" w:type="auto"/>
        <w:tblInd w:w="93" w:type="dxa"/>
        <w:tblLayout w:type="fixed"/>
        <w:tblLook w:val="0000"/>
      </w:tblPr>
      <w:tblGrid>
        <w:gridCol w:w="9440"/>
      </w:tblGrid>
      <w:tr w:rsidR="00A20FC6" w:rsidRPr="00A20FC6" w:rsidTr="00FF32B2">
        <w:trPr>
          <w:trHeight w:val="359"/>
        </w:trPr>
        <w:tc>
          <w:tcPr>
            <w:tcW w:w="9440" w:type="dxa"/>
            <w:shd w:val="clear" w:color="auto" w:fill="auto"/>
            <w:vAlign w:val="bottom"/>
          </w:tcPr>
          <w:p w:rsidR="00242C02" w:rsidRDefault="00242C02" w:rsidP="00242C02">
            <w:pPr>
              <w:jc w:val="center"/>
              <w:rPr>
                <w:sz w:val="28"/>
                <w:szCs w:val="28"/>
              </w:rPr>
            </w:pP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главных администраторов  доходов  бюджета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Беляевского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района  Оренбургской области  </w:t>
            </w:r>
          </w:p>
          <w:p w:rsidR="00242C02" w:rsidRDefault="00242C02" w:rsidP="00242C0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242C02">
                <w:rPr>
                  <w:rFonts w:ascii="Times New Roman" w:hAnsi="Times New Roman" w:cs="Times New Roman"/>
                  <w:sz w:val="28"/>
                  <w:szCs w:val="28"/>
                </w:rPr>
                <w:t>пунктом 3.1 и 3.2 статьи 160.1</w:t>
              </w:r>
            </w:hyperlink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 </w:t>
            </w:r>
          </w:p>
          <w:p w:rsidR="00242C02" w:rsidRPr="00242C02" w:rsidRDefault="00242C02" w:rsidP="00242C0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Перечень главных администраторов доходов  бюджета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Беляевского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(согласно приложению).</w:t>
            </w:r>
          </w:p>
          <w:p w:rsidR="00242C02" w:rsidRDefault="00242C02" w:rsidP="00242C0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>2. Контроль за исполнением настоящего распоряжения оставляю за собой.</w:t>
            </w:r>
          </w:p>
          <w:p w:rsidR="00A20FC6" w:rsidRPr="00A20FC6" w:rsidRDefault="00242C02" w:rsidP="00242C0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9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 сельсовет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Беляевский район Оренбургской области, начиная с бюджета на 2022 год  и на плановый период 2023 и 2024 годов (на 2022 год). </w:t>
            </w:r>
            <w:r w:rsidR="00A20FC6" w:rsidRPr="00A20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A20FC6" w:rsidRPr="00A20FC6" w:rsidRDefault="00A20FC6" w:rsidP="00250867">
            <w:pPr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0FC6" w:rsidRPr="00A20FC6" w:rsidRDefault="00A20FC6" w:rsidP="00242C0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F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сельсовета                              </w:t>
            </w:r>
            <w:r w:rsidR="002B4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8A4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20F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А.В.Колесников</w:t>
            </w:r>
          </w:p>
          <w:p w:rsidR="00A20FC6" w:rsidRPr="00A20FC6" w:rsidRDefault="00A20FC6" w:rsidP="00242C0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399" w:rsidRDefault="00057399" w:rsidP="00242C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76DC" w:rsidRPr="00A90E43" w:rsidRDefault="00A376DC" w:rsidP="00A90E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Pr="00A90E43">
        <w:rPr>
          <w:rFonts w:ascii="Times New Roman" w:hAnsi="Times New Roman" w:cs="Times New Roman"/>
          <w:sz w:val="28"/>
          <w:szCs w:val="28"/>
        </w:rPr>
        <w:t>Приложение</w:t>
      </w:r>
    </w:p>
    <w:p w:rsidR="00A376DC" w:rsidRPr="00A90E43" w:rsidRDefault="00A376DC" w:rsidP="00A90E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9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22BEE" w:rsidRPr="00A90E43" w:rsidRDefault="00A376DC" w:rsidP="00A90E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90E43">
        <w:rPr>
          <w:rFonts w:ascii="Times New Roman" w:hAnsi="Times New Roman" w:cs="Times New Roman"/>
          <w:sz w:val="28"/>
          <w:szCs w:val="28"/>
        </w:rPr>
        <w:t xml:space="preserve">          сельсовета от </w:t>
      </w:r>
      <w:r w:rsidR="00A90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90E43">
        <w:rPr>
          <w:rFonts w:ascii="Times New Roman" w:hAnsi="Times New Roman" w:cs="Times New Roman"/>
          <w:sz w:val="28"/>
          <w:szCs w:val="28"/>
        </w:rPr>
        <w:t>.11.2021</w:t>
      </w:r>
      <w:r w:rsidR="00A90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0E43">
        <w:rPr>
          <w:rFonts w:ascii="Times New Roman" w:hAnsi="Times New Roman" w:cs="Times New Roman"/>
          <w:sz w:val="28"/>
          <w:szCs w:val="28"/>
        </w:rPr>
        <w:t>№</w:t>
      </w:r>
      <w:r w:rsidR="00A90E43">
        <w:rPr>
          <w:rFonts w:ascii="Times New Roman" w:hAnsi="Times New Roman" w:cs="Times New Roman"/>
          <w:sz w:val="28"/>
          <w:szCs w:val="28"/>
          <w:lang w:val="ru-RU"/>
        </w:rPr>
        <w:t xml:space="preserve"> 39</w:t>
      </w:r>
      <w:r w:rsidRPr="00A90E43">
        <w:rPr>
          <w:rFonts w:ascii="Times New Roman" w:hAnsi="Times New Roman" w:cs="Times New Roman"/>
          <w:sz w:val="28"/>
          <w:szCs w:val="28"/>
        </w:rPr>
        <w:t>-п</w:t>
      </w:r>
    </w:p>
    <w:p w:rsidR="00C22BEE" w:rsidRPr="00C90915" w:rsidRDefault="00C22BEE" w:rsidP="00C22BEE">
      <w:pPr>
        <w:ind w:firstLine="4536"/>
        <w:jc w:val="center"/>
        <w:rPr>
          <w:sz w:val="24"/>
          <w:szCs w:val="24"/>
        </w:rPr>
      </w:pPr>
    </w:p>
    <w:p w:rsidR="008029B1" w:rsidRPr="00A90E43" w:rsidRDefault="00C22BEE" w:rsidP="00A90E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90E43">
        <w:rPr>
          <w:rFonts w:ascii="Times New Roman" w:hAnsi="Times New Roman" w:cs="Times New Roman"/>
          <w:sz w:val="28"/>
          <w:szCs w:val="28"/>
        </w:rPr>
        <w:t>Перечень</w:t>
      </w:r>
    </w:p>
    <w:p w:rsidR="00A376DC" w:rsidRPr="000974D3" w:rsidRDefault="00C22BEE" w:rsidP="00A90E43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74D3">
        <w:rPr>
          <w:rFonts w:ascii="Times New Roman" w:hAnsi="Times New Roman" w:cs="Times New Roman"/>
          <w:sz w:val="28"/>
          <w:szCs w:val="28"/>
          <w:lang w:val="ru-RU"/>
        </w:rPr>
        <w:t>главных  администраторов доходов бюджета муниципального образования Ключевский сельсовет</w:t>
      </w:r>
    </w:p>
    <w:p w:rsidR="00A376DC" w:rsidRPr="00C90915" w:rsidRDefault="00A376DC" w:rsidP="00A376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2976"/>
        <w:gridCol w:w="284"/>
        <w:gridCol w:w="5386"/>
      </w:tblGrid>
      <w:tr w:rsidR="00A376DC" w:rsidRPr="00A90E43" w:rsidTr="00A90E43">
        <w:trPr>
          <w:trHeight w:val="349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администратора доходов сельского поселения</w:t>
            </w:r>
          </w:p>
        </w:tc>
      </w:tr>
      <w:tr w:rsidR="00A376DC" w:rsidRPr="00A90E43" w:rsidTr="00A90E43">
        <w:trPr>
          <w:trHeight w:val="724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Администратора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Управление Федерального казначейства по Оренбургской области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1 03 02231 01 0000 110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0974D3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федеральным законом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федеральном бюджете в целях формирования дорожных фондов субъектов Российской Федерации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3984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1 03 02241 01 0000 110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1 03 02251 01 0000 110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613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b/>
                <w:color w:val="0C0E31"/>
                <w:sz w:val="28"/>
                <w:szCs w:val="28"/>
                <w:shd w:val="clear" w:color="auto" w:fill="FFFFFF"/>
                <w:lang w:val="ru-RU"/>
              </w:rPr>
              <w:t>Управление Федеральной налоговой службы по Оренбургской области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0974D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ru-RU"/>
                </w:rPr>
                <w:t>статьями 227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11" w:history="1">
              <w:r w:rsidRPr="000974D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ru-RU"/>
                </w:rPr>
                <w:t>227.1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hyperlink r:id="rId12" w:history="1">
              <w:r w:rsidRPr="000974D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ru-RU"/>
                </w:rPr>
                <w:t>228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Налогового кодекса Российской Федерации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0974D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ru-RU"/>
                </w:rPr>
                <w:t>статьей 227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Налогового кодекса Российской Федерации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0974D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ru-RU"/>
                </w:rPr>
                <w:t>статьей 228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Налогового кодекса Российской Федерации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1 01 02080 01 0000 110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 на доходы физических лиц в части суммы налога, превышающей 650</w:t>
            </w: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 рублей, относящейся к части налоговой базы, превышающей 5</w:t>
            </w: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42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33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811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Аппарат Губернатора и Правительства Оренбургской области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736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441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Администрация муниципального образования Ключевский сельсовет Беляевского района Оренбургской области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11105075100000120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11302065100000130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11402052100000410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реализации имущества,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находящегося в оперативном управлении учреждений,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находящихся в ведении органов управления поселений (за исключением имущества муниципальных бюджетных и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автономных учреждений), в части реализации основных средств по указанному имуществу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11402053100000410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11402052100000440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реализации имущества,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находящегося в оперативном управлении учреждений,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11402053100000440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11607010100000140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11609040100000140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11610100100000140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11610123010000140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578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63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682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76DC" w:rsidRPr="00A90E43" w:rsidTr="00A90E43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C22BEE" w:rsidRPr="000974D3" w:rsidRDefault="00C22BEE" w:rsidP="00A90E43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BEE" w:rsidRPr="00C22BEE" w:rsidRDefault="00C22BEE" w:rsidP="00C2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22BEE" w:rsidRPr="00C22BEE" w:rsidSect="002B4B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C1" w:rsidRDefault="00012FC1" w:rsidP="00A5566E">
      <w:pPr>
        <w:spacing w:after="0" w:line="240" w:lineRule="auto"/>
      </w:pPr>
      <w:r>
        <w:separator/>
      </w:r>
    </w:p>
  </w:endnote>
  <w:endnote w:type="continuationSeparator" w:id="1">
    <w:p w:rsidR="00012FC1" w:rsidRDefault="00012FC1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C1" w:rsidRDefault="00012FC1" w:rsidP="00A5566E">
      <w:pPr>
        <w:spacing w:after="0" w:line="240" w:lineRule="auto"/>
      </w:pPr>
      <w:r>
        <w:separator/>
      </w:r>
    </w:p>
  </w:footnote>
  <w:footnote w:type="continuationSeparator" w:id="1">
    <w:p w:rsidR="00012FC1" w:rsidRDefault="00012FC1" w:rsidP="00A5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89F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E5A1A"/>
    <w:multiLevelType w:val="hybridMultilevel"/>
    <w:tmpl w:val="369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12FC1"/>
    <w:rsid w:val="00020268"/>
    <w:rsid w:val="00026FA3"/>
    <w:rsid w:val="00044EBF"/>
    <w:rsid w:val="00053E95"/>
    <w:rsid w:val="00057399"/>
    <w:rsid w:val="00071F36"/>
    <w:rsid w:val="000909E3"/>
    <w:rsid w:val="000974D3"/>
    <w:rsid w:val="001A7FB5"/>
    <w:rsid w:val="001D5F32"/>
    <w:rsid w:val="001E5AF3"/>
    <w:rsid w:val="00205A63"/>
    <w:rsid w:val="00242C02"/>
    <w:rsid w:val="0027117C"/>
    <w:rsid w:val="002812E6"/>
    <w:rsid w:val="00287922"/>
    <w:rsid w:val="002A3599"/>
    <w:rsid w:val="002B4B22"/>
    <w:rsid w:val="002F0693"/>
    <w:rsid w:val="00311F28"/>
    <w:rsid w:val="00321761"/>
    <w:rsid w:val="00365FBA"/>
    <w:rsid w:val="00367BA6"/>
    <w:rsid w:val="00380C0A"/>
    <w:rsid w:val="0039477A"/>
    <w:rsid w:val="003A2EAB"/>
    <w:rsid w:val="004127C2"/>
    <w:rsid w:val="00414DD0"/>
    <w:rsid w:val="00430F21"/>
    <w:rsid w:val="0043619E"/>
    <w:rsid w:val="004A0459"/>
    <w:rsid w:val="00527D81"/>
    <w:rsid w:val="005472AA"/>
    <w:rsid w:val="00557D75"/>
    <w:rsid w:val="005922C3"/>
    <w:rsid w:val="005F65A3"/>
    <w:rsid w:val="00602839"/>
    <w:rsid w:val="00624550"/>
    <w:rsid w:val="00630CB5"/>
    <w:rsid w:val="00631183"/>
    <w:rsid w:val="00680520"/>
    <w:rsid w:val="006818E6"/>
    <w:rsid w:val="006B4C9C"/>
    <w:rsid w:val="007042CF"/>
    <w:rsid w:val="007063C8"/>
    <w:rsid w:val="00716E51"/>
    <w:rsid w:val="00754988"/>
    <w:rsid w:val="00763080"/>
    <w:rsid w:val="008029B1"/>
    <w:rsid w:val="00803DA1"/>
    <w:rsid w:val="00855CC5"/>
    <w:rsid w:val="00894F17"/>
    <w:rsid w:val="008A42A1"/>
    <w:rsid w:val="008B7C59"/>
    <w:rsid w:val="008C1211"/>
    <w:rsid w:val="008F43A2"/>
    <w:rsid w:val="009414A3"/>
    <w:rsid w:val="0096353B"/>
    <w:rsid w:val="00995C46"/>
    <w:rsid w:val="009B28D1"/>
    <w:rsid w:val="00A1786E"/>
    <w:rsid w:val="00A20FC6"/>
    <w:rsid w:val="00A32AE1"/>
    <w:rsid w:val="00A376DC"/>
    <w:rsid w:val="00A37975"/>
    <w:rsid w:val="00A5566E"/>
    <w:rsid w:val="00A80AA0"/>
    <w:rsid w:val="00A90722"/>
    <w:rsid w:val="00A90E43"/>
    <w:rsid w:val="00B37FFD"/>
    <w:rsid w:val="00B516E3"/>
    <w:rsid w:val="00BD340B"/>
    <w:rsid w:val="00BD350D"/>
    <w:rsid w:val="00C008C6"/>
    <w:rsid w:val="00C22BEE"/>
    <w:rsid w:val="00C310A0"/>
    <w:rsid w:val="00C77BC5"/>
    <w:rsid w:val="00C80C48"/>
    <w:rsid w:val="00CA61F7"/>
    <w:rsid w:val="00CC0F85"/>
    <w:rsid w:val="00CF4AD7"/>
    <w:rsid w:val="00CF7E59"/>
    <w:rsid w:val="00D202DF"/>
    <w:rsid w:val="00D51E01"/>
    <w:rsid w:val="00DA3292"/>
    <w:rsid w:val="00DF42A7"/>
    <w:rsid w:val="00E403FC"/>
    <w:rsid w:val="00E71C4B"/>
    <w:rsid w:val="00ED7839"/>
    <w:rsid w:val="00F15112"/>
    <w:rsid w:val="00F647BF"/>
    <w:rsid w:val="00F77D54"/>
    <w:rsid w:val="00FB2541"/>
    <w:rsid w:val="00FD6B85"/>
    <w:rsid w:val="00FF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0573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57399"/>
  </w:style>
  <w:style w:type="paragraph" w:styleId="af1">
    <w:name w:val="List"/>
    <w:basedOn w:val="a"/>
    <w:unhideWhenUsed/>
    <w:rsid w:val="0005739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basedOn w:val="a0"/>
    <w:uiPriority w:val="99"/>
    <w:rsid w:val="00057399"/>
    <w:rPr>
      <w:color w:val="106BBE"/>
    </w:rPr>
  </w:style>
  <w:style w:type="character" w:customStyle="1" w:styleId="af3">
    <w:name w:val="Цветовое выделение"/>
    <w:rsid w:val="00057399"/>
    <w:rPr>
      <w:b/>
      <w:bCs/>
      <w:color w:val="26282F"/>
    </w:rPr>
  </w:style>
  <w:style w:type="paragraph" w:customStyle="1" w:styleId="Default">
    <w:name w:val="Default"/>
    <w:rsid w:val="00A20FC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f4">
    <w:name w:val="Hyperlink"/>
    <w:uiPriority w:val="99"/>
    <w:unhideWhenUsed/>
    <w:rsid w:val="00A20FC6"/>
    <w:rPr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C22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22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22BE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2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27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8FD2-F9DE-4C84-9230-BCB5414A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4</cp:revision>
  <cp:lastPrinted>2021-11-15T05:34:00Z</cp:lastPrinted>
  <dcterms:created xsi:type="dcterms:W3CDTF">2021-11-15T05:35:00Z</dcterms:created>
  <dcterms:modified xsi:type="dcterms:W3CDTF">2021-11-15T05:51:00Z</dcterms:modified>
</cp:coreProperties>
</file>