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0"/>
        <w:gridCol w:w="222"/>
      </w:tblGrid>
      <w:tr w:rsidR="0059292B" w:rsidTr="00605112">
        <w:tc>
          <w:tcPr>
            <w:tcW w:w="10070" w:type="dxa"/>
            <w:shd w:val="clear" w:color="auto" w:fill="auto"/>
          </w:tcPr>
          <w:p w:rsidR="00BC0416" w:rsidRDefault="00142203" w:rsidP="00BC0416">
            <w:pPr>
              <w:rPr>
                <w:lang w:eastAsia="ru-RU" w:bidi="en-US"/>
              </w:rPr>
            </w:pPr>
            <w:r>
              <w:rPr>
                <w:lang w:eastAsia="ru-RU" w:bidi="en-US"/>
              </w:rPr>
              <w:t xml:space="preserve"> </w:t>
            </w:r>
          </w:p>
          <w:tbl>
            <w:tblPr>
              <w:tblStyle w:val="a4"/>
              <w:tblW w:w="9854" w:type="dxa"/>
              <w:tblLook w:val="04A0"/>
            </w:tblPr>
            <w:tblGrid>
              <w:gridCol w:w="4678"/>
              <w:gridCol w:w="5176"/>
            </w:tblGrid>
            <w:tr w:rsidR="00BC0416" w:rsidTr="00605112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                                                                                                       муниципального образования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Ключевский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Беляевского района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четвертый созыв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000000"/>
                    </w:rPr>
                    <w:t>с. Ключевка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BC0416" w:rsidRDefault="000B12CC" w:rsidP="00FF7DCC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27</w:t>
                  </w:r>
                  <w:r w:rsidR="007D0E71">
                    <w:rPr>
                      <w:b w:val="0"/>
                      <w:sz w:val="28"/>
                      <w:szCs w:val="28"/>
                    </w:rPr>
                    <w:t>.0</w:t>
                  </w:r>
                  <w:r w:rsidR="00C36886">
                    <w:rPr>
                      <w:b w:val="0"/>
                      <w:sz w:val="28"/>
                      <w:szCs w:val="28"/>
                    </w:rPr>
                    <w:t>9</w:t>
                  </w:r>
                  <w:r w:rsidR="00BC0416">
                    <w:rPr>
                      <w:b w:val="0"/>
                      <w:sz w:val="28"/>
                      <w:szCs w:val="28"/>
                    </w:rPr>
                    <w:t xml:space="preserve">.2022 № </w:t>
                  </w:r>
                  <w:r>
                    <w:rPr>
                      <w:b w:val="0"/>
                      <w:sz w:val="28"/>
                      <w:szCs w:val="28"/>
                    </w:rPr>
                    <w:t>60</w:t>
                  </w:r>
                </w:p>
                <w:p w:rsidR="009C2A4F" w:rsidRPr="009C2A4F" w:rsidRDefault="009C2A4F" w:rsidP="009C2A4F">
                  <w:pPr>
                    <w:rPr>
                      <w:lang w:eastAsia="ru-RU"/>
                    </w:rPr>
                  </w:pPr>
                </w:p>
                <w:p w:rsidR="00BC0416" w:rsidRDefault="00BC0416" w:rsidP="000B12CC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0B1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совета депутатов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47 от 23.12.2021 «О бюджете муниципального образования Ключевский сельсовет на 2022 год и плановый период 2023-2024 годов»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BC0416" w:rsidRPr="00BC0416" w:rsidRDefault="00BC0416" w:rsidP="00BC0416">
            <w:pPr>
              <w:rPr>
                <w:lang w:eastAsia="ru-RU"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Default="00F845AB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B9100C" w:rsidRDefault="00F845AB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00C" w:rsidRDefault="00B9100C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подпункте 1 слова «7515,70 тыс.</w:t>
      </w:r>
      <w:r w:rsidR="001C64E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рублей» заменить словами «7</w:t>
      </w:r>
      <w:r w:rsidR="00F22F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960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F22F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 тыс.</w:t>
      </w:r>
      <w:r w:rsidR="0014220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рублей»</w:t>
      </w:r>
    </w:p>
    <w:p w:rsidR="00C320E4" w:rsidRDefault="00C320E4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подпункте 2 слова «7515,70 тыс. рублей» заменить  словами «8030,60</w:t>
      </w:r>
    </w:p>
    <w:p w:rsidR="00C320E4" w:rsidRDefault="00C320E4" w:rsidP="00C320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рублей»</w:t>
      </w:r>
    </w:p>
    <w:p w:rsidR="00FA7EE7" w:rsidRPr="00FA7EE7" w:rsidRDefault="00B9100C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5E06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</w:t>
      </w:r>
      <w:r w:rsidRPr="005E0631">
        <w:rPr>
          <w:rFonts w:ascii="Times New Roman" w:hAnsi="Times New Roman"/>
          <w:sz w:val="28"/>
          <w:szCs w:val="28"/>
        </w:rPr>
        <w:t xml:space="preserve">пункте </w:t>
      </w:r>
      <w:r w:rsidR="00C320E4">
        <w:rPr>
          <w:rFonts w:ascii="Times New Roman" w:hAnsi="Times New Roman"/>
          <w:sz w:val="28"/>
          <w:szCs w:val="28"/>
        </w:rPr>
        <w:t>3</w:t>
      </w:r>
      <w:r w:rsidRPr="005E0631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5E0631">
        <w:rPr>
          <w:rFonts w:ascii="Times New Roman" w:hAnsi="Times New Roman"/>
          <w:sz w:val="28"/>
          <w:szCs w:val="28"/>
        </w:rPr>
        <w:t>тыс. рублей» заменить словами «</w:t>
      </w:r>
      <w:r>
        <w:rPr>
          <w:rFonts w:ascii="Times New Roman" w:hAnsi="Times New Roman"/>
          <w:sz w:val="28"/>
          <w:szCs w:val="28"/>
        </w:rPr>
        <w:t>69,7</w:t>
      </w:r>
      <w:r w:rsidRPr="005E063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5E0631">
        <w:rPr>
          <w:rFonts w:ascii="Times New Roman" w:hAnsi="Times New Roman"/>
          <w:sz w:val="28"/>
          <w:szCs w:val="28"/>
        </w:rPr>
        <w:t>.</w:t>
      </w:r>
    </w:p>
    <w:p w:rsidR="00C320E4" w:rsidRDefault="009D3A3A" w:rsidP="00C320E4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87E76">
        <w:rPr>
          <w:sz w:val="28"/>
          <w:szCs w:val="28"/>
          <w:lang w:val="ru-RU"/>
        </w:rPr>
        <w:t>.</w:t>
      </w:r>
      <w:r w:rsidR="009C2A4F">
        <w:rPr>
          <w:sz w:val="28"/>
          <w:szCs w:val="28"/>
          <w:lang w:val="ru-RU"/>
        </w:rPr>
        <w:t xml:space="preserve"> </w:t>
      </w:r>
      <w:r w:rsidR="00142203">
        <w:rPr>
          <w:sz w:val="28"/>
          <w:szCs w:val="28"/>
          <w:lang w:val="ru-RU"/>
        </w:rPr>
        <w:t>Приложение 4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5.1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6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7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 xml:space="preserve">11 изложить  в новой редакции согласно </w:t>
      </w:r>
    </w:p>
    <w:p w:rsidR="00C320E4" w:rsidRDefault="00142203" w:rsidP="00C320E4">
      <w:pPr>
        <w:tabs>
          <w:tab w:val="left" w:pos="709"/>
        </w:tabs>
        <w:jc w:val="both"/>
        <w:rPr>
          <w:sz w:val="28"/>
          <w:szCs w:val="28"/>
        </w:rPr>
      </w:pPr>
      <w:r w:rsidRPr="00C320E4">
        <w:rPr>
          <w:rFonts w:ascii="Times New Roman" w:hAnsi="Times New Roman" w:cs="Times New Roman"/>
          <w:sz w:val="28"/>
          <w:szCs w:val="28"/>
        </w:rPr>
        <w:t>приложению 1 к настоящему решению</w:t>
      </w:r>
      <w:r w:rsidR="00C320E4">
        <w:rPr>
          <w:sz w:val="28"/>
          <w:szCs w:val="28"/>
        </w:rPr>
        <w:t>.</w:t>
      </w:r>
    </w:p>
    <w:p w:rsidR="00DD1D92" w:rsidRDefault="00C320E4" w:rsidP="00C320E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2203" w:rsidRPr="00C320E4">
        <w:rPr>
          <w:rFonts w:ascii="Times New Roman" w:eastAsia="Calibri" w:hAnsi="Times New Roman" w:cs="Times New Roman"/>
          <w:sz w:val="28"/>
          <w:szCs w:val="28"/>
        </w:rPr>
        <w:t>3</w:t>
      </w:r>
      <w:r w:rsidR="00DD1D92" w:rsidRPr="00C320E4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постоянную   бюджетную комиссию</w:t>
      </w:r>
      <w:r w:rsidR="00DD1D92">
        <w:rPr>
          <w:rFonts w:eastAsia="Calibri"/>
          <w:sz w:val="28"/>
          <w:szCs w:val="28"/>
        </w:rPr>
        <w:t>.</w:t>
      </w:r>
    </w:p>
    <w:p w:rsidR="00C320E4" w:rsidRDefault="00C320E4" w:rsidP="00C320E4">
      <w:pPr>
        <w:pStyle w:val="a9"/>
        <w:ind w:left="851" w:hanging="143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</w:t>
      </w:r>
      <w:r w:rsidR="00DD1D92">
        <w:rPr>
          <w:rFonts w:eastAsia="Calibri"/>
          <w:sz w:val="28"/>
          <w:szCs w:val="28"/>
          <w:lang w:val="ru-RU"/>
        </w:rPr>
        <w:t xml:space="preserve">. Настоящее Решение вступает в силу  со дня  его официального </w:t>
      </w:r>
    </w:p>
    <w:p w:rsidR="00DD1D92" w:rsidRPr="00C320E4" w:rsidRDefault="00DD1D92" w:rsidP="00C320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0E4">
        <w:rPr>
          <w:rFonts w:ascii="Times New Roman" w:eastAsia="Calibri" w:hAnsi="Times New Roman" w:cs="Times New Roman"/>
          <w:sz w:val="28"/>
          <w:szCs w:val="28"/>
        </w:rPr>
        <w:t>опубликования (обнародования) и распространяет свое действие на правоотношения, возникающие с 1 января 2022 года.</w:t>
      </w: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DD1D92" w:rsidRDefault="00DD1D92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  <w:gridCol w:w="142"/>
        <w:gridCol w:w="4642"/>
        <w:gridCol w:w="319"/>
      </w:tblGrid>
      <w:tr w:rsidR="00614201" w:rsidTr="000B12CC">
        <w:trPr>
          <w:gridAfter w:val="1"/>
          <w:wAfter w:w="319" w:type="dxa"/>
        </w:trPr>
        <w:tc>
          <w:tcPr>
            <w:tcW w:w="4928" w:type="dxa"/>
            <w:gridSpan w:val="3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14201" w:rsidRDefault="00614201" w:rsidP="002A03E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642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  <w:tr w:rsidR="00614201" w:rsidTr="000B12CC">
        <w:trPr>
          <w:gridBefore w:val="1"/>
          <w:wBefore w:w="534" w:type="dxa"/>
          <w:trHeight w:val="2213"/>
        </w:trPr>
        <w:tc>
          <w:tcPr>
            <w:tcW w:w="4252" w:type="dxa"/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D75018" w:rsidRDefault="009836D8" w:rsidP="00D750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к решению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Совета депутатов МО Ключевский сельсовет  №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D3B24">
              <w:rPr>
                <w:rFonts w:ascii="Times New Roman" w:hAnsi="Times New Roman"/>
                <w:sz w:val="28"/>
                <w:szCs w:val="28"/>
              </w:rPr>
              <w:t>23</w:t>
            </w:r>
            <w:r w:rsidR="00614201">
              <w:rPr>
                <w:rFonts w:ascii="Times New Roman" w:hAnsi="Times New Roman"/>
                <w:sz w:val="28"/>
                <w:szCs w:val="28"/>
              </w:rPr>
              <w:t>.</w:t>
            </w:r>
            <w:r w:rsidR="00BD3B24">
              <w:rPr>
                <w:rFonts w:ascii="Times New Roman" w:hAnsi="Times New Roman"/>
                <w:sz w:val="28"/>
                <w:szCs w:val="28"/>
              </w:rPr>
              <w:t>12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.202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1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бюджете муниципального образования Ключевский  сельсовет на 2</w:t>
            </w:r>
            <w:r>
              <w:rPr>
                <w:rFonts w:ascii="Times New Roman" w:hAnsi="Times New Roman"/>
                <w:sz w:val="28"/>
                <w:szCs w:val="28"/>
              </w:rPr>
              <w:t>022-2024 г. в редакции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14201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614201" w:rsidRDefault="00614201" w:rsidP="000B12CC">
            <w:pPr>
              <w:pStyle w:val="a3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B12CC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D3B24">
              <w:rPr>
                <w:rFonts w:ascii="Times New Roman" w:hAnsi="Times New Roman"/>
                <w:sz w:val="28"/>
                <w:szCs w:val="28"/>
              </w:rPr>
              <w:t>0</w:t>
            </w:r>
            <w:r w:rsidR="00F22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Источники  внутреннего финансирования</w:t>
      </w:r>
    </w:p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</w:t>
      </w:r>
      <w:r w:rsidR="005318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-202</w:t>
      </w:r>
      <w:r w:rsidR="005318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4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</w:t>
      </w:r>
    </w:p>
    <w:p w:rsidR="00614201" w:rsidRDefault="00614201" w:rsidP="00614201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3403"/>
        <w:gridCol w:w="1276"/>
        <w:gridCol w:w="992"/>
        <w:gridCol w:w="992"/>
      </w:tblGrid>
      <w:tr w:rsidR="00614201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0B12C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0B12C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Pr="00531874" w:rsidRDefault="00614201" w:rsidP="000B12C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 w:rsidR="005318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614201" w:rsidP="000B12C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 w:rsidR="005318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Pr="00531874" w:rsidRDefault="00614201" w:rsidP="000B12C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 w:rsidR="005318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</w:t>
            </w:r>
          </w:p>
        </w:tc>
      </w:tr>
      <w:tr w:rsidR="00614201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  <w:tr w:rsidR="00614201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960,9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960,9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960,9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960,9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2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F22FE3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FE3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FE3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22FE3" w:rsidRPr="00531874" w:rsidRDefault="00F22FE3" w:rsidP="00420F4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2FE3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2FE3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F22FE3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FE3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FE3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22FE3" w:rsidRPr="00531874" w:rsidRDefault="00F22FE3" w:rsidP="00420F4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2FE3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2FE3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F22FE3" w:rsidTr="00F22FE3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FE3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22FE3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F22FE3" w:rsidRPr="00531874" w:rsidRDefault="00F22FE3" w:rsidP="00420F4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2FE3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22FE3" w:rsidRPr="00531874" w:rsidRDefault="00F22FE3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614201" w:rsidTr="00F22FE3">
        <w:trPr>
          <w:trHeight w:val="305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F22FE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F22FE3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</w:tbl>
    <w:p w:rsidR="00614201" w:rsidRDefault="00614201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201" w:rsidRDefault="00614201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201" w:rsidRDefault="00614201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4201" w:rsidTr="00614201">
        <w:tc>
          <w:tcPr>
            <w:tcW w:w="4785" w:type="dxa"/>
          </w:tcPr>
          <w:p w:rsidR="00614201" w:rsidRDefault="00614201" w:rsidP="00D062E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4201" w:rsidRDefault="009836D8" w:rsidP="000B12C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 к решению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9A3911">
              <w:rPr>
                <w:rFonts w:ascii="Times New Roman" w:hAnsi="Times New Roman"/>
                <w:sz w:val="28"/>
                <w:szCs w:val="28"/>
              </w:rPr>
              <w:t>МО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 № 47 от 23.12.2021 «О бюджете муниципального образования Ключевский  сельсовет на 2</w:t>
            </w:r>
            <w:r>
              <w:rPr>
                <w:rFonts w:ascii="Times New Roman" w:hAnsi="Times New Roman"/>
                <w:sz w:val="28"/>
                <w:szCs w:val="28"/>
              </w:rPr>
              <w:t>022-2024 г. в редакции 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№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60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27</w:t>
            </w:r>
            <w:r w:rsidR="00F22FE3">
              <w:rPr>
                <w:rFonts w:ascii="Times New Roman" w:hAnsi="Times New Roman"/>
                <w:sz w:val="28"/>
                <w:szCs w:val="28"/>
              </w:rPr>
              <w:t>.</w:t>
            </w:r>
            <w:r w:rsidR="00BD3B24">
              <w:rPr>
                <w:rFonts w:ascii="Times New Roman" w:hAnsi="Times New Roman"/>
                <w:sz w:val="28"/>
                <w:szCs w:val="28"/>
              </w:rPr>
              <w:t>0</w:t>
            </w:r>
            <w:r w:rsidR="00F22FE3">
              <w:rPr>
                <w:rFonts w:ascii="Times New Roman" w:hAnsi="Times New Roman"/>
                <w:sz w:val="28"/>
                <w:szCs w:val="28"/>
              </w:rPr>
              <w:t>9</w:t>
            </w:r>
            <w:r w:rsidR="00BD3B24">
              <w:rPr>
                <w:rFonts w:ascii="Times New Roman" w:hAnsi="Times New Roman"/>
                <w:sz w:val="28"/>
                <w:szCs w:val="28"/>
              </w:rPr>
              <w:t>.2022»</w:t>
            </w:r>
          </w:p>
        </w:tc>
      </w:tr>
    </w:tbl>
    <w:p w:rsidR="00614201" w:rsidRDefault="00614201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605112" w:rsidRDefault="002A03E3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DD1D92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2A03E3" w:rsidRPr="00127223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477" w:type="dxa"/>
        <w:tblInd w:w="93" w:type="dxa"/>
        <w:tblLook w:val="04A0"/>
      </w:tblPr>
      <w:tblGrid>
        <w:gridCol w:w="857"/>
        <w:gridCol w:w="5254"/>
        <w:gridCol w:w="1134"/>
        <w:gridCol w:w="1134"/>
        <w:gridCol w:w="1098"/>
      </w:tblGrid>
      <w:tr w:rsidR="00AE319D" w:rsidRPr="00AE319D" w:rsidTr="000B12CC">
        <w:trPr>
          <w:trHeight w:val="39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B5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D7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685,</w:t>
            </w:r>
            <w:r w:rsidR="00AB5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2 446,7</w:t>
            </w:r>
          </w:p>
        </w:tc>
      </w:tr>
      <w:tr w:rsidR="00AE319D" w:rsidRPr="00AE319D" w:rsidTr="000B12CC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</w:tr>
      <w:tr w:rsidR="00AE319D" w:rsidRPr="00AE319D" w:rsidTr="000B12CC">
        <w:trPr>
          <w:trHeight w:val="106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B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1973,</w:t>
            </w:r>
            <w:r w:rsidR="00AB5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</w:tr>
      <w:tr w:rsidR="00AE319D" w:rsidRPr="00AE319D" w:rsidTr="000B12CC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0B12CC">
        <w:trPr>
          <w:trHeight w:val="43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0B12CC">
        <w:trPr>
          <w:trHeight w:val="8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1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1578,</w:t>
            </w:r>
            <w:r w:rsidR="006E7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1 564,5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1 210,0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C1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1493,</w:t>
            </w:r>
            <w:r w:rsidR="006E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1 190,0</w:t>
            </w:r>
          </w:p>
        </w:tc>
      </w:tr>
      <w:tr w:rsidR="00AE319D" w:rsidRPr="00AE319D" w:rsidTr="000B12CC">
        <w:trPr>
          <w:trHeight w:val="43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50924" w:rsidP="00B50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0502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50924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B50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B5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509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B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5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5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69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0B12C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362,9</w:t>
            </w:r>
          </w:p>
        </w:tc>
      </w:tr>
      <w:tr w:rsidR="00AE319D" w:rsidRPr="00AE319D" w:rsidTr="000B12CC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2A03E3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7 477,6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7 256,7</w:t>
            </w:r>
          </w:p>
        </w:tc>
      </w:tr>
      <w:tr w:rsidR="00B9100C" w:rsidRPr="00AE319D" w:rsidTr="000B12CC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Pr="00AE319D" w:rsidRDefault="00B9100C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5557E6" w:rsidRPr="00AE319D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91483" w:rsidRDefault="0009148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512540" w:rsidRDefault="00512540">
      <w:pPr>
        <w:rPr>
          <w:rFonts w:ascii="Times New Roman" w:hAnsi="Times New Roman" w:cs="Times New Roman"/>
          <w:sz w:val="28"/>
          <w:szCs w:val="28"/>
        </w:rPr>
        <w:sectPr w:rsidR="00512540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W w:w="15276" w:type="dxa"/>
        <w:tblLook w:val="04A0"/>
      </w:tblPr>
      <w:tblGrid>
        <w:gridCol w:w="10173"/>
        <w:gridCol w:w="5103"/>
      </w:tblGrid>
      <w:tr w:rsidR="00142203" w:rsidRPr="006811FE" w:rsidTr="00142203">
        <w:trPr>
          <w:trHeight w:val="1832"/>
        </w:trPr>
        <w:tc>
          <w:tcPr>
            <w:tcW w:w="10173" w:type="dxa"/>
            <w:shd w:val="clear" w:color="auto" w:fill="auto"/>
          </w:tcPr>
          <w:p w:rsidR="00142203" w:rsidRPr="009A3911" w:rsidRDefault="00142203" w:rsidP="001422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2203" w:rsidRPr="009A3911" w:rsidRDefault="009836D8" w:rsidP="00142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5.1 к  решению</w:t>
            </w:r>
            <w:r w:rsidR="00142203" w:rsidRPr="009A391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D75018" w:rsidRDefault="00142203" w:rsidP="00D7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депутатов  МО  Ключевский сельсовет №47 от 23.12.2021г «О бюджете                                                                             муниципального образования Ключевский сельсовет на</w:t>
            </w:r>
            <w:r w:rsidR="009836D8">
              <w:rPr>
                <w:rFonts w:ascii="Times New Roman" w:hAnsi="Times New Roman"/>
                <w:sz w:val="28"/>
                <w:szCs w:val="28"/>
              </w:rPr>
              <w:t xml:space="preserve"> 2022-2024г.</w:t>
            </w:r>
            <w:r w:rsidR="00BD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6D8">
              <w:rPr>
                <w:rFonts w:ascii="Times New Roman" w:hAnsi="Times New Roman"/>
                <w:sz w:val="28"/>
                <w:szCs w:val="28"/>
              </w:rPr>
              <w:t xml:space="preserve">в редакции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142203" w:rsidRPr="00D75018" w:rsidRDefault="00142203" w:rsidP="000B1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№</w:t>
            </w:r>
            <w:r w:rsidR="00D7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60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27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.0</w:t>
            </w:r>
            <w:r w:rsidR="00A26070">
              <w:rPr>
                <w:rFonts w:ascii="Times New Roman" w:hAnsi="Times New Roman"/>
                <w:sz w:val="28"/>
                <w:szCs w:val="28"/>
              </w:rPr>
              <w:t>9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.2022                                                                </w:t>
            </w:r>
          </w:p>
        </w:tc>
      </w:tr>
    </w:tbl>
    <w:p w:rsidR="00512540" w:rsidRDefault="00512540" w:rsidP="00142203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142203" w:rsidRDefault="00142203" w:rsidP="00142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2022 год и плановый период 2023-2024 годов</w:t>
      </w:r>
    </w:p>
    <w:p w:rsidR="00142203" w:rsidRDefault="00142203" w:rsidP="00142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324" w:type="dxa"/>
        <w:tblInd w:w="93" w:type="dxa"/>
        <w:tblLook w:val="04A0"/>
      </w:tblPr>
      <w:tblGrid>
        <w:gridCol w:w="286"/>
        <w:gridCol w:w="286"/>
        <w:gridCol w:w="286"/>
        <w:gridCol w:w="5820"/>
        <w:gridCol w:w="1064"/>
        <w:gridCol w:w="1014"/>
        <w:gridCol w:w="998"/>
        <w:gridCol w:w="1851"/>
        <w:gridCol w:w="807"/>
        <w:gridCol w:w="1076"/>
        <w:gridCol w:w="986"/>
        <w:gridCol w:w="850"/>
      </w:tblGrid>
      <w:tr w:rsidR="00142203" w:rsidRPr="00EE4E1B" w:rsidTr="004B4948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2D1AEF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Администрация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2D1AE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1AEF" w:rsidRPr="000B12CC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2C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B12CC" w:rsidRDefault="0004304B" w:rsidP="006E762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6E7628"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0B12CC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1AEF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2D1AEF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8D141D" w:rsidP="0004304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04304B">
              <w:rPr>
                <w:rFonts w:ascii="Times New Roman" w:hAnsi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1AEF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2D1AEF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8D141D" w:rsidP="0004304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04304B">
              <w:rPr>
                <w:rFonts w:ascii="Times New Roman" w:hAnsi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1AEF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2D1AEF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8D141D" w:rsidP="00FB451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FB4515">
              <w:rPr>
                <w:rFonts w:ascii="Times New Roman" w:hAnsi="Times New Roman"/>
                <w:sz w:val="28"/>
                <w:szCs w:val="28"/>
                <w:lang w:bidi="en-US"/>
              </w:rPr>
              <w:t>49,5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244D5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D5" w:rsidRPr="00EE4E1B" w:rsidRDefault="005244D5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D5" w:rsidRPr="00EE4E1B" w:rsidRDefault="005244D5" w:rsidP="00420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44D5" w:rsidRPr="002D1AEF" w:rsidRDefault="005244D5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44D5" w:rsidRPr="00EE4E1B" w:rsidRDefault="005244D5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D5" w:rsidRPr="00EE4E1B" w:rsidRDefault="005244D5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D5" w:rsidRPr="00EE4E1B" w:rsidRDefault="005244D5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44D5" w:rsidRDefault="008D141D" w:rsidP="00FB451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FB4515">
              <w:rPr>
                <w:rFonts w:ascii="Times New Roman" w:hAnsi="Times New Roman"/>
                <w:sz w:val="28"/>
                <w:szCs w:val="28"/>
                <w:lang w:bidi="en-US"/>
              </w:rPr>
              <w:t>49,5</w:t>
            </w:r>
          </w:p>
          <w:p w:rsidR="00F14B4A" w:rsidRDefault="00F14B4A" w:rsidP="00FB451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F14B4A" w:rsidRPr="00EE4E1B" w:rsidRDefault="00F14B4A" w:rsidP="00FB451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44D5" w:rsidRPr="00EE4E1B" w:rsidRDefault="005244D5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44D5" w:rsidRPr="00EE4E1B" w:rsidRDefault="005244D5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D141D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1D" w:rsidRPr="00EE4E1B" w:rsidRDefault="008D141D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2D1AEF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1D" w:rsidRPr="00EE4E1B" w:rsidRDefault="008D141D" w:rsidP="008D141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D141D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1D" w:rsidRPr="00EE4E1B" w:rsidRDefault="008D141D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2D1AEF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141D" w:rsidRPr="00EE4E1B" w:rsidRDefault="008D141D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336F2B" w:rsidP="006E762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-0,</w:t>
            </w:r>
            <w:r w:rsidR="006E762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0F7BBA" w:rsidP="006E762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+0,</w:t>
            </w:r>
            <w:r w:rsidR="006E762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2D1AEF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2D1AEF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2D1AEF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014BD">
              <w:rPr>
                <w:rFonts w:ascii="Times New Roman" w:hAnsi="Times New Roman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2D1AEF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EE4E1B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6F2B" w:rsidRPr="000B12CC" w:rsidTr="004B4948">
        <w:trPr>
          <w:trHeight w:val="276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0B12CC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</w:t>
            </w:r>
            <w:r w:rsidR="00336F2B"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0B12CC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36F2B" w:rsidRPr="00EE4E1B" w:rsidTr="004B4948">
        <w:trPr>
          <w:trHeight w:val="41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образования Ключевский сельсовет на период 2020-2024 г.г.»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0F7B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0F7B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36F2B" w:rsidRPr="00EE4E1B" w:rsidTr="004B4948">
        <w:trPr>
          <w:trHeight w:val="94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336F2B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36F2B" w:rsidRPr="00EE4E1B" w:rsidTr="004B4948">
        <w:trPr>
          <w:trHeight w:val="57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336F2B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36F2B" w:rsidRPr="00EE4E1B" w:rsidTr="004B4948">
        <w:trPr>
          <w:trHeight w:val="36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336F2B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36F2B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0F7BBA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336F2B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6F2B" w:rsidRPr="00153AB3" w:rsidRDefault="00336F2B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7BBA" w:rsidRPr="000B12CC" w:rsidTr="004B4948">
        <w:trPr>
          <w:trHeight w:val="62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E157CF" w:rsidRPr="000B12CC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F7BBA" w:rsidRPr="000B12CC" w:rsidRDefault="00E157CF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157CF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CF" w:rsidRPr="00153AB3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57C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E157CF" w:rsidRDefault="00E157CF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153AB3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157CF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CF" w:rsidRPr="00153AB3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153AB3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157CF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CF" w:rsidRPr="00153AB3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57C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153AB3" w:rsidRDefault="00E157CF" w:rsidP="00E157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157CF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7CF" w:rsidRPr="00153AB3" w:rsidRDefault="00E157CF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57C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Pr="00153AB3" w:rsidRDefault="00E157CF" w:rsidP="00E157C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E157CF" w:rsidRPr="00E157CF" w:rsidRDefault="00E157CF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7CF" w:rsidRDefault="00E157CF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E3B56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E3B5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157CF" w:rsidRDefault="001E3B56" w:rsidP="00420F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157CF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157CF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1E3B5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1E3B56" w:rsidRPr="00E157CF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Default="001E3B56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Default="001E3B56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Default="001E3B56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E3B56" w:rsidRPr="00EE4E1B" w:rsidTr="004B4948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E3B5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157CF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157CF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157CF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1E3B56" w:rsidRPr="00E157CF" w:rsidRDefault="001E3B56" w:rsidP="00420F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Default="001E3B56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Default="001E3B56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Default="001E3B56" w:rsidP="00420F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E3B56" w:rsidRPr="000B12CC" w:rsidTr="004B4948">
        <w:trPr>
          <w:trHeight w:val="27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304B" w:rsidRPr="000B12CC" w:rsidRDefault="001E3B56" w:rsidP="000B12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571197"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136,8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B56" w:rsidRPr="000B12CC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57119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571197"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 w:rsidR="00AC3C82"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B56" w:rsidRPr="00EE4E1B" w:rsidTr="004B4948">
        <w:trPr>
          <w:trHeight w:val="101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571197" w:rsidP="0057119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+94</w:t>
            </w:r>
            <w:r w:rsidR="00AC3C8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B56" w:rsidRPr="00EE4E1B" w:rsidTr="004B4948">
        <w:trPr>
          <w:trHeight w:val="64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57119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571197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 w:rsidR="00AC3C8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B56" w:rsidRPr="00EE4E1B" w:rsidTr="004B4948">
        <w:trPr>
          <w:trHeight w:val="103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Default="00AC3C82" w:rsidP="00571197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571197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B56" w:rsidRPr="00EE4E1B" w:rsidTr="004B4948">
        <w:trPr>
          <w:trHeight w:val="106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E4E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E4E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AC3C82" w:rsidRDefault="00AC3C82" w:rsidP="0057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711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C3C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EE4E1B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B56" w:rsidRPr="000B12CC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0B12CC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571197" w:rsidP="001E3B5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+42,8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0B12CC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0B12CC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1E3B56"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1E3B56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2024 г.г.»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AC3C82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1E3B5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E3B56" w:rsidRDefault="004B4948" w:rsidP="001E3B5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-42,2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</w:t>
            </w:r>
            <w:r w:rsidRPr="008D6F63">
              <w:rPr>
                <w:rFonts w:ascii="Times New Roman" w:hAnsi="Times New Roman"/>
                <w:sz w:val="28"/>
                <w:szCs w:val="28"/>
              </w:rPr>
              <w:t>межевания, топографическая съемка земельных участков, подготовка технических планов на объекты, работы по координированию дорог,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 постановка объектов на государственный кадастровый учет (ГКУ)»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1E3B5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-42,2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C3C82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3C8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контроля.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C82" w:rsidRPr="00AC3C82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3C82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C82" w:rsidRDefault="00AC3C82" w:rsidP="001E3B5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-42,2</w:t>
            </w:r>
          </w:p>
          <w:p w:rsidR="00AC3C82" w:rsidRDefault="00AC3C82" w:rsidP="001E3B5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3C82" w:rsidRPr="00153AB3" w:rsidRDefault="00AC3C82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E3B56" w:rsidRPr="00EE4E1B" w:rsidTr="004B4948">
        <w:trPr>
          <w:trHeight w:val="272"/>
        </w:trPr>
        <w:tc>
          <w:tcPr>
            <w:tcW w:w="6678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860FD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Default="00420F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1E3B56"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3B56" w:rsidRPr="00153AB3" w:rsidRDefault="001E3B56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57119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661D4" w:rsidRPr="000B12CC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571197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+137,5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0B12CC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0B12CC" w:rsidRDefault="007661D4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Коммунальное хозяйство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+40,5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0B12CC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153AB3" w:rsidRDefault="007661D4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153AB3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153AB3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153AB3" w:rsidRDefault="007661D4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153AB3" w:rsidRDefault="007661D4" w:rsidP="007661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81 0 02 00000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153AB3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153AB3" w:rsidRDefault="007661D4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153AB3" w:rsidRDefault="007661D4" w:rsidP="007661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81 0 02 90150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153AB3" w:rsidRDefault="007661D4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153AB3" w:rsidRDefault="007661D4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153AB3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81 0 02 90150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Default="007661D4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153AB3" w:rsidRDefault="007661D4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0B12CC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B12C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Благоустройство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9C369B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+97,0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0B12CC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Default="009C369B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+97,0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661D4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D4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Default="009C369B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+97,0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61D4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61D4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C369B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153AB3" w:rsidRDefault="009C369B" w:rsidP="009C369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Default="009C369B" w:rsidP="009C369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69B" w:rsidRPr="00153AB3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C369B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Организация и содержание мест захоронения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Default="009C369B" w:rsidP="00AC3C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69B" w:rsidRPr="00153AB3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C369B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9B" w:rsidRPr="00153AB3" w:rsidRDefault="009C369B" w:rsidP="00DF36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69B" w:rsidRPr="00153AB3" w:rsidRDefault="009C369B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C369B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«Прочие мероприятия по благоустройству территории муниципального образования  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Default="00571197" w:rsidP="00C320E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C320E4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9C369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320E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C369B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Default="00571197" w:rsidP="00C320E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C320E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9C369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C320E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C369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C369B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9B" w:rsidRPr="00153AB3" w:rsidRDefault="009C369B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9C369B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DF368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153AB3" w:rsidRDefault="00DF368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82 3 04 90800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9B" w:rsidRPr="007661D4" w:rsidRDefault="00DF368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Default="00571197" w:rsidP="00C320E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C320E4">
              <w:rPr>
                <w:rFonts w:ascii="Times New Roman" w:hAnsi="Times New Roman"/>
                <w:sz w:val="28"/>
                <w:szCs w:val="28"/>
                <w:lang w:bidi="en-US"/>
              </w:rPr>
              <w:t>87</w:t>
            </w:r>
            <w:r w:rsidR="00DF368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320E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69B" w:rsidRPr="007661D4" w:rsidRDefault="00DF368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69B" w:rsidRPr="00153AB3" w:rsidRDefault="00DF368A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B4948" w:rsidRPr="000B12CC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0B12CC" w:rsidRDefault="004B4948" w:rsidP="00336F2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0B12CC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0B12CC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0B12CC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0B12CC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0B12CC" w:rsidRDefault="004B4948" w:rsidP="00336F2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0B12CC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-7,00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0B12CC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0B12CC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B4948" w:rsidRPr="00EE4E1B" w:rsidTr="004B4948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DF368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948" w:rsidRPr="00153AB3" w:rsidRDefault="004B4948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F368A" w:rsidRPr="000B12CC" w:rsidTr="004B4948">
        <w:trPr>
          <w:trHeight w:val="39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0B12CC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 w:rsidRPr="000B12C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0B12CC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2C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82 5 00 00000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82 5 01 00000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88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94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C320E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C320E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F368A" w:rsidRPr="00EE4E1B" w:rsidTr="004B4948">
        <w:trPr>
          <w:trHeight w:val="44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Default="00BD73A5" w:rsidP="00DF368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445,2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368A" w:rsidRPr="00EE4E1B" w:rsidRDefault="00DF368A" w:rsidP="00DF368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  <w:sectPr w:rsidR="00142203" w:rsidSect="00142203">
          <w:pgSz w:w="16838" w:h="11906" w:orient="landscape"/>
          <w:pgMar w:top="851" w:right="851" w:bottom="1701" w:left="85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BD73A5" w:rsidRPr="009A3911" w:rsidRDefault="00BD73A5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5  к  решению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BD73A5" w:rsidRDefault="00BD73A5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депутатов  МО  Ключевский сельсовет №</w:t>
            </w:r>
            <w:r w:rsidR="000B1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47 от 23.12.2021г «О бюджете                                                                             муниципального образования Ключевский сельсовет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2022-2024г. в редакции  решения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0E64E5" w:rsidRPr="00D8429E" w:rsidRDefault="00BD73A5" w:rsidP="000B12CC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60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27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.2022                                                      </w:t>
            </w:r>
          </w:p>
        </w:tc>
      </w:tr>
    </w:tbl>
    <w:p w:rsidR="00142203" w:rsidRPr="00752CFA" w:rsidRDefault="00142203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555" w:rsidRPr="00B57841" w:rsidRDefault="009A2B79" w:rsidP="000B1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318" w:tblpY="436"/>
        <w:tblW w:w="15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8"/>
        <w:gridCol w:w="709"/>
        <w:gridCol w:w="567"/>
        <w:gridCol w:w="567"/>
        <w:gridCol w:w="1843"/>
        <w:gridCol w:w="708"/>
        <w:gridCol w:w="1134"/>
        <w:gridCol w:w="993"/>
        <w:gridCol w:w="958"/>
        <w:gridCol w:w="40"/>
      </w:tblGrid>
      <w:tr w:rsidR="00914AE3" w:rsidRPr="00153AB3" w:rsidTr="002A03E3">
        <w:trPr>
          <w:gridAfter w:val="1"/>
          <w:wAfter w:w="40" w:type="dxa"/>
          <w:trHeight w:val="654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2024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2685,</w:t>
            </w:r>
            <w:r w:rsidR="00AB523D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4B4948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2406,70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06,70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84,4</w:t>
            </w:r>
            <w:r w:rsidR="004B494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4E52B8" w:rsidP="00AB523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AB523D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D133CF" w:rsidP="00CA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CA191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974FD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D133CF" w:rsidP="00CA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CA191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974FD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  <w:trHeight w:val="3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4B4948" w:rsidP="00CA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</w:tr>
      <w:tr w:rsidR="00914AE3" w:rsidRPr="00153AB3" w:rsidTr="002A03E3">
        <w:trPr>
          <w:gridAfter w:val="1"/>
          <w:wAfter w:w="40" w:type="dxa"/>
          <w:trHeight w:val="7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E06797" w:rsidP="00CA191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1443,</w:t>
            </w:r>
            <w:r w:rsidR="00CA191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974FD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E0679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E0679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82 1 01 10020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E0679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E0679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E06797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27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69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3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trHeight w:val="31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trHeight w:val="38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104,80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234"/>
        </w:trPr>
        <w:tc>
          <w:tcPr>
            <w:tcW w:w="83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«Осуществление отдельных государственных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CE45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CE45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  <w:trHeight w:val="8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4E52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="004E52B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90220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4E52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E52B8" w:rsidP="004E52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5074D3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1578,</w:t>
            </w:r>
            <w:r w:rsidR="00B8149E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8D3BF4" w:rsidRPr="00153AB3" w:rsidTr="002A03E3">
        <w:trPr>
          <w:gridAfter w:val="1"/>
          <w:wAfter w:w="40" w:type="dxa"/>
          <w:trHeight w:val="41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E29A9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</w:t>
            </w:r>
            <w:r w:rsidR="00B8149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,40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E29A9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</w:t>
            </w:r>
            <w:r w:rsidR="00B8149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  <w:trHeight w:val="42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E29A9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</w:t>
            </w:r>
            <w:r w:rsidR="00B8149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E29A9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</w:t>
            </w:r>
            <w:r w:rsidR="00B8149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E29A9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</w:t>
            </w:r>
            <w:r w:rsidR="00B8149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2280D" w:rsidRDefault="008D3BF4" w:rsidP="002A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E7B02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BE29A9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E151F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части полномочий на реализацию мероприятий по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552412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51F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52412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4E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2412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241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E52B8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</w:t>
            </w:r>
            <w:r w:rsidR="00BE29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AF757A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583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E52B8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</w:t>
            </w:r>
            <w:r w:rsidR="00BE29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A037DD" w:rsidP="00B509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50924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25,9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5074D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499,50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074D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074D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037DD">
              <w:rPr>
                <w:rFonts w:ascii="Times New Roman" w:hAnsi="Times New Roman"/>
                <w:sz w:val="28"/>
                <w:szCs w:val="28"/>
                <w:lang w:bidi="en-US"/>
              </w:rPr>
              <w:t>99,50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074D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7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B5092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5092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5092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074D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61452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271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5074D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5074D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5074D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5074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5074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43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B50924" w:rsidP="0071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</w:rPr>
              <w:t>2283,90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</w:rPr>
              <w:t>2283,90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71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71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B5092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713D28" w:rsidP="00B50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924">
              <w:rPr>
                <w:rFonts w:ascii="Times New Roman" w:hAnsi="Times New Roman"/>
                <w:sz w:val="28"/>
                <w:szCs w:val="28"/>
              </w:rPr>
              <w:t>094,0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B50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924">
              <w:rPr>
                <w:rFonts w:ascii="Times New Roman" w:hAnsi="Times New Roman"/>
                <w:sz w:val="28"/>
                <w:szCs w:val="28"/>
              </w:rPr>
              <w:t>094,0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9861F4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6E762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8030,60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  <w:tr w:rsidR="00B9100C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</w:tbl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DF72A6" w:rsidRDefault="00DF72A6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3911" w:rsidRDefault="00573261" w:rsidP="009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1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47 от 23.12.2021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C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="00E34FB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Совета депутатов №</w:t>
            </w:r>
            <w:r w:rsidR="000B12CC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B12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7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.2022»</w:t>
            </w:r>
          </w:p>
          <w:p w:rsidR="00573261" w:rsidRDefault="00573261" w:rsidP="009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3"/>
        <w:gridCol w:w="567"/>
        <w:gridCol w:w="567"/>
        <w:gridCol w:w="1984"/>
        <w:gridCol w:w="709"/>
        <w:gridCol w:w="851"/>
        <w:gridCol w:w="850"/>
        <w:gridCol w:w="851"/>
        <w:gridCol w:w="495"/>
        <w:gridCol w:w="356"/>
      </w:tblGrid>
      <w:tr w:rsidR="00573261" w:rsidRPr="00153AB3" w:rsidTr="004B4948">
        <w:trPr>
          <w:gridAfter w:val="2"/>
          <w:wAfter w:w="851" w:type="dxa"/>
          <w:trHeight w:val="3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4B4948" w:rsidP="00AB52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2685,</w:t>
            </w:r>
            <w:r w:rsidR="00AB523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58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 xml:space="preserve">Функционирование Правительства РФ, высших органов исполнительной </w:t>
            </w: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4B4948" w:rsidP="00AB52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AB523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4B4948" w:rsidP="00AB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AB523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4B4948" w:rsidP="00AB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AB523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4B4948" w:rsidP="00AB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AB523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4B494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153AB3" w:rsidTr="004B4948">
        <w:trPr>
          <w:gridAfter w:val="2"/>
          <w:wAfter w:w="851" w:type="dxa"/>
          <w:trHeight w:val="74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4B4948" w:rsidP="0057607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1443,</w:t>
            </w:r>
            <w:r w:rsidR="0057607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9853BA" w:rsidP="00E402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E4024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E402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</w:t>
            </w:r>
            <w:r w:rsidR="00E4024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4B4948" w:rsidRDefault="004B494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  <w:trHeight w:val="29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  <w:trHeight w:val="328"/>
        </w:trPr>
        <w:tc>
          <w:tcPr>
            <w:tcW w:w="90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«Осуществление отдельных государственных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F75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B422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B422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B422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E40248" w:rsidP="00B422C1"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E40248" w:rsidP="00B422C1"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4B4948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128,30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128,30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128,30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077B21" w:rsidRPr="00153AB3" w:rsidTr="004B4948">
        <w:trPr>
          <w:gridAfter w:val="2"/>
          <w:wAfter w:w="851" w:type="dxa"/>
          <w:trHeight w:val="41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40248" w:rsidRDefault="00E40248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  <w:trHeight w:val="103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40248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27250" w:rsidRDefault="00E4024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  <w:p w:rsidR="00927250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42280D" w:rsidRDefault="00077B21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5E7B02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35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B62E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5F28B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 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757830" w:rsidP="001571B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4799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4799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4799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75783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75783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75783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5A0901" w:rsidRPr="00153AB3" w:rsidTr="004B4948">
        <w:trPr>
          <w:gridAfter w:val="2"/>
          <w:wAfter w:w="851" w:type="dxa"/>
          <w:trHeight w:val="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75783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75783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по захоронению граждан за счет средств резервного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71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71B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61452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34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757830" w:rsidP="0044799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75783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75783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43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33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5A0901" w:rsidRPr="00153AB3" w:rsidTr="004B4948">
        <w:trPr>
          <w:gridAfter w:val="2"/>
          <w:wAfter w:w="851" w:type="dxa"/>
          <w:trHeight w:val="33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562F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8030,6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562F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12540" w:rsidRDefault="00512540" w:rsidP="00BD3B24">
      <w:pPr>
        <w:widowControl w:val="0"/>
        <w:suppressAutoHyphens/>
        <w:autoSpaceDN w:val="0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512540" w:rsidSect="00512540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04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39"/>
      </w:tblGrid>
      <w:tr w:rsidR="007E78B9" w:rsidRPr="00127223" w:rsidTr="007E78B9">
        <w:tc>
          <w:tcPr>
            <w:tcW w:w="5104" w:type="dxa"/>
          </w:tcPr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12540" w:rsidRDefault="00512540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Pr="00127223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E78B9" w:rsidRPr="00127223" w:rsidRDefault="007E78B9" w:rsidP="000B12CC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7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>й сельсовет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B1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47 от 23.12.2021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. в редакции 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 №</w:t>
            </w:r>
            <w:r w:rsidR="000B12CC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A3AC4">
              <w:rPr>
                <w:rFonts w:ascii="Times New Roman" w:hAnsi="Times New Roman"/>
                <w:sz w:val="28"/>
                <w:szCs w:val="28"/>
              </w:rPr>
              <w:t>0</w:t>
            </w:r>
            <w:r w:rsidR="00E739D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6A3AC4">
              <w:rPr>
                <w:rFonts w:ascii="Times New Roman" w:hAnsi="Times New Roman"/>
                <w:sz w:val="28"/>
                <w:szCs w:val="28"/>
              </w:rPr>
              <w:t>2</w:t>
            </w:r>
            <w:r w:rsidR="009A3911">
              <w:rPr>
                <w:rFonts w:ascii="Times New Roman" w:hAnsi="Times New Roman"/>
                <w:sz w:val="28"/>
                <w:szCs w:val="28"/>
              </w:rPr>
              <w:t>г.»</w:t>
            </w:r>
          </w:p>
        </w:tc>
      </w:tr>
    </w:tbl>
    <w:p w:rsidR="007E78B9" w:rsidRPr="00F81A56" w:rsidRDefault="007E78B9" w:rsidP="007E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7E78B9" w:rsidRPr="008D47AA" w:rsidRDefault="007E78B9" w:rsidP="007E78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63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7797"/>
        <w:gridCol w:w="992"/>
        <w:gridCol w:w="993"/>
        <w:gridCol w:w="850"/>
      </w:tblGrid>
      <w:tr w:rsidR="007E78B9" w:rsidRPr="00B84B3D" w:rsidTr="000B12CC">
        <w:trPr>
          <w:trHeight w:val="3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0B12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0B12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8B9" w:rsidRPr="00F81A56" w:rsidTr="000B12CC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36773F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36773F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Default="007E78B9" w:rsidP="000B12CC">
            <w:pPr>
              <w:spacing w:line="240" w:lineRule="auto"/>
            </w:pPr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Default="007E78B9" w:rsidP="000B12CC">
            <w:pPr>
              <w:spacing w:line="240" w:lineRule="auto"/>
            </w:pPr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</w:tr>
      <w:tr w:rsidR="007E78B9" w:rsidRPr="00F81A56" w:rsidTr="000B12CC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  <w:r w:rsidR="000B12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  <w:p w:rsidR="007E78B9" w:rsidRPr="00B84B3D" w:rsidRDefault="007E78B9" w:rsidP="000B12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E78B9" w:rsidRPr="00F81A56" w:rsidTr="000B12CC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0B12CC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  <w:r w:rsid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  <w:r w:rsidRP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E78B9" w:rsidRPr="00F81A56" w:rsidTr="000B12CC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0B12CC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r w:rsidR="000B12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B12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0B12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B12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540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  <w:r w:rsidRPr="000B12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790A7F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</w:tr>
      <w:tr w:rsidR="007E78B9" w:rsidRPr="00F81A56" w:rsidTr="000B12CC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6B1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  <w:r w:rsid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0B12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540251)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7E78B9" w:rsidRPr="00F81A56" w:rsidTr="000B12CC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  <w:p w:rsidR="007E78B9" w:rsidRPr="00B84B3D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(0412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7E78B9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E78B9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E78B9" w:rsidRDefault="007E78B9" w:rsidP="000B12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</w:tbl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E78B9" w:rsidSect="007E78B9">
          <w:pgSz w:w="11906" w:h="16838"/>
          <w:pgMar w:top="1134" w:right="851" w:bottom="1134" w:left="1157" w:header="720" w:footer="720" w:gutter="0"/>
          <w:cols w:space="720"/>
        </w:sect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Pr="00F81A56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574301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F5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B1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47 от 23.12.2021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34FBD">
              <w:rPr>
                <w:rFonts w:ascii="Times New Roman" w:hAnsi="Times New Roman"/>
                <w:sz w:val="28"/>
                <w:szCs w:val="28"/>
              </w:rPr>
              <w:t>. в редакции  решения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 №</w:t>
            </w:r>
            <w:r w:rsidR="000B12CC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B12CC">
              <w:rPr>
                <w:rFonts w:ascii="Times New Roman" w:hAnsi="Times New Roman"/>
                <w:sz w:val="28"/>
                <w:szCs w:val="28"/>
              </w:rPr>
              <w:t>27</w:t>
            </w:r>
            <w:r w:rsidR="009A3911">
              <w:rPr>
                <w:rFonts w:ascii="Times New Roman" w:hAnsi="Times New Roman"/>
                <w:sz w:val="28"/>
                <w:szCs w:val="28"/>
              </w:rPr>
              <w:t>.0</w:t>
            </w:r>
            <w:r w:rsidR="00E739DB">
              <w:rPr>
                <w:rFonts w:ascii="Times New Roman" w:hAnsi="Times New Roman"/>
                <w:sz w:val="28"/>
                <w:szCs w:val="28"/>
              </w:rPr>
              <w:t>9</w:t>
            </w:r>
            <w:r w:rsidR="009A3911">
              <w:rPr>
                <w:rFonts w:ascii="Times New Roman" w:hAnsi="Times New Roman"/>
                <w:sz w:val="28"/>
                <w:szCs w:val="28"/>
              </w:rPr>
              <w:t>.2022г»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48487B" w:rsidP="00ED2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153AB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48487B" w:rsidRPr="005E7B02" w:rsidTr="00AF77B2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8487B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1993,4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E92482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E92482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574301" w:rsidRPr="005E7B02" w:rsidTr="00AF77B2">
        <w:trPr>
          <w:trHeight w:val="41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1493,9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42280D" w:rsidRDefault="00927250" w:rsidP="000B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0B12CC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499,50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27250" w:rsidRPr="005E7B02" w:rsidTr="00AF77B2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  <w:r w:rsidR="005A09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6024,</w:t>
            </w:r>
            <w:r w:rsidR="0057607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5687,6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5392,2</w:t>
            </w:r>
          </w:p>
        </w:tc>
      </w:tr>
      <w:tr w:rsidR="00927250" w:rsidRPr="005E7B02" w:rsidTr="00AF77B2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4B49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4B49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57607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spacing w:line="240" w:lineRule="auto"/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spacing w:line="240" w:lineRule="auto"/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4B4948" w:rsidP="000B12CC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57607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spacing w:line="240" w:lineRule="auto"/>
            </w:pPr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spacing w:line="240" w:lineRule="auto"/>
            </w:pPr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4B4948" w:rsidP="000B12CC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1973,</w:t>
            </w:r>
            <w:r w:rsidR="0057607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spacing w:line="240" w:lineRule="auto"/>
            </w:pPr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spacing w:line="240" w:lineRule="auto"/>
            </w:pPr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4B4948" w:rsidP="000B12CC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spacing w:line="240" w:lineRule="auto"/>
            </w:pPr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spacing w:line="240" w:lineRule="auto"/>
            </w:pPr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4B49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1443,</w:t>
            </w:r>
            <w:r w:rsidR="00576072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4B494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</w:t>
            </w:r>
            <w:r w:rsidR="00E4024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4B4948" w:rsidRDefault="004B49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E40248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662,30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E40248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128</w:t>
            </w:r>
            <w:r w:rsidR="0092725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мероприятий в области </w:t>
            </w: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E40248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</w:t>
            </w:r>
            <w:r w:rsidR="0092725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E40248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</w:t>
            </w:r>
            <w:r w:rsidR="0092725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5A0901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0E64E5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927E9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75783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8D47AA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F40923" w:rsidRDefault="0075783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4799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6145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44799C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44799C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E739D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FA7EE7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7E78B9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7E78B9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806F3" w:rsidRDefault="00757830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rPr>
          <w:trHeight w:val="33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576072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6841,2</w:t>
            </w:r>
          </w:p>
        </w:tc>
      </w:tr>
      <w:tr w:rsidR="00B9100C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5E7B02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Default="00B9100C" w:rsidP="000B12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F2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93" w:rsidRDefault="00FA5293" w:rsidP="00DF5090">
      <w:pPr>
        <w:spacing w:after="0" w:line="240" w:lineRule="auto"/>
      </w:pPr>
      <w:r>
        <w:separator/>
      </w:r>
    </w:p>
  </w:endnote>
  <w:endnote w:type="continuationSeparator" w:id="1">
    <w:p w:rsidR="00FA5293" w:rsidRDefault="00FA5293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93" w:rsidRDefault="00FA5293" w:rsidP="00DF5090">
      <w:pPr>
        <w:spacing w:after="0" w:line="240" w:lineRule="auto"/>
      </w:pPr>
      <w:r>
        <w:separator/>
      </w:r>
    </w:p>
  </w:footnote>
  <w:footnote w:type="continuationSeparator" w:id="1">
    <w:p w:rsidR="00FA5293" w:rsidRDefault="00FA5293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13E03"/>
    <w:rsid w:val="00023B10"/>
    <w:rsid w:val="00024B7C"/>
    <w:rsid w:val="0004304B"/>
    <w:rsid w:val="00045D38"/>
    <w:rsid w:val="00051C62"/>
    <w:rsid w:val="00053445"/>
    <w:rsid w:val="0005599A"/>
    <w:rsid w:val="00057C07"/>
    <w:rsid w:val="00065293"/>
    <w:rsid w:val="00073464"/>
    <w:rsid w:val="00075F1C"/>
    <w:rsid w:val="00076AD4"/>
    <w:rsid w:val="00077B21"/>
    <w:rsid w:val="000805AB"/>
    <w:rsid w:val="00081773"/>
    <w:rsid w:val="00084E59"/>
    <w:rsid w:val="00091483"/>
    <w:rsid w:val="000A550B"/>
    <w:rsid w:val="000B12CC"/>
    <w:rsid w:val="000C111E"/>
    <w:rsid w:val="000C3EB4"/>
    <w:rsid w:val="000C7A25"/>
    <w:rsid w:val="000D0001"/>
    <w:rsid w:val="000D0781"/>
    <w:rsid w:val="000D6F0C"/>
    <w:rsid w:val="000D7183"/>
    <w:rsid w:val="000E64E5"/>
    <w:rsid w:val="000F03F6"/>
    <w:rsid w:val="000F7BBA"/>
    <w:rsid w:val="001021F7"/>
    <w:rsid w:val="00103EA1"/>
    <w:rsid w:val="00105906"/>
    <w:rsid w:val="00106DE3"/>
    <w:rsid w:val="0011547E"/>
    <w:rsid w:val="00123EC3"/>
    <w:rsid w:val="0012464E"/>
    <w:rsid w:val="00127145"/>
    <w:rsid w:val="00127223"/>
    <w:rsid w:val="00127779"/>
    <w:rsid w:val="00127B87"/>
    <w:rsid w:val="001401BE"/>
    <w:rsid w:val="00142203"/>
    <w:rsid w:val="00142679"/>
    <w:rsid w:val="001430D8"/>
    <w:rsid w:val="001509D6"/>
    <w:rsid w:val="00153341"/>
    <w:rsid w:val="00153AB3"/>
    <w:rsid w:val="00155B96"/>
    <w:rsid w:val="001571BA"/>
    <w:rsid w:val="00161452"/>
    <w:rsid w:val="00164F12"/>
    <w:rsid w:val="00175B7E"/>
    <w:rsid w:val="00180DBB"/>
    <w:rsid w:val="00182C84"/>
    <w:rsid w:val="0019087C"/>
    <w:rsid w:val="001A24BB"/>
    <w:rsid w:val="001A3E20"/>
    <w:rsid w:val="001A6108"/>
    <w:rsid w:val="001A6256"/>
    <w:rsid w:val="001B63D2"/>
    <w:rsid w:val="001C106F"/>
    <w:rsid w:val="001C1D56"/>
    <w:rsid w:val="001C4791"/>
    <w:rsid w:val="001C5886"/>
    <w:rsid w:val="001C5928"/>
    <w:rsid w:val="001C64ED"/>
    <w:rsid w:val="001D5939"/>
    <w:rsid w:val="001E1AC0"/>
    <w:rsid w:val="001E3B56"/>
    <w:rsid w:val="001E5FEC"/>
    <w:rsid w:val="001F2240"/>
    <w:rsid w:val="001F2BB0"/>
    <w:rsid w:val="001F68AF"/>
    <w:rsid w:val="00201B2B"/>
    <w:rsid w:val="00204483"/>
    <w:rsid w:val="00207A7B"/>
    <w:rsid w:val="00216E36"/>
    <w:rsid w:val="0022155B"/>
    <w:rsid w:val="00222FF4"/>
    <w:rsid w:val="002265FD"/>
    <w:rsid w:val="002436DB"/>
    <w:rsid w:val="00244831"/>
    <w:rsid w:val="002451B4"/>
    <w:rsid w:val="00250C7C"/>
    <w:rsid w:val="00253C76"/>
    <w:rsid w:val="00257BD6"/>
    <w:rsid w:val="00270631"/>
    <w:rsid w:val="0027129E"/>
    <w:rsid w:val="002722C9"/>
    <w:rsid w:val="00273E77"/>
    <w:rsid w:val="00276B92"/>
    <w:rsid w:val="00281555"/>
    <w:rsid w:val="00281BDA"/>
    <w:rsid w:val="00281D18"/>
    <w:rsid w:val="002857BB"/>
    <w:rsid w:val="00287AA0"/>
    <w:rsid w:val="00287B5B"/>
    <w:rsid w:val="00293BBC"/>
    <w:rsid w:val="002A03E3"/>
    <w:rsid w:val="002A22CE"/>
    <w:rsid w:val="002A5E9E"/>
    <w:rsid w:val="002B0FEA"/>
    <w:rsid w:val="002B3E9D"/>
    <w:rsid w:val="002B5741"/>
    <w:rsid w:val="002B6AC5"/>
    <w:rsid w:val="002C384B"/>
    <w:rsid w:val="002C40EF"/>
    <w:rsid w:val="002D0CB3"/>
    <w:rsid w:val="002D0FD8"/>
    <w:rsid w:val="002D1AEF"/>
    <w:rsid w:val="002D558C"/>
    <w:rsid w:val="002D63B3"/>
    <w:rsid w:val="002F1DB2"/>
    <w:rsid w:val="002F2FF6"/>
    <w:rsid w:val="002F7BCE"/>
    <w:rsid w:val="0030286F"/>
    <w:rsid w:val="003050B0"/>
    <w:rsid w:val="00330941"/>
    <w:rsid w:val="00331A84"/>
    <w:rsid w:val="00336F2B"/>
    <w:rsid w:val="003376D1"/>
    <w:rsid w:val="00341688"/>
    <w:rsid w:val="00344959"/>
    <w:rsid w:val="00345151"/>
    <w:rsid w:val="0034756E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645"/>
    <w:rsid w:val="00383EC6"/>
    <w:rsid w:val="003871CC"/>
    <w:rsid w:val="0039535B"/>
    <w:rsid w:val="003B0AB0"/>
    <w:rsid w:val="003C6154"/>
    <w:rsid w:val="003D6E99"/>
    <w:rsid w:val="003D7A33"/>
    <w:rsid w:val="003E7680"/>
    <w:rsid w:val="003F6E7D"/>
    <w:rsid w:val="003F6EDC"/>
    <w:rsid w:val="00401DC4"/>
    <w:rsid w:val="00410C27"/>
    <w:rsid w:val="0041280C"/>
    <w:rsid w:val="00414335"/>
    <w:rsid w:val="0041722A"/>
    <w:rsid w:val="00420F48"/>
    <w:rsid w:val="00422508"/>
    <w:rsid w:val="00422627"/>
    <w:rsid w:val="0043421A"/>
    <w:rsid w:val="00434790"/>
    <w:rsid w:val="00437D7B"/>
    <w:rsid w:val="004402E9"/>
    <w:rsid w:val="004462D5"/>
    <w:rsid w:val="0044799C"/>
    <w:rsid w:val="00456732"/>
    <w:rsid w:val="00475C38"/>
    <w:rsid w:val="00475D45"/>
    <w:rsid w:val="00481111"/>
    <w:rsid w:val="00482475"/>
    <w:rsid w:val="0048487B"/>
    <w:rsid w:val="004856C6"/>
    <w:rsid w:val="004902CD"/>
    <w:rsid w:val="00492745"/>
    <w:rsid w:val="00493C14"/>
    <w:rsid w:val="004A1876"/>
    <w:rsid w:val="004A7C50"/>
    <w:rsid w:val="004B16A1"/>
    <w:rsid w:val="004B4474"/>
    <w:rsid w:val="004B4948"/>
    <w:rsid w:val="004C02D2"/>
    <w:rsid w:val="004C6BC6"/>
    <w:rsid w:val="004D36D0"/>
    <w:rsid w:val="004D37AD"/>
    <w:rsid w:val="004E12CE"/>
    <w:rsid w:val="004E52B8"/>
    <w:rsid w:val="004F0FB4"/>
    <w:rsid w:val="004F3FE0"/>
    <w:rsid w:val="00500BD6"/>
    <w:rsid w:val="0050260A"/>
    <w:rsid w:val="00504095"/>
    <w:rsid w:val="005074D3"/>
    <w:rsid w:val="00510FC7"/>
    <w:rsid w:val="00511451"/>
    <w:rsid w:val="00512540"/>
    <w:rsid w:val="005244D5"/>
    <w:rsid w:val="00527C77"/>
    <w:rsid w:val="00531874"/>
    <w:rsid w:val="00532096"/>
    <w:rsid w:val="00532E16"/>
    <w:rsid w:val="00534870"/>
    <w:rsid w:val="00544B48"/>
    <w:rsid w:val="00552412"/>
    <w:rsid w:val="005557E6"/>
    <w:rsid w:val="005562A2"/>
    <w:rsid w:val="00562F07"/>
    <w:rsid w:val="005654CB"/>
    <w:rsid w:val="00565E08"/>
    <w:rsid w:val="00566F60"/>
    <w:rsid w:val="005676B3"/>
    <w:rsid w:val="00571197"/>
    <w:rsid w:val="00573261"/>
    <w:rsid w:val="00574301"/>
    <w:rsid w:val="00576072"/>
    <w:rsid w:val="00583393"/>
    <w:rsid w:val="005835FA"/>
    <w:rsid w:val="00586586"/>
    <w:rsid w:val="00586AEB"/>
    <w:rsid w:val="0059292B"/>
    <w:rsid w:val="00594A5B"/>
    <w:rsid w:val="005A0465"/>
    <w:rsid w:val="005A0901"/>
    <w:rsid w:val="005A1F64"/>
    <w:rsid w:val="005A6A63"/>
    <w:rsid w:val="005C1306"/>
    <w:rsid w:val="005D272F"/>
    <w:rsid w:val="005D2762"/>
    <w:rsid w:val="005E0029"/>
    <w:rsid w:val="005E75EA"/>
    <w:rsid w:val="005E7B02"/>
    <w:rsid w:val="005F12D2"/>
    <w:rsid w:val="005F28B7"/>
    <w:rsid w:val="005F4554"/>
    <w:rsid w:val="006009DE"/>
    <w:rsid w:val="0060338D"/>
    <w:rsid w:val="00605112"/>
    <w:rsid w:val="006052C1"/>
    <w:rsid w:val="0060688E"/>
    <w:rsid w:val="00606A77"/>
    <w:rsid w:val="00607ECA"/>
    <w:rsid w:val="0061238F"/>
    <w:rsid w:val="00614201"/>
    <w:rsid w:val="006158A8"/>
    <w:rsid w:val="00625642"/>
    <w:rsid w:val="00627B11"/>
    <w:rsid w:val="00631B53"/>
    <w:rsid w:val="006403F0"/>
    <w:rsid w:val="00653D74"/>
    <w:rsid w:val="0065598C"/>
    <w:rsid w:val="00657591"/>
    <w:rsid w:val="00673A3B"/>
    <w:rsid w:val="00675291"/>
    <w:rsid w:val="0067717F"/>
    <w:rsid w:val="006821CA"/>
    <w:rsid w:val="0068267E"/>
    <w:rsid w:val="00692054"/>
    <w:rsid w:val="00695A10"/>
    <w:rsid w:val="006A3AC4"/>
    <w:rsid w:val="006A4BE2"/>
    <w:rsid w:val="006A5BE9"/>
    <w:rsid w:val="006B2C3D"/>
    <w:rsid w:val="006B555F"/>
    <w:rsid w:val="006C1F37"/>
    <w:rsid w:val="006C7C5E"/>
    <w:rsid w:val="006C7FA2"/>
    <w:rsid w:val="006D1FFB"/>
    <w:rsid w:val="006E198A"/>
    <w:rsid w:val="006E3ABF"/>
    <w:rsid w:val="006E7628"/>
    <w:rsid w:val="006F6471"/>
    <w:rsid w:val="006F6739"/>
    <w:rsid w:val="00704C3F"/>
    <w:rsid w:val="007055EE"/>
    <w:rsid w:val="007073C5"/>
    <w:rsid w:val="0071054E"/>
    <w:rsid w:val="00713D28"/>
    <w:rsid w:val="00717AD7"/>
    <w:rsid w:val="00721C49"/>
    <w:rsid w:val="0072265A"/>
    <w:rsid w:val="00735927"/>
    <w:rsid w:val="00736E57"/>
    <w:rsid w:val="00742AAE"/>
    <w:rsid w:val="00747863"/>
    <w:rsid w:val="00752CFA"/>
    <w:rsid w:val="00757073"/>
    <w:rsid w:val="00757830"/>
    <w:rsid w:val="007661D4"/>
    <w:rsid w:val="007674EC"/>
    <w:rsid w:val="007730D7"/>
    <w:rsid w:val="007750D8"/>
    <w:rsid w:val="00777FA6"/>
    <w:rsid w:val="00782468"/>
    <w:rsid w:val="00782CF8"/>
    <w:rsid w:val="00787973"/>
    <w:rsid w:val="00787E76"/>
    <w:rsid w:val="00790912"/>
    <w:rsid w:val="00790A7F"/>
    <w:rsid w:val="007B6929"/>
    <w:rsid w:val="007C153F"/>
    <w:rsid w:val="007C1C93"/>
    <w:rsid w:val="007C530B"/>
    <w:rsid w:val="007C5C7E"/>
    <w:rsid w:val="007D0E71"/>
    <w:rsid w:val="007D2A8A"/>
    <w:rsid w:val="007D4824"/>
    <w:rsid w:val="007E594B"/>
    <w:rsid w:val="007E78B9"/>
    <w:rsid w:val="007F394E"/>
    <w:rsid w:val="008014BD"/>
    <w:rsid w:val="00806A6A"/>
    <w:rsid w:val="00807806"/>
    <w:rsid w:val="0081715A"/>
    <w:rsid w:val="00817DFB"/>
    <w:rsid w:val="00826C91"/>
    <w:rsid w:val="00852966"/>
    <w:rsid w:val="00852F6D"/>
    <w:rsid w:val="00857F31"/>
    <w:rsid w:val="00860FD3"/>
    <w:rsid w:val="00862945"/>
    <w:rsid w:val="00862FA6"/>
    <w:rsid w:val="0087217B"/>
    <w:rsid w:val="00885B96"/>
    <w:rsid w:val="0088645C"/>
    <w:rsid w:val="00893C27"/>
    <w:rsid w:val="008A1055"/>
    <w:rsid w:val="008A1100"/>
    <w:rsid w:val="008A175D"/>
    <w:rsid w:val="008A188B"/>
    <w:rsid w:val="008A2062"/>
    <w:rsid w:val="008A45BF"/>
    <w:rsid w:val="008B4960"/>
    <w:rsid w:val="008B6815"/>
    <w:rsid w:val="008B7935"/>
    <w:rsid w:val="008C2B36"/>
    <w:rsid w:val="008C6F8F"/>
    <w:rsid w:val="008C75DB"/>
    <w:rsid w:val="008C7873"/>
    <w:rsid w:val="008D141D"/>
    <w:rsid w:val="008D1E69"/>
    <w:rsid w:val="008D32EC"/>
    <w:rsid w:val="008D3BF4"/>
    <w:rsid w:val="008D44CD"/>
    <w:rsid w:val="008D46E0"/>
    <w:rsid w:val="008D47AA"/>
    <w:rsid w:val="008D6F63"/>
    <w:rsid w:val="008E2CE5"/>
    <w:rsid w:val="008E34D5"/>
    <w:rsid w:val="008E63DB"/>
    <w:rsid w:val="008E6E04"/>
    <w:rsid w:val="008E7B4A"/>
    <w:rsid w:val="008F05CD"/>
    <w:rsid w:val="008F259B"/>
    <w:rsid w:val="008F2F08"/>
    <w:rsid w:val="00906C28"/>
    <w:rsid w:val="0091011C"/>
    <w:rsid w:val="009112F3"/>
    <w:rsid w:val="00913792"/>
    <w:rsid w:val="00914AE3"/>
    <w:rsid w:val="00921AFC"/>
    <w:rsid w:val="00927185"/>
    <w:rsid w:val="00927250"/>
    <w:rsid w:val="00927DCC"/>
    <w:rsid w:val="00927E92"/>
    <w:rsid w:val="0093583E"/>
    <w:rsid w:val="0094127A"/>
    <w:rsid w:val="00945C0B"/>
    <w:rsid w:val="00946FEE"/>
    <w:rsid w:val="00966D0D"/>
    <w:rsid w:val="009709CD"/>
    <w:rsid w:val="00974FD5"/>
    <w:rsid w:val="009806F3"/>
    <w:rsid w:val="009836D8"/>
    <w:rsid w:val="009853BA"/>
    <w:rsid w:val="009861F4"/>
    <w:rsid w:val="00986CB5"/>
    <w:rsid w:val="0099068B"/>
    <w:rsid w:val="009924B9"/>
    <w:rsid w:val="009A2B79"/>
    <w:rsid w:val="009A3911"/>
    <w:rsid w:val="009B5634"/>
    <w:rsid w:val="009B5701"/>
    <w:rsid w:val="009B5F5A"/>
    <w:rsid w:val="009C2A4F"/>
    <w:rsid w:val="009C369B"/>
    <w:rsid w:val="009D169E"/>
    <w:rsid w:val="009D2466"/>
    <w:rsid w:val="009D3A3A"/>
    <w:rsid w:val="009D43C7"/>
    <w:rsid w:val="009D518D"/>
    <w:rsid w:val="009D5F67"/>
    <w:rsid w:val="009E19B5"/>
    <w:rsid w:val="009E405A"/>
    <w:rsid w:val="009E5972"/>
    <w:rsid w:val="009F4088"/>
    <w:rsid w:val="00A02996"/>
    <w:rsid w:val="00A037DD"/>
    <w:rsid w:val="00A07B60"/>
    <w:rsid w:val="00A15FFB"/>
    <w:rsid w:val="00A26070"/>
    <w:rsid w:val="00A26978"/>
    <w:rsid w:val="00A30ED1"/>
    <w:rsid w:val="00A31070"/>
    <w:rsid w:val="00A32EDD"/>
    <w:rsid w:val="00A4096B"/>
    <w:rsid w:val="00A478A7"/>
    <w:rsid w:val="00A47A2F"/>
    <w:rsid w:val="00A57819"/>
    <w:rsid w:val="00A60041"/>
    <w:rsid w:val="00A60776"/>
    <w:rsid w:val="00A805FF"/>
    <w:rsid w:val="00A828EC"/>
    <w:rsid w:val="00A82A63"/>
    <w:rsid w:val="00A86277"/>
    <w:rsid w:val="00A87276"/>
    <w:rsid w:val="00A90801"/>
    <w:rsid w:val="00A940CD"/>
    <w:rsid w:val="00A94A13"/>
    <w:rsid w:val="00A94B79"/>
    <w:rsid w:val="00A956BA"/>
    <w:rsid w:val="00A96113"/>
    <w:rsid w:val="00AA52F3"/>
    <w:rsid w:val="00AB1986"/>
    <w:rsid w:val="00AB523D"/>
    <w:rsid w:val="00AC2014"/>
    <w:rsid w:val="00AC3C82"/>
    <w:rsid w:val="00AC456C"/>
    <w:rsid w:val="00AC5844"/>
    <w:rsid w:val="00AC7C4A"/>
    <w:rsid w:val="00AD383A"/>
    <w:rsid w:val="00AD3BD5"/>
    <w:rsid w:val="00AE151F"/>
    <w:rsid w:val="00AE319D"/>
    <w:rsid w:val="00AF2F59"/>
    <w:rsid w:val="00AF375C"/>
    <w:rsid w:val="00AF53F4"/>
    <w:rsid w:val="00AF757A"/>
    <w:rsid w:val="00AF77B2"/>
    <w:rsid w:val="00AF7832"/>
    <w:rsid w:val="00B149E8"/>
    <w:rsid w:val="00B1751D"/>
    <w:rsid w:val="00B21903"/>
    <w:rsid w:val="00B23007"/>
    <w:rsid w:val="00B2468D"/>
    <w:rsid w:val="00B4173D"/>
    <w:rsid w:val="00B422C1"/>
    <w:rsid w:val="00B452BF"/>
    <w:rsid w:val="00B47756"/>
    <w:rsid w:val="00B50924"/>
    <w:rsid w:val="00B52099"/>
    <w:rsid w:val="00B52F7C"/>
    <w:rsid w:val="00B53281"/>
    <w:rsid w:val="00B57841"/>
    <w:rsid w:val="00B62394"/>
    <w:rsid w:val="00B62E26"/>
    <w:rsid w:val="00B64D4C"/>
    <w:rsid w:val="00B65661"/>
    <w:rsid w:val="00B8015C"/>
    <w:rsid w:val="00B8149E"/>
    <w:rsid w:val="00B84099"/>
    <w:rsid w:val="00B846B1"/>
    <w:rsid w:val="00B84B3D"/>
    <w:rsid w:val="00B85CDF"/>
    <w:rsid w:val="00B86DB8"/>
    <w:rsid w:val="00B9100C"/>
    <w:rsid w:val="00B95CE4"/>
    <w:rsid w:val="00B966AC"/>
    <w:rsid w:val="00BA18F5"/>
    <w:rsid w:val="00BC0416"/>
    <w:rsid w:val="00BC1787"/>
    <w:rsid w:val="00BC58DF"/>
    <w:rsid w:val="00BC6073"/>
    <w:rsid w:val="00BC6CD0"/>
    <w:rsid w:val="00BD077D"/>
    <w:rsid w:val="00BD396A"/>
    <w:rsid w:val="00BD3B24"/>
    <w:rsid w:val="00BD47DE"/>
    <w:rsid w:val="00BD73A5"/>
    <w:rsid w:val="00BE29A9"/>
    <w:rsid w:val="00BE2B92"/>
    <w:rsid w:val="00C004A3"/>
    <w:rsid w:val="00C119E9"/>
    <w:rsid w:val="00C14ED5"/>
    <w:rsid w:val="00C14F93"/>
    <w:rsid w:val="00C20729"/>
    <w:rsid w:val="00C22AAF"/>
    <w:rsid w:val="00C26771"/>
    <w:rsid w:val="00C269A3"/>
    <w:rsid w:val="00C320E4"/>
    <w:rsid w:val="00C32DD6"/>
    <w:rsid w:val="00C36886"/>
    <w:rsid w:val="00C4118E"/>
    <w:rsid w:val="00C41F83"/>
    <w:rsid w:val="00C556AD"/>
    <w:rsid w:val="00C55EE1"/>
    <w:rsid w:val="00C56559"/>
    <w:rsid w:val="00C63F27"/>
    <w:rsid w:val="00C86F0E"/>
    <w:rsid w:val="00C87F77"/>
    <w:rsid w:val="00C918E0"/>
    <w:rsid w:val="00CA062A"/>
    <w:rsid w:val="00CA1911"/>
    <w:rsid w:val="00CA590F"/>
    <w:rsid w:val="00CB36C5"/>
    <w:rsid w:val="00CB7D2A"/>
    <w:rsid w:val="00CC2636"/>
    <w:rsid w:val="00CC3649"/>
    <w:rsid w:val="00CC3730"/>
    <w:rsid w:val="00CC444D"/>
    <w:rsid w:val="00CC72FB"/>
    <w:rsid w:val="00CE2389"/>
    <w:rsid w:val="00CE458C"/>
    <w:rsid w:val="00CE4F86"/>
    <w:rsid w:val="00CF07D4"/>
    <w:rsid w:val="00CF1AF3"/>
    <w:rsid w:val="00CF2F84"/>
    <w:rsid w:val="00CF4515"/>
    <w:rsid w:val="00D005D9"/>
    <w:rsid w:val="00D062EF"/>
    <w:rsid w:val="00D133CF"/>
    <w:rsid w:val="00D14819"/>
    <w:rsid w:val="00D148FD"/>
    <w:rsid w:val="00D14FF9"/>
    <w:rsid w:val="00D173DF"/>
    <w:rsid w:val="00D30431"/>
    <w:rsid w:val="00D30ECD"/>
    <w:rsid w:val="00D3755F"/>
    <w:rsid w:val="00D41364"/>
    <w:rsid w:val="00D43539"/>
    <w:rsid w:val="00D441D4"/>
    <w:rsid w:val="00D52FD9"/>
    <w:rsid w:val="00D562EB"/>
    <w:rsid w:val="00D626EE"/>
    <w:rsid w:val="00D72CDB"/>
    <w:rsid w:val="00D73BE0"/>
    <w:rsid w:val="00D75018"/>
    <w:rsid w:val="00D77950"/>
    <w:rsid w:val="00D800D7"/>
    <w:rsid w:val="00D806AD"/>
    <w:rsid w:val="00D82277"/>
    <w:rsid w:val="00D8429E"/>
    <w:rsid w:val="00D86138"/>
    <w:rsid w:val="00D867E6"/>
    <w:rsid w:val="00D90A34"/>
    <w:rsid w:val="00D931EB"/>
    <w:rsid w:val="00D96D71"/>
    <w:rsid w:val="00DA56B9"/>
    <w:rsid w:val="00DB3232"/>
    <w:rsid w:val="00DC1528"/>
    <w:rsid w:val="00DD1D92"/>
    <w:rsid w:val="00DD48F9"/>
    <w:rsid w:val="00DD4A89"/>
    <w:rsid w:val="00DD5705"/>
    <w:rsid w:val="00DE1A45"/>
    <w:rsid w:val="00DF368A"/>
    <w:rsid w:val="00DF5090"/>
    <w:rsid w:val="00DF5EEB"/>
    <w:rsid w:val="00DF6EE7"/>
    <w:rsid w:val="00DF72A6"/>
    <w:rsid w:val="00DF7FA9"/>
    <w:rsid w:val="00E00283"/>
    <w:rsid w:val="00E01ABD"/>
    <w:rsid w:val="00E033F8"/>
    <w:rsid w:val="00E06797"/>
    <w:rsid w:val="00E0730E"/>
    <w:rsid w:val="00E157CF"/>
    <w:rsid w:val="00E21773"/>
    <w:rsid w:val="00E3034F"/>
    <w:rsid w:val="00E30DE7"/>
    <w:rsid w:val="00E3236D"/>
    <w:rsid w:val="00E34FBD"/>
    <w:rsid w:val="00E371FD"/>
    <w:rsid w:val="00E4000D"/>
    <w:rsid w:val="00E40248"/>
    <w:rsid w:val="00E42595"/>
    <w:rsid w:val="00E46401"/>
    <w:rsid w:val="00E46EC9"/>
    <w:rsid w:val="00E5174E"/>
    <w:rsid w:val="00E53662"/>
    <w:rsid w:val="00E552B8"/>
    <w:rsid w:val="00E605A6"/>
    <w:rsid w:val="00E70E81"/>
    <w:rsid w:val="00E739DB"/>
    <w:rsid w:val="00E748A8"/>
    <w:rsid w:val="00E755B5"/>
    <w:rsid w:val="00E81E30"/>
    <w:rsid w:val="00E82C0A"/>
    <w:rsid w:val="00E83A20"/>
    <w:rsid w:val="00E85C5A"/>
    <w:rsid w:val="00E90163"/>
    <w:rsid w:val="00E92482"/>
    <w:rsid w:val="00E93311"/>
    <w:rsid w:val="00E94CCB"/>
    <w:rsid w:val="00E96D7C"/>
    <w:rsid w:val="00EA4449"/>
    <w:rsid w:val="00EB7B8E"/>
    <w:rsid w:val="00EC7442"/>
    <w:rsid w:val="00ED22F4"/>
    <w:rsid w:val="00ED431C"/>
    <w:rsid w:val="00ED4FA4"/>
    <w:rsid w:val="00ED6007"/>
    <w:rsid w:val="00ED7695"/>
    <w:rsid w:val="00EE4E1B"/>
    <w:rsid w:val="00EE60DD"/>
    <w:rsid w:val="00EE7C49"/>
    <w:rsid w:val="00EF182B"/>
    <w:rsid w:val="00EF1D69"/>
    <w:rsid w:val="00F04167"/>
    <w:rsid w:val="00F078FC"/>
    <w:rsid w:val="00F11DC4"/>
    <w:rsid w:val="00F14B4A"/>
    <w:rsid w:val="00F16BF7"/>
    <w:rsid w:val="00F22FE3"/>
    <w:rsid w:val="00F24741"/>
    <w:rsid w:val="00F315A5"/>
    <w:rsid w:val="00F319A3"/>
    <w:rsid w:val="00F338B5"/>
    <w:rsid w:val="00F35155"/>
    <w:rsid w:val="00F35517"/>
    <w:rsid w:val="00F3676E"/>
    <w:rsid w:val="00F40923"/>
    <w:rsid w:val="00F43BA3"/>
    <w:rsid w:val="00F54F34"/>
    <w:rsid w:val="00F575EA"/>
    <w:rsid w:val="00F57703"/>
    <w:rsid w:val="00F57C23"/>
    <w:rsid w:val="00F62B7A"/>
    <w:rsid w:val="00F64FF7"/>
    <w:rsid w:val="00F66087"/>
    <w:rsid w:val="00F77CBD"/>
    <w:rsid w:val="00F81A56"/>
    <w:rsid w:val="00F845AB"/>
    <w:rsid w:val="00F866D2"/>
    <w:rsid w:val="00F86CDE"/>
    <w:rsid w:val="00F870DA"/>
    <w:rsid w:val="00F9163C"/>
    <w:rsid w:val="00F974CE"/>
    <w:rsid w:val="00FA0259"/>
    <w:rsid w:val="00FA2883"/>
    <w:rsid w:val="00FA5293"/>
    <w:rsid w:val="00FA7EE7"/>
    <w:rsid w:val="00FB019E"/>
    <w:rsid w:val="00FB0843"/>
    <w:rsid w:val="00FB0DDF"/>
    <w:rsid w:val="00FB1C74"/>
    <w:rsid w:val="00FB4515"/>
    <w:rsid w:val="00FC0EC1"/>
    <w:rsid w:val="00FD1153"/>
    <w:rsid w:val="00FD7F5C"/>
    <w:rsid w:val="00FF708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CB95-8F7B-4537-9CDC-E71AEBF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38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13</cp:revision>
  <cp:lastPrinted>2022-10-13T05:04:00Z</cp:lastPrinted>
  <dcterms:created xsi:type="dcterms:W3CDTF">2022-09-21T06:41:00Z</dcterms:created>
  <dcterms:modified xsi:type="dcterms:W3CDTF">2022-10-13T06:28:00Z</dcterms:modified>
</cp:coreProperties>
</file>