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3" w:rsidRDefault="00637BE3" w:rsidP="00637B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0D763D" w:rsidRDefault="00143CF3" w:rsidP="00637BE3">
      <w:pPr>
        <w:jc w:val="both"/>
        <w:rPr>
          <w:sz w:val="28"/>
          <w:szCs w:val="28"/>
        </w:rPr>
      </w:pPr>
      <w:r w:rsidRPr="000D763D">
        <w:rPr>
          <w:sz w:val="28"/>
          <w:szCs w:val="28"/>
        </w:rPr>
        <w:t>28</w:t>
      </w:r>
      <w:r w:rsidR="00637BE3">
        <w:rPr>
          <w:sz w:val="28"/>
          <w:szCs w:val="28"/>
        </w:rPr>
        <w:t xml:space="preserve">.04.2014                                                                                                    № </w:t>
      </w:r>
      <w:r w:rsidR="00363BC7">
        <w:rPr>
          <w:sz w:val="28"/>
          <w:szCs w:val="28"/>
        </w:rPr>
        <w:t>20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0D763D" w:rsidRPr="000D763D" w:rsidRDefault="000D763D" w:rsidP="000D763D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Об утверждении порядка опубликования ежеквартальных сведений  о численности муниципальных служащих органов местного самоуправления муниципального образования Ключевский сельсовет, работников муниципального образования Ключевский сельсовет с указанием фактических затрат на их денежное содержание</w:t>
      </w:r>
    </w:p>
    <w:p w:rsidR="000D763D" w:rsidRPr="000D763D" w:rsidRDefault="000D763D" w:rsidP="000D763D">
      <w:pPr>
        <w:widowControl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0D763D" w:rsidRPr="000D763D" w:rsidRDefault="000D763D" w:rsidP="000D763D">
      <w:pPr>
        <w:ind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 xml:space="preserve">В соответствии со статьей 52 Федерального закона от 06.10.2003 </w:t>
      </w:r>
      <w:r w:rsidRPr="000D763D">
        <w:rPr>
          <w:sz w:val="28"/>
          <w:szCs w:val="28"/>
          <w:lang w:val="en-US"/>
        </w:rPr>
        <w:t>N</w:t>
      </w:r>
      <w:r w:rsidRPr="000D763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Ключевский сельсовет: </w:t>
      </w:r>
    </w:p>
    <w:p w:rsidR="000D763D" w:rsidRPr="000D763D" w:rsidRDefault="000D763D" w:rsidP="000D763D">
      <w:pPr>
        <w:ind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>1. Утвердить прилагаемый Порядок опубликования ежеквартальных сведений о численности муниципальных служащих органов местного самоуправления муниципального образования Ключевский сельсовет, работников муниципальных учреждений муниципального образования Ключевский сельсовет с указанием фактических затрат на их денежное содержание (прилагается).</w:t>
      </w:r>
    </w:p>
    <w:p w:rsidR="000D763D" w:rsidRPr="000D763D" w:rsidRDefault="000D763D" w:rsidP="00363BC7">
      <w:pPr>
        <w:widowControl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D763D">
        <w:rPr>
          <w:rFonts w:eastAsia="Calibri"/>
          <w:bCs/>
          <w:sz w:val="28"/>
          <w:szCs w:val="28"/>
          <w:lang w:eastAsia="en-US"/>
        </w:rPr>
        <w:t>2. Настоящее постановление в силу после его официального опубликования</w:t>
      </w:r>
      <w:r w:rsidR="00363BC7">
        <w:rPr>
          <w:rFonts w:eastAsia="Calibri"/>
          <w:bCs/>
          <w:sz w:val="28"/>
          <w:szCs w:val="28"/>
          <w:lang w:eastAsia="en-US"/>
        </w:rPr>
        <w:t xml:space="preserve"> (обнародования</w:t>
      </w:r>
      <w:bookmarkStart w:id="0" w:name="_GoBack"/>
      <w:bookmarkEnd w:id="0"/>
      <w:r w:rsidR="00363BC7">
        <w:rPr>
          <w:rFonts w:eastAsia="Calibri"/>
          <w:bCs/>
          <w:sz w:val="28"/>
          <w:szCs w:val="28"/>
          <w:lang w:eastAsia="en-US"/>
        </w:rPr>
        <w:t>)</w:t>
      </w:r>
      <w:r w:rsidRPr="000D763D">
        <w:rPr>
          <w:rFonts w:eastAsia="Calibri"/>
          <w:bCs/>
          <w:sz w:val="28"/>
          <w:szCs w:val="28"/>
          <w:lang w:eastAsia="en-US"/>
        </w:rPr>
        <w:t>.</w:t>
      </w:r>
    </w:p>
    <w:p w:rsidR="000D763D" w:rsidRPr="000D763D" w:rsidRDefault="000D763D" w:rsidP="000D763D">
      <w:pPr>
        <w:widowControl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0D763D" w:rsidRPr="000D763D" w:rsidRDefault="000D763D" w:rsidP="000D763D">
      <w:pPr>
        <w:widowControl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D763D" w:rsidRPr="000D763D" w:rsidRDefault="000D763D" w:rsidP="000D763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0D763D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 xml:space="preserve">сельсовета    </w:t>
      </w:r>
      <w:r w:rsidRPr="000D763D">
        <w:rPr>
          <w:rFonts w:eastAsia="Calibri"/>
          <w:sz w:val="28"/>
          <w:szCs w:val="28"/>
          <w:lang w:eastAsia="en-US"/>
        </w:rPr>
        <w:tab/>
      </w:r>
      <w:r w:rsidRPr="000D763D">
        <w:rPr>
          <w:rFonts w:eastAsia="Calibri"/>
          <w:sz w:val="28"/>
          <w:szCs w:val="28"/>
          <w:lang w:eastAsia="en-US"/>
        </w:rPr>
        <w:tab/>
      </w:r>
      <w:r w:rsidRPr="000D763D">
        <w:rPr>
          <w:rFonts w:eastAsia="Calibri"/>
          <w:sz w:val="28"/>
          <w:szCs w:val="28"/>
          <w:lang w:eastAsia="en-US"/>
        </w:rPr>
        <w:tab/>
      </w:r>
      <w:r w:rsidRPr="000D763D">
        <w:rPr>
          <w:rFonts w:eastAsia="Calibri"/>
          <w:sz w:val="28"/>
          <w:szCs w:val="28"/>
          <w:lang w:eastAsia="en-US"/>
        </w:rPr>
        <w:tab/>
      </w:r>
      <w:r w:rsidRPr="000D763D">
        <w:rPr>
          <w:rFonts w:eastAsia="Calibri"/>
          <w:sz w:val="28"/>
          <w:szCs w:val="28"/>
          <w:lang w:eastAsia="en-US"/>
        </w:rPr>
        <w:tab/>
      </w:r>
      <w:r w:rsidRPr="000D763D">
        <w:rPr>
          <w:rFonts w:eastAsia="Calibri"/>
          <w:sz w:val="28"/>
          <w:szCs w:val="28"/>
          <w:lang w:eastAsia="en-US"/>
        </w:rPr>
        <w:tab/>
      </w:r>
      <w:r w:rsidRPr="000D763D">
        <w:rPr>
          <w:rFonts w:eastAsia="Calibri"/>
          <w:sz w:val="28"/>
          <w:szCs w:val="28"/>
          <w:lang w:eastAsia="en-US"/>
        </w:rPr>
        <w:tab/>
        <w:t>А.В. Колесников</w:t>
      </w:r>
    </w:p>
    <w:p w:rsidR="000D763D" w:rsidRPr="000D763D" w:rsidRDefault="000D763D" w:rsidP="000D763D">
      <w:pPr>
        <w:widowControl w:val="0"/>
        <w:ind w:left="20"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D763D" w:rsidRPr="000D763D" w:rsidRDefault="000D763D" w:rsidP="000D763D">
      <w:pPr>
        <w:widowControl w:val="0"/>
        <w:ind w:left="20"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D763D" w:rsidRPr="000D763D" w:rsidRDefault="000D763D" w:rsidP="000D763D">
      <w:pPr>
        <w:widowControl w:val="0"/>
        <w:ind w:left="20" w:firstLine="54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D763D" w:rsidRPr="000D763D" w:rsidRDefault="000D763D" w:rsidP="000D763D">
      <w:pPr>
        <w:jc w:val="center"/>
        <w:rPr>
          <w:b/>
          <w:sz w:val="28"/>
          <w:szCs w:val="28"/>
        </w:rPr>
      </w:pPr>
    </w:p>
    <w:p w:rsidR="000D763D" w:rsidRPr="000D763D" w:rsidRDefault="000D763D" w:rsidP="000D763D">
      <w:pPr>
        <w:jc w:val="right"/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  <w:r w:rsidRPr="000D763D">
        <w:rPr>
          <w:sz w:val="28"/>
          <w:szCs w:val="28"/>
        </w:rPr>
        <w:lastRenderedPageBreak/>
        <w:t>Приложение к постановлению.</w:t>
      </w:r>
    </w:p>
    <w:p w:rsidR="000D763D" w:rsidRPr="000D763D" w:rsidRDefault="000D763D" w:rsidP="000D763D">
      <w:pPr>
        <w:ind w:firstLine="567"/>
        <w:jc w:val="both"/>
        <w:rPr>
          <w:b/>
          <w:sz w:val="28"/>
          <w:szCs w:val="28"/>
        </w:rPr>
      </w:pPr>
    </w:p>
    <w:p w:rsidR="000D763D" w:rsidRPr="000D763D" w:rsidRDefault="000D763D" w:rsidP="000D763D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Порядок </w:t>
      </w:r>
      <w:r w:rsidRPr="000D763D">
        <w:rPr>
          <w:b/>
          <w:sz w:val="28"/>
          <w:szCs w:val="28"/>
        </w:rPr>
        <w:t xml:space="preserve"> опубликования ежеквартальных сведений  о численности муниципальных служащих органов местного самоуправления муниципального образования Ключевский сельсовет, работников муниципального образования Ключевский сельсовет с указанием фактических затрат на их денежное содержание</w:t>
      </w:r>
    </w:p>
    <w:p w:rsidR="000D763D" w:rsidRPr="000D763D" w:rsidRDefault="000D763D" w:rsidP="000D763D">
      <w:pPr>
        <w:ind w:firstLine="567"/>
        <w:jc w:val="center"/>
        <w:rPr>
          <w:b/>
          <w:sz w:val="28"/>
          <w:szCs w:val="28"/>
        </w:rPr>
      </w:pPr>
    </w:p>
    <w:p w:rsidR="000D763D" w:rsidRPr="000D763D" w:rsidRDefault="000D763D" w:rsidP="000D763D">
      <w:pPr>
        <w:ind w:firstLine="567"/>
        <w:jc w:val="center"/>
        <w:rPr>
          <w:b/>
          <w:sz w:val="28"/>
          <w:szCs w:val="28"/>
        </w:rPr>
      </w:pPr>
    </w:p>
    <w:p w:rsidR="000D763D" w:rsidRPr="000D763D" w:rsidRDefault="000D763D" w:rsidP="000D763D">
      <w:pPr>
        <w:ind w:firstLine="567"/>
        <w:jc w:val="both"/>
        <w:rPr>
          <w:sz w:val="28"/>
          <w:szCs w:val="28"/>
        </w:rPr>
      </w:pPr>
      <w:r w:rsidRPr="000D763D">
        <w:rPr>
          <w:b/>
          <w:sz w:val="28"/>
          <w:szCs w:val="28"/>
        </w:rPr>
        <w:t>Статья 1. Общие положения</w:t>
      </w:r>
      <w:r w:rsidRPr="000D763D">
        <w:rPr>
          <w:sz w:val="28"/>
          <w:szCs w:val="28"/>
        </w:rPr>
        <w:t>.</w:t>
      </w:r>
    </w:p>
    <w:p w:rsidR="000D763D" w:rsidRPr="000D763D" w:rsidRDefault="000D763D" w:rsidP="000D763D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 xml:space="preserve">Настоящий Порядок разработан в соответствии с частью 6 статьи 52 Федерального закона от 06.10.2003 </w:t>
      </w:r>
      <w:r w:rsidRPr="000D763D">
        <w:rPr>
          <w:sz w:val="28"/>
          <w:szCs w:val="28"/>
          <w:lang w:val="en-US"/>
        </w:rPr>
        <w:t>N</w:t>
      </w:r>
      <w:r w:rsidRPr="000D763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0D763D" w:rsidRPr="000D763D" w:rsidRDefault="000D763D" w:rsidP="000D763D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>Порядок опубликования ежеквартальных сведений о численности муниципальных служащих органов местного самоуправления муниципального образования Ключевский сельсовет, работников муниципальных учреждений муниципального образования Ключевский сельсовет с указанием фактических затрат на их денежное содержание (далее - Порядок) устанавливает процедуру представления и официального опубликования вышеуказанных ежеквартальных сведений.</w:t>
      </w:r>
    </w:p>
    <w:p w:rsidR="000D763D" w:rsidRPr="000D763D" w:rsidRDefault="000D763D" w:rsidP="000D763D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>Глава муниципального образования Ключевский сельсовет своим правовым актом определяет уполномоченное лицо администрации муниципального образования Ключевский сельсовет на получение и ежеквартальное опубликование информации о численности муниципальных служащих органов местного самоуправления муниципального образования Ключевский сельсовет, работников муниципальных учреждений муниципального образования Ключевский сельсовет с указанием фактических затрат на их денежное содержание.</w:t>
      </w:r>
    </w:p>
    <w:p w:rsidR="000D763D" w:rsidRPr="000D763D" w:rsidRDefault="000D763D" w:rsidP="000D763D">
      <w:pPr>
        <w:ind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>Статья 2. Порядок представления и состав информации о численности муниципальных служащих органов местного самоуправления муниципального образования Ключевский сельсовет, работников муниципальных учреждений муниципального образования Ключевский сельсовет с указанием фактических затрат на их денежное содержание.</w:t>
      </w:r>
    </w:p>
    <w:p w:rsidR="000D763D" w:rsidRPr="000D763D" w:rsidRDefault="000D763D" w:rsidP="000D763D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Ключевский сельсовет и фактических затратах на их денежное содержание представляется Советом депутатов муниципального образования Ключевский сельсовет, администрацией муниципального образования Ключевский сельсовет уполномоченному лицу администрации муниципального образования Ключевский сельсовет ежеквартально в срок до 15 числа месяца, следующего за отчетным периодом.</w:t>
      </w:r>
    </w:p>
    <w:p w:rsidR="000D763D" w:rsidRPr="000D763D" w:rsidRDefault="000D763D" w:rsidP="000D763D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 xml:space="preserve">Муниципальные учреждения муниципального образования Ключевский сельсовет представляют информацию о численности работников муниципальных учреждений муниципального образования Ключевский сельсовет и фактических затратах на их денежное содержание </w:t>
      </w:r>
      <w:r w:rsidRPr="000D763D">
        <w:rPr>
          <w:sz w:val="28"/>
          <w:szCs w:val="28"/>
        </w:rPr>
        <w:lastRenderedPageBreak/>
        <w:t>уполномоченному лицу администрации муниципального образования Ключевский сельсовет ежеквартально в срок до 15 числа месяца, следующего за отчетным периодом.</w:t>
      </w:r>
    </w:p>
    <w:p w:rsidR="000D763D" w:rsidRPr="000D763D" w:rsidRDefault="000D763D" w:rsidP="000D763D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 xml:space="preserve">Руководители органов местного самоуправления муниципального образования Ключевский сельсовет и муниципальных учреждений муниципального образования Ключевский сельсовет несут персональную ответственность за своевременность, достоверность предоставляемой информации, ее соответствие официальной отчетности. </w:t>
      </w:r>
    </w:p>
    <w:p w:rsidR="000D763D" w:rsidRPr="000D763D" w:rsidRDefault="000D763D" w:rsidP="000D763D">
      <w:pPr>
        <w:ind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>Статья 3. Порядок согласования и опубликования ежеквартальных сведений о численности муниципальных служащих органов местного самоуправления муниципального образования Ключевский сельсовет и работников муниципальных учреждений муниципального образования Ключевский сельсовет с указанием фактических затрат на их денежное содержание.</w:t>
      </w:r>
    </w:p>
    <w:p w:rsidR="000D763D" w:rsidRPr="000D763D" w:rsidRDefault="000D763D" w:rsidP="000D763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0D763D">
        <w:rPr>
          <w:sz w:val="28"/>
          <w:szCs w:val="28"/>
        </w:rPr>
        <w:t>Уполномоченное лицо администрации муниципального образования Ключевский сельсовет формирует сводную информацию по указанному вопросу в части сведений о численности муниципальных служащих органов местного самоуправления муниципального образования Ключевский сельсовет и работников муниципальных учреждений муниципального образования Ключевский сельсовет по форме согласно приложению к настоящему Порядку и направляет материалы для согласования главному бухгалтеру администрации муниципального образования Ключевский сельсовет в срок до 20 числа месяца</w:t>
      </w:r>
      <w:proofErr w:type="gramEnd"/>
      <w:r w:rsidRPr="000D763D">
        <w:rPr>
          <w:sz w:val="28"/>
          <w:szCs w:val="28"/>
        </w:rPr>
        <w:t>, следующего за отчетным периодом для согласования.</w:t>
      </w:r>
    </w:p>
    <w:p w:rsidR="000D763D" w:rsidRPr="000D763D" w:rsidRDefault="000D763D" w:rsidP="000D763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D763D">
        <w:rPr>
          <w:sz w:val="28"/>
          <w:szCs w:val="28"/>
        </w:rPr>
        <w:t>Главный бухгалтер администрации муниципального образования Ключевский сельсовет в срок до 25 числа месяца, следующего за отчетным периодом, согласовывает сведения и возвращает их для последующей публикации уполномоченному лицу администрации муниципального образования Ключевский сельсовет.</w:t>
      </w:r>
    </w:p>
    <w:p w:rsidR="000D763D" w:rsidRPr="000D763D" w:rsidRDefault="000D763D" w:rsidP="000D763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0D763D">
        <w:rPr>
          <w:sz w:val="28"/>
          <w:szCs w:val="28"/>
        </w:rPr>
        <w:t>Уполномоченное лицо администрации муниципального образования Ключевский сельсовет обеспечивает официальное опубликование ежеквартальных сведений о численности муниципальных служащих органов местного самоуправления и работников муниципальных учреждений муниципального образования Ключевский се6льсовет с указанием фактических затрат  на их денежное содержание соответственно в средствах массовой информации муниципального образования Ключевский сельсовет и на официальном сайте администрации муниципального образования в сети Интернет не позднее последнего числа месяца, следующего</w:t>
      </w:r>
      <w:proofErr w:type="gramEnd"/>
      <w:r w:rsidRPr="000D763D">
        <w:rPr>
          <w:sz w:val="28"/>
          <w:szCs w:val="28"/>
        </w:rPr>
        <w:t xml:space="preserve"> за отчетным периодом.</w:t>
      </w:r>
    </w:p>
    <w:p w:rsidR="000D763D" w:rsidRDefault="000D763D" w:rsidP="000D763D">
      <w:pPr>
        <w:jc w:val="both"/>
        <w:rPr>
          <w:sz w:val="28"/>
          <w:szCs w:val="28"/>
        </w:rPr>
      </w:pPr>
    </w:p>
    <w:p w:rsidR="000D763D" w:rsidRDefault="000D763D" w:rsidP="000D763D">
      <w:pPr>
        <w:jc w:val="both"/>
        <w:rPr>
          <w:sz w:val="28"/>
          <w:szCs w:val="28"/>
        </w:rPr>
      </w:pPr>
    </w:p>
    <w:p w:rsidR="000D763D" w:rsidRDefault="000D763D" w:rsidP="000D763D">
      <w:pPr>
        <w:jc w:val="both"/>
        <w:rPr>
          <w:sz w:val="28"/>
          <w:szCs w:val="28"/>
        </w:rPr>
      </w:pPr>
    </w:p>
    <w:p w:rsidR="000D763D" w:rsidRDefault="000D763D" w:rsidP="000D763D">
      <w:pPr>
        <w:jc w:val="both"/>
        <w:rPr>
          <w:sz w:val="28"/>
          <w:szCs w:val="28"/>
        </w:rPr>
      </w:pPr>
    </w:p>
    <w:p w:rsidR="000D763D" w:rsidRPr="000D763D" w:rsidRDefault="000D763D" w:rsidP="000D763D">
      <w:pPr>
        <w:jc w:val="both"/>
        <w:rPr>
          <w:sz w:val="28"/>
          <w:szCs w:val="28"/>
        </w:rPr>
      </w:pPr>
    </w:p>
    <w:p w:rsidR="000D763D" w:rsidRPr="000D763D" w:rsidRDefault="000D763D" w:rsidP="000D763D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763D" w:rsidRPr="000D763D" w:rsidTr="000D763D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63D" w:rsidRPr="000D763D" w:rsidRDefault="000D763D" w:rsidP="000D763D">
            <w:pPr>
              <w:jc w:val="both"/>
              <w:rPr>
                <w:sz w:val="28"/>
                <w:szCs w:val="28"/>
              </w:rPr>
            </w:pPr>
            <w:r w:rsidRPr="000D763D">
              <w:rPr>
                <w:sz w:val="28"/>
                <w:szCs w:val="28"/>
              </w:rPr>
              <w:lastRenderedPageBreak/>
              <w:t>Приложение к Порядку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Ключевский сельсовет с указанием фактических затрат  на их денежное содержание</w:t>
            </w:r>
          </w:p>
        </w:tc>
      </w:tr>
    </w:tbl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</w:p>
    <w:p w:rsidR="000D763D" w:rsidRPr="000D763D" w:rsidRDefault="000D763D" w:rsidP="000D763D">
      <w:pPr>
        <w:ind w:firstLine="567"/>
        <w:jc w:val="right"/>
        <w:rPr>
          <w:sz w:val="28"/>
          <w:szCs w:val="28"/>
        </w:rPr>
      </w:pPr>
      <w:r w:rsidRPr="000D763D">
        <w:rPr>
          <w:sz w:val="28"/>
          <w:szCs w:val="28"/>
        </w:rPr>
        <w:t>.</w:t>
      </w:r>
    </w:p>
    <w:p w:rsidR="000D763D" w:rsidRPr="000D763D" w:rsidRDefault="000D763D" w:rsidP="000D763D">
      <w:pPr>
        <w:jc w:val="center"/>
        <w:rPr>
          <w:b/>
        </w:rPr>
      </w:pPr>
      <w:r w:rsidRPr="000D763D">
        <w:rPr>
          <w:b/>
        </w:rPr>
        <w:t>СВЕДЕНИЯ</w:t>
      </w:r>
    </w:p>
    <w:p w:rsidR="000D763D" w:rsidRPr="000D763D" w:rsidRDefault="000D763D" w:rsidP="000D763D">
      <w:pPr>
        <w:jc w:val="center"/>
        <w:rPr>
          <w:b/>
        </w:rPr>
      </w:pPr>
      <w:r w:rsidRPr="000D763D">
        <w:rPr>
          <w:b/>
        </w:rPr>
        <w:t xml:space="preserve"> О ЧИСЛЕННОСТИ МУНИЦИПАЛЬНЫХ СЛУЖАЩИХ</w:t>
      </w:r>
    </w:p>
    <w:p w:rsidR="000D763D" w:rsidRPr="000D763D" w:rsidRDefault="000D763D" w:rsidP="000D763D">
      <w:pPr>
        <w:jc w:val="center"/>
        <w:rPr>
          <w:b/>
        </w:rPr>
      </w:pPr>
      <w:r w:rsidRPr="000D763D">
        <w:rPr>
          <w:b/>
        </w:rPr>
        <w:t xml:space="preserve"> ОРГАНОВ МЕСТНОГО САМОУПРАВЛЕНИЯ, РАБОТНИКОВ </w:t>
      </w:r>
    </w:p>
    <w:p w:rsidR="000D763D" w:rsidRPr="000D763D" w:rsidRDefault="000D763D" w:rsidP="000D763D">
      <w:pPr>
        <w:jc w:val="center"/>
        <w:rPr>
          <w:b/>
        </w:rPr>
      </w:pPr>
      <w:r w:rsidRPr="000D763D">
        <w:rPr>
          <w:b/>
        </w:rPr>
        <w:t xml:space="preserve">МУНИЦИПАЛЬНЫХ УЧРЕЖДЕНИЙ МУНИЦИПАЛЬНОГО ОБРАЗОВАНИЯ КЛЮЧЕВСКИЙ СЕЛЬСОВЕТ И ФАКТИЧЕСКИХ </w:t>
      </w:r>
      <w:proofErr w:type="gramStart"/>
      <w:r w:rsidRPr="000D763D">
        <w:rPr>
          <w:b/>
        </w:rPr>
        <w:t>ЗАТРАТАХ</w:t>
      </w:r>
      <w:proofErr w:type="gramEnd"/>
    </w:p>
    <w:p w:rsidR="000D763D" w:rsidRPr="000D763D" w:rsidRDefault="000D763D" w:rsidP="000D763D">
      <w:pPr>
        <w:jc w:val="center"/>
        <w:rPr>
          <w:b/>
        </w:rPr>
      </w:pPr>
      <w:r w:rsidRPr="000D763D">
        <w:rPr>
          <w:b/>
        </w:rPr>
        <w:t xml:space="preserve"> НА ИХ </w:t>
      </w:r>
      <w:proofErr w:type="gramStart"/>
      <w:r w:rsidRPr="000D763D">
        <w:rPr>
          <w:b/>
        </w:rPr>
        <w:t>ДЕНЕЖНОЕ</w:t>
      </w:r>
      <w:proofErr w:type="gramEnd"/>
      <w:r w:rsidRPr="000D763D">
        <w:rPr>
          <w:b/>
        </w:rPr>
        <w:t xml:space="preserve"> СОДЕРАЖАНИЕ ЗА ____ КВАРТАЛ 20 __ ГОДА.</w:t>
      </w:r>
    </w:p>
    <w:p w:rsidR="000D763D" w:rsidRPr="000D763D" w:rsidRDefault="000D763D" w:rsidP="000D76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D763D" w:rsidRPr="000D763D" w:rsidTr="000D7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3D" w:rsidRPr="000D763D" w:rsidRDefault="000D763D" w:rsidP="000D763D">
            <w:pPr>
              <w:jc w:val="center"/>
            </w:pPr>
            <w:r w:rsidRPr="000D763D"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3D" w:rsidRPr="000D763D" w:rsidRDefault="000D763D" w:rsidP="000D763D">
            <w:pPr>
              <w:jc w:val="center"/>
            </w:pPr>
            <w:r w:rsidRPr="000D763D">
              <w:t>Среднесписочная численность</w:t>
            </w:r>
          </w:p>
          <w:p w:rsidR="000D763D" w:rsidRPr="000D763D" w:rsidRDefault="000D763D" w:rsidP="000D763D">
            <w:pPr>
              <w:jc w:val="center"/>
            </w:pPr>
            <w:r w:rsidRPr="000D763D">
              <w:t xml:space="preserve">работников </w:t>
            </w:r>
            <w:proofErr w:type="gramStart"/>
            <w:r w:rsidRPr="000D763D">
              <w:t>за</w:t>
            </w:r>
            <w:proofErr w:type="gramEnd"/>
          </w:p>
          <w:p w:rsidR="000D763D" w:rsidRPr="000D763D" w:rsidRDefault="000D763D" w:rsidP="000D763D">
            <w:pPr>
              <w:jc w:val="center"/>
            </w:pPr>
            <w:r w:rsidRPr="000D763D">
              <w:t xml:space="preserve"> отчетный период,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3D" w:rsidRPr="000D763D" w:rsidRDefault="000D763D" w:rsidP="000D763D">
            <w:pPr>
              <w:jc w:val="center"/>
            </w:pPr>
            <w:r w:rsidRPr="000D763D">
              <w:t>Фактически начисленная заработная плата работников за отчетный период, тыс. руб.</w:t>
            </w:r>
          </w:p>
        </w:tc>
      </w:tr>
      <w:tr w:rsidR="000D763D" w:rsidRPr="000D763D" w:rsidTr="000D7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3D" w:rsidRPr="000D763D" w:rsidRDefault="000D763D" w:rsidP="000D763D">
            <w:r w:rsidRPr="000D763D">
              <w:t>Муниципальные служащие органов местного самоуправления муниципального образования Ключевский сельсовет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D" w:rsidRPr="000D763D" w:rsidRDefault="000D763D" w:rsidP="000D763D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D" w:rsidRPr="000D763D" w:rsidRDefault="000D763D" w:rsidP="000D763D">
            <w:pPr>
              <w:rPr>
                <w:b/>
              </w:rPr>
            </w:pPr>
          </w:p>
        </w:tc>
      </w:tr>
      <w:tr w:rsidR="000D763D" w:rsidRPr="000D763D" w:rsidTr="000D7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3D" w:rsidRPr="000D763D" w:rsidRDefault="000D763D" w:rsidP="000D763D">
            <w:r w:rsidRPr="000D763D">
              <w:t>Работники муниципальных учреждений муниципального образования Ключевский сельсовет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D" w:rsidRPr="000D763D" w:rsidRDefault="000D763D" w:rsidP="000D763D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3D" w:rsidRPr="000D763D" w:rsidRDefault="000D763D" w:rsidP="000D763D">
            <w:pPr>
              <w:rPr>
                <w:b/>
              </w:rPr>
            </w:pPr>
          </w:p>
        </w:tc>
      </w:tr>
    </w:tbl>
    <w:p w:rsidR="000D763D" w:rsidRPr="000D763D" w:rsidRDefault="000D763D" w:rsidP="000D763D">
      <w:pPr>
        <w:rPr>
          <w:b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7A548B" w:rsidRDefault="007A548B" w:rsidP="00540B5C">
      <w:pPr>
        <w:jc w:val="right"/>
        <w:rPr>
          <w:sz w:val="28"/>
          <w:szCs w:val="28"/>
        </w:rPr>
      </w:pPr>
    </w:p>
    <w:p w:rsidR="00540B5C" w:rsidRPr="00540B5C" w:rsidRDefault="00540B5C" w:rsidP="00540B5C">
      <w:pPr>
        <w:rPr>
          <w:sz w:val="28"/>
          <w:szCs w:val="28"/>
        </w:rPr>
      </w:pPr>
    </w:p>
    <w:sectPr w:rsidR="00540B5C" w:rsidRP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0675B"/>
    <w:multiLevelType w:val="hybridMultilevel"/>
    <w:tmpl w:val="4DAE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38BE"/>
    <w:multiLevelType w:val="hybridMultilevel"/>
    <w:tmpl w:val="6740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F2FA5"/>
    <w:multiLevelType w:val="hybridMultilevel"/>
    <w:tmpl w:val="082C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D763D"/>
    <w:rsid w:val="00101AC1"/>
    <w:rsid w:val="00143CF3"/>
    <w:rsid w:val="001504C2"/>
    <w:rsid w:val="00155DAF"/>
    <w:rsid w:val="00193418"/>
    <w:rsid w:val="001D60A7"/>
    <w:rsid w:val="001E398B"/>
    <w:rsid w:val="002D1987"/>
    <w:rsid w:val="00360ED1"/>
    <w:rsid w:val="00363BC7"/>
    <w:rsid w:val="00370686"/>
    <w:rsid w:val="003C082E"/>
    <w:rsid w:val="00445C0B"/>
    <w:rsid w:val="00453EE6"/>
    <w:rsid w:val="004D2148"/>
    <w:rsid w:val="004F3492"/>
    <w:rsid w:val="00540B5C"/>
    <w:rsid w:val="005742BE"/>
    <w:rsid w:val="00606BFC"/>
    <w:rsid w:val="00613B08"/>
    <w:rsid w:val="00637BE3"/>
    <w:rsid w:val="00644622"/>
    <w:rsid w:val="00645C0B"/>
    <w:rsid w:val="00721914"/>
    <w:rsid w:val="007510AA"/>
    <w:rsid w:val="00753C02"/>
    <w:rsid w:val="007706B3"/>
    <w:rsid w:val="007A548B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9F4379"/>
    <w:rsid w:val="00A27349"/>
    <w:rsid w:val="00AB085D"/>
    <w:rsid w:val="00AE1AFA"/>
    <w:rsid w:val="00AF65B1"/>
    <w:rsid w:val="00B41611"/>
    <w:rsid w:val="00B55497"/>
    <w:rsid w:val="00B57156"/>
    <w:rsid w:val="00BA116E"/>
    <w:rsid w:val="00BD46F0"/>
    <w:rsid w:val="00BE45EF"/>
    <w:rsid w:val="00C845C1"/>
    <w:rsid w:val="00CC14C4"/>
    <w:rsid w:val="00D46BD4"/>
    <w:rsid w:val="00DA0BCD"/>
    <w:rsid w:val="00E3520F"/>
    <w:rsid w:val="00E57234"/>
    <w:rsid w:val="00EA3EC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43C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43C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2014-04-28T05:41:00Z</cp:lastPrinted>
  <dcterms:created xsi:type="dcterms:W3CDTF">2014-04-28T05:44:00Z</dcterms:created>
  <dcterms:modified xsi:type="dcterms:W3CDTF">2014-04-28T05:44:00Z</dcterms:modified>
</cp:coreProperties>
</file>