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FA3666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DF5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22.01.2018</w:t>
            </w:r>
            <w:bookmarkStart w:id="0" w:name="_GoBack"/>
            <w:bookmarkEnd w:id="0"/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A3666" w:rsidRPr="00FA3666" w:rsidRDefault="00FA3666" w:rsidP="00FA3666">
      <w:pPr>
        <w:pStyle w:val="a5"/>
        <w:rPr>
          <w:sz w:val="28"/>
          <w:szCs w:val="28"/>
        </w:rPr>
      </w:pPr>
      <w:r w:rsidRPr="00FA3666">
        <w:rPr>
          <w:sz w:val="28"/>
          <w:szCs w:val="28"/>
        </w:rPr>
        <w:t>Об установлении лимита</w:t>
      </w:r>
    </w:p>
    <w:p w:rsidR="00FA3666" w:rsidRPr="00FA3666" w:rsidRDefault="00FA3666" w:rsidP="00FA3666">
      <w:pPr>
        <w:pStyle w:val="a5"/>
        <w:rPr>
          <w:sz w:val="28"/>
          <w:szCs w:val="28"/>
        </w:rPr>
      </w:pPr>
      <w:r w:rsidRPr="00FA3666">
        <w:rPr>
          <w:sz w:val="28"/>
          <w:szCs w:val="28"/>
        </w:rPr>
        <w:t xml:space="preserve">остатка кассы </w:t>
      </w:r>
    </w:p>
    <w:p w:rsidR="00FA3666" w:rsidRPr="00FA3666" w:rsidRDefault="00FA3666" w:rsidP="00FA3666">
      <w:pPr>
        <w:spacing w:before="100" w:beforeAutospacing="1" w:after="100" w:afterAutospacing="1"/>
        <w:rPr>
          <w:sz w:val="28"/>
          <w:szCs w:val="28"/>
        </w:rPr>
      </w:pPr>
      <w:r w:rsidRPr="00FA3666">
        <w:rPr>
          <w:sz w:val="28"/>
          <w:szCs w:val="28"/>
        </w:rPr>
        <w:t>       </w:t>
      </w:r>
    </w:p>
    <w:p w:rsidR="00DF5984" w:rsidRDefault="00FA3666" w:rsidP="00DF598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666">
        <w:rPr>
          <w:sz w:val="28"/>
          <w:szCs w:val="28"/>
        </w:rPr>
        <w:t>На основании Положения № 373-П от 12.10.2011 г. «О порядке ведения кассовых операций с банкнотами и монетой банка России на территории Российской Федерации» и в целях определения лимита остатка наличных денег в кассе администрации муниципального образования Ключевский сельсовет Беляевск</w:t>
      </w:r>
      <w:r w:rsidR="00DF5984">
        <w:rPr>
          <w:sz w:val="28"/>
          <w:szCs w:val="28"/>
        </w:rPr>
        <w:t>ого района Оренбургской области:</w:t>
      </w:r>
    </w:p>
    <w:p w:rsidR="00FA3666" w:rsidRPr="00DF5984" w:rsidRDefault="00FA3666" w:rsidP="00DF5984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F5984">
        <w:rPr>
          <w:sz w:val="28"/>
          <w:szCs w:val="28"/>
        </w:rPr>
        <w:t>Установить лимит остатка наличных денег в кассе 2000 рублей 00 копеек (Две тысячи рублей 00 копеек).</w:t>
      </w:r>
    </w:p>
    <w:p w:rsidR="00FA3666" w:rsidRPr="00FA3666" w:rsidRDefault="00FA3666" w:rsidP="00FA366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A3666">
        <w:rPr>
          <w:sz w:val="28"/>
          <w:szCs w:val="28"/>
        </w:rPr>
        <w:t>Контроль за выполнением данного распоряжения оставляю за собой.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17DB1"/>
    <w:multiLevelType w:val="multilevel"/>
    <w:tmpl w:val="729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24A02"/>
    <w:rsid w:val="00210F6E"/>
    <w:rsid w:val="00380873"/>
    <w:rsid w:val="003905CA"/>
    <w:rsid w:val="00460D36"/>
    <w:rsid w:val="004D30BF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DF5984"/>
    <w:rsid w:val="00F95F3B"/>
    <w:rsid w:val="00F963A0"/>
    <w:rsid w:val="00FA3666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A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6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2018-01-24T06:38:00Z</cp:lastPrinted>
  <dcterms:created xsi:type="dcterms:W3CDTF">2018-01-24T06:38:00Z</dcterms:created>
  <dcterms:modified xsi:type="dcterms:W3CDTF">2018-01-24T06:38:00Z</dcterms:modified>
</cp:coreProperties>
</file>