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FE73E6" w:rsidP="00EA39F3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</w:t>
      </w:r>
      <w:r w:rsidR="00EA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39F3">
        <w:rPr>
          <w:rFonts w:ascii="Times New Roman" w:hAnsi="Times New Roman" w:cs="Times New Roman"/>
          <w:sz w:val="28"/>
          <w:szCs w:val="28"/>
        </w:rPr>
        <w:t xml:space="preserve">  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№ </w:t>
      </w:r>
      <w:r w:rsidR="00875B0A">
        <w:rPr>
          <w:rFonts w:ascii="Times New Roman" w:hAnsi="Times New Roman" w:cs="Times New Roman"/>
          <w:sz w:val="28"/>
          <w:szCs w:val="28"/>
        </w:rPr>
        <w:t>33</w:t>
      </w:r>
      <w:r w:rsidR="00EA39F3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39" w:type="dxa"/>
        <w:tblLook w:val="04A0" w:firstRow="1" w:lastRow="0" w:firstColumn="1" w:lastColumn="0" w:noHBand="0" w:noVBand="1"/>
      </w:tblPr>
      <w:tblGrid>
        <w:gridCol w:w="7942"/>
      </w:tblGrid>
      <w:tr w:rsidR="00875B0A" w:rsidRPr="00875B0A" w:rsidTr="00875B0A">
        <w:trPr>
          <w:trHeight w:val="1517"/>
        </w:trPr>
        <w:tc>
          <w:tcPr>
            <w:tcW w:w="7942" w:type="dxa"/>
            <w:hideMark/>
          </w:tcPr>
          <w:p w:rsidR="00875B0A" w:rsidRPr="00875B0A" w:rsidRDefault="00875B0A" w:rsidP="00875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</w:pPr>
            <w:r w:rsidRPr="00875B0A"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  <w:t xml:space="preserve">О назначении публичных слушаний по вопросу представления разрешения на условно разрешенный вид использования земельного участка по адресу: Оренбургская область, Беляевский район, с. </w:t>
            </w:r>
            <w:r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  <w:t>Ключевка</w:t>
            </w:r>
            <w:r w:rsidRPr="00875B0A"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  <w:t xml:space="preserve">, </w:t>
            </w:r>
          </w:p>
          <w:p w:rsidR="00875B0A" w:rsidRPr="00875B0A" w:rsidRDefault="00875B0A" w:rsidP="00875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</w:pPr>
            <w:r w:rsidRPr="00875B0A"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  <w:t>Советская, д. 12</w:t>
            </w:r>
            <w:r w:rsidRPr="00875B0A"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  <w:t xml:space="preserve"> </w:t>
            </w:r>
          </w:p>
        </w:tc>
      </w:tr>
    </w:tbl>
    <w:p w:rsidR="00875B0A" w:rsidRPr="00875B0A" w:rsidRDefault="00875B0A" w:rsidP="00875B0A">
      <w:pPr>
        <w:widowControl/>
        <w:autoSpaceDE/>
        <w:autoSpaceDN/>
        <w:adjustRightInd/>
        <w:ind w:firstLine="0"/>
        <w:jc w:val="center"/>
        <w:rPr>
          <w:rFonts w:ascii="Verdana" w:hAnsi="Verdana" w:cs="Times New Roman"/>
          <w:b/>
          <w:bCs/>
          <w:color w:val="052635"/>
          <w:sz w:val="20"/>
          <w:szCs w:val="20"/>
        </w:rPr>
      </w:pPr>
      <w:r w:rsidRPr="00875B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5B0A" w:rsidRPr="00875B0A" w:rsidRDefault="00875B0A" w:rsidP="00875B0A">
      <w:pPr>
        <w:widowControl/>
        <w:tabs>
          <w:tab w:val="left" w:pos="850"/>
        </w:tabs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052635"/>
          <w:sz w:val="28"/>
          <w:szCs w:val="28"/>
        </w:rPr>
      </w:pPr>
      <w:r w:rsidRPr="00875B0A">
        <w:rPr>
          <w:rFonts w:ascii="Verdana" w:hAnsi="Verdana" w:cs="Times New Roman"/>
          <w:color w:val="052635"/>
          <w:sz w:val="20"/>
          <w:szCs w:val="20"/>
        </w:rPr>
        <w:t xml:space="preserve">         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В целях выявления и учета мнения и интересов жителей села </w:t>
      </w:r>
      <w:r>
        <w:rPr>
          <w:rFonts w:ascii="Times New Roman" w:hAnsi="Times New Roman" w:cs="Times New Roman"/>
          <w:color w:val="052635"/>
          <w:sz w:val="28"/>
          <w:szCs w:val="28"/>
        </w:rPr>
        <w:t>Ключевка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участка. В соответствии с Градостроительным кодексом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Положением  о публичных слушаниях на территории муниципального образования </w:t>
      </w:r>
      <w:r>
        <w:rPr>
          <w:rFonts w:ascii="Times New Roman" w:hAnsi="Times New Roman" w:cs="Times New Roman"/>
          <w:color w:val="052635"/>
          <w:sz w:val="28"/>
          <w:szCs w:val="28"/>
        </w:rPr>
        <w:t>Ключевский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сельсовет Беляевского района Оренбургской области, утвержденным решением Совета депутатов муниципального образования </w:t>
      </w:r>
      <w:r>
        <w:rPr>
          <w:rFonts w:ascii="Times New Roman" w:hAnsi="Times New Roman" w:cs="Times New Roman"/>
          <w:color w:val="052635"/>
          <w:sz w:val="28"/>
          <w:szCs w:val="28"/>
        </w:rPr>
        <w:t>Ключевский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color w:val="052635"/>
          <w:sz w:val="28"/>
          <w:szCs w:val="28"/>
        </w:rPr>
        <w:t>30.09.2013 № 103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Ключевский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сельсовет Беляевского района Оренбургской области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>, постановляю:</w:t>
      </w:r>
    </w:p>
    <w:p w:rsidR="00875B0A" w:rsidRPr="00875B0A" w:rsidRDefault="00875B0A" w:rsidP="00875B0A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052635"/>
          <w:sz w:val="28"/>
          <w:szCs w:val="28"/>
        </w:rPr>
      </w:pP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     1. Назначить публичные слушания по 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>вопросу предоставления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56:06:</w:t>
      </w:r>
      <w:r>
        <w:rPr>
          <w:rFonts w:ascii="Times New Roman" w:hAnsi="Times New Roman" w:cs="Times New Roman"/>
          <w:color w:val="052635"/>
          <w:sz w:val="28"/>
          <w:szCs w:val="28"/>
        </w:rPr>
        <w:t>0901001:478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52635"/>
          <w:sz w:val="28"/>
          <w:szCs w:val="28"/>
        </w:rPr>
        <w:t>1845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кв.м. расположенного по адресу: Оренбургская область, Беляевский 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район, 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>с.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Ключевка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, 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Советская, д.12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>, с «</w:t>
      </w:r>
      <w:r>
        <w:rPr>
          <w:rFonts w:ascii="Times New Roman" w:hAnsi="Times New Roman" w:cs="Times New Roman"/>
          <w:color w:val="052635"/>
          <w:sz w:val="28"/>
          <w:szCs w:val="28"/>
        </w:rPr>
        <w:t>для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личного подсобного хозяйства» на вид использования земельного участка «для размещения объекта торговли».</w:t>
      </w:r>
    </w:p>
    <w:p w:rsidR="00875B0A" w:rsidRPr="00875B0A" w:rsidRDefault="00875B0A" w:rsidP="00875B0A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052635"/>
          <w:sz w:val="28"/>
          <w:szCs w:val="28"/>
        </w:rPr>
      </w:pP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    2.  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>09.08.2018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г. в 17-30 час. местного времени по адресу: Оренбургская область, 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>Беляевский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</w:rPr>
        <w:t>район, с. Ключевка, ул. Советская, д.23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, кабинет главы администрации муниципального образования </w:t>
      </w:r>
      <w:r>
        <w:rPr>
          <w:rFonts w:ascii="Times New Roman" w:hAnsi="Times New Roman" w:cs="Times New Roman"/>
          <w:color w:val="052635"/>
          <w:sz w:val="28"/>
          <w:szCs w:val="28"/>
        </w:rPr>
        <w:t>Ключевский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сельсовет. </w:t>
      </w:r>
    </w:p>
    <w:p w:rsidR="00875B0A" w:rsidRPr="00875B0A" w:rsidRDefault="00875B0A" w:rsidP="00875B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52635"/>
          <w:sz w:val="28"/>
          <w:szCs w:val="28"/>
        </w:rPr>
      </w:pP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    Ознакомиться с материалами дела можно с </w:t>
      </w:r>
      <w:r>
        <w:rPr>
          <w:rFonts w:ascii="Times New Roman" w:hAnsi="Times New Roman" w:cs="Times New Roman"/>
          <w:color w:val="052635"/>
          <w:sz w:val="28"/>
          <w:szCs w:val="28"/>
        </w:rPr>
        <w:t>10.07.2018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52635"/>
          <w:sz w:val="28"/>
          <w:szCs w:val="28"/>
        </w:rPr>
        <w:t>08.08.2018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в здании администрации муниципального образования 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Ключевский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сельсовет Беляевского района Оренбургской области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с 09-00 до 17-00 кабинет </w:t>
      </w:r>
      <w:r>
        <w:rPr>
          <w:rFonts w:ascii="Times New Roman" w:hAnsi="Times New Roman" w:cs="Times New Roman"/>
          <w:color w:val="052635"/>
          <w:sz w:val="28"/>
          <w:szCs w:val="28"/>
        </w:rPr>
        <w:t>заместителя главы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Ключевский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>сельсовет по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адресу: 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>Оренбургская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область, Беляевский район, с. 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Ключевка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Советская, д. 23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>.</w:t>
      </w:r>
    </w:p>
    <w:p w:rsidR="00875B0A" w:rsidRPr="00875B0A" w:rsidRDefault="00875B0A" w:rsidP="00875B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52635"/>
          <w:sz w:val="28"/>
          <w:szCs w:val="28"/>
        </w:rPr>
      </w:pP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    3. Определить местом сбора предложений и замечаний 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>по вопросу предоставления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разрешения на условно разрешенный вид использования 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lastRenderedPageBreak/>
        <w:t>земельного участка с кадастровым номером 56:06:</w:t>
      </w:r>
      <w:r>
        <w:rPr>
          <w:rFonts w:ascii="Times New Roman" w:hAnsi="Times New Roman" w:cs="Times New Roman"/>
          <w:color w:val="052635"/>
          <w:sz w:val="28"/>
          <w:szCs w:val="28"/>
        </w:rPr>
        <w:t>0901001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>:</w:t>
      </w:r>
      <w:r>
        <w:rPr>
          <w:rFonts w:ascii="Times New Roman" w:hAnsi="Times New Roman" w:cs="Times New Roman"/>
          <w:color w:val="052635"/>
          <w:sz w:val="28"/>
          <w:szCs w:val="28"/>
        </w:rPr>
        <w:t>478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52635"/>
          <w:sz w:val="28"/>
          <w:szCs w:val="28"/>
        </w:rPr>
        <w:t>1845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кв.м.  расположенного по адресу: Оренбургская область, Беляевский 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>район, с.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Ключевка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, 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>ул.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Советская, д. 23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color w:val="052635"/>
          <w:sz w:val="28"/>
          <w:szCs w:val="28"/>
        </w:rPr>
        <w:t>заместителя главы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Ключевский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сельсовет Беляевского района Оренбургской области по адресу: Оренбургская область, Беляевский район, с. 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Ключевка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Советская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23</w:t>
      </w: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. </w:t>
      </w:r>
    </w:p>
    <w:p w:rsidR="00875B0A" w:rsidRPr="00875B0A" w:rsidRDefault="00875B0A" w:rsidP="00875B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52635"/>
          <w:sz w:val="28"/>
          <w:szCs w:val="28"/>
        </w:rPr>
      </w:pP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  4.   Разместить постановление </w:t>
      </w:r>
      <w:bookmarkStart w:id="0" w:name="_GoBack"/>
      <w:bookmarkEnd w:id="0"/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>и информационное</w:t>
      </w:r>
      <w:r w:rsidRPr="00875B0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сообщение о проведении публичных слушаний на официальном сайте в сети «Интернет».</w:t>
      </w:r>
    </w:p>
    <w:p w:rsidR="00875B0A" w:rsidRPr="00875B0A" w:rsidRDefault="00875B0A" w:rsidP="00875B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52635"/>
          <w:sz w:val="28"/>
          <w:szCs w:val="28"/>
        </w:rPr>
      </w:pPr>
      <w:r w:rsidRPr="00875B0A">
        <w:rPr>
          <w:rFonts w:ascii="Times New Roman" w:hAnsi="Times New Roman" w:cs="Times New Roman"/>
          <w:color w:val="052635"/>
          <w:sz w:val="28"/>
          <w:szCs w:val="28"/>
        </w:rPr>
        <w:t xml:space="preserve">   5.  Контроль за выполнением настоящего постановления оставляю за собой.</w:t>
      </w:r>
    </w:p>
    <w:p w:rsidR="00875B0A" w:rsidRPr="00875B0A" w:rsidRDefault="00875B0A" w:rsidP="00875B0A">
      <w:pPr>
        <w:widowControl/>
        <w:tabs>
          <w:tab w:val="left" w:pos="42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B0A" w:rsidRDefault="00875B0A" w:rsidP="00875B0A">
      <w:pPr>
        <w:pStyle w:val="a4"/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А.В.</w:t>
      </w:r>
      <w:r>
        <w:rPr>
          <w:sz w:val="28"/>
        </w:rPr>
        <w:t xml:space="preserve"> </w:t>
      </w:r>
      <w:r>
        <w:rPr>
          <w:sz w:val="28"/>
        </w:rPr>
        <w:t>Колесников</w:t>
      </w:r>
    </w:p>
    <w:p w:rsidR="00875B0A" w:rsidRPr="00875B0A" w:rsidRDefault="00875B0A" w:rsidP="00875B0A">
      <w:pPr>
        <w:widowControl/>
        <w:tabs>
          <w:tab w:val="left" w:pos="42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415"/>
        <w:gridCol w:w="3259"/>
        <w:gridCol w:w="4551"/>
        <w:gridCol w:w="22"/>
      </w:tblGrid>
      <w:tr w:rsidR="00875B0A" w:rsidRPr="00875B0A" w:rsidTr="00875B0A">
        <w:trPr>
          <w:gridBefore w:val="1"/>
          <w:gridAfter w:val="1"/>
          <w:wBefore w:w="108" w:type="dxa"/>
          <w:wAfter w:w="22" w:type="dxa"/>
          <w:trHeight w:val="477"/>
        </w:trPr>
        <w:tc>
          <w:tcPr>
            <w:tcW w:w="4758" w:type="dxa"/>
            <w:gridSpan w:val="2"/>
          </w:tcPr>
          <w:p w:rsidR="00875B0A" w:rsidRPr="00875B0A" w:rsidRDefault="00875B0A" w:rsidP="00875B0A">
            <w:pPr>
              <w:widowControl/>
              <w:tabs>
                <w:tab w:val="left" w:pos="3836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3" w:type="dxa"/>
          </w:tcPr>
          <w:p w:rsidR="00875B0A" w:rsidRPr="00875B0A" w:rsidRDefault="00875B0A" w:rsidP="00875B0A">
            <w:pPr>
              <w:widowControl/>
              <w:tabs>
                <w:tab w:val="left" w:pos="3836"/>
              </w:tabs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B0A" w:rsidRPr="00875B0A" w:rsidTr="00875B0A">
        <w:tc>
          <w:tcPr>
            <w:tcW w:w="1524" w:type="dxa"/>
            <w:gridSpan w:val="2"/>
          </w:tcPr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B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7" w:type="dxa"/>
            <w:gridSpan w:val="3"/>
          </w:tcPr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B0A">
              <w:rPr>
                <w:rFonts w:ascii="Times New Roman" w:hAnsi="Times New Roman" w:cs="Times New Roman"/>
                <w:sz w:val="28"/>
                <w:szCs w:val="28"/>
              </w:rPr>
              <w:t>заявителю, администрации</w:t>
            </w:r>
            <w:r w:rsidRPr="00875B0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прокурору района, в дело.</w:t>
            </w:r>
          </w:p>
        </w:tc>
      </w:tr>
    </w:tbl>
    <w:p w:rsidR="00386F69" w:rsidRDefault="00386F69" w:rsidP="00386F69">
      <w:pPr>
        <w:pStyle w:val="a7"/>
        <w:ind w:left="0" w:firstLine="0"/>
        <w:jc w:val="both"/>
      </w:pPr>
    </w:p>
    <w:p w:rsidR="007A70EB" w:rsidRDefault="007A70EB" w:rsidP="00386F69">
      <w:pPr>
        <w:pStyle w:val="a7"/>
        <w:ind w:left="0" w:firstLine="0"/>
        <w:jc w:val="both"/>
      </w:pPr>
    </w:p>
    <w:p w:rsidR="007A70EB" w:rsidRDefault="007A70EB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</w:p>
    <w:p w:rsidR="00BC49E9" w:rsidRDefault="00BC49E9"/>
    <w:sectPr w:rsidR="00BC49E9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69"/>
    <w:rsid w:val="000A1B0B"/>
    <w:rsid w:val="000A4DAC"/>
    <w:rsid w:val="00113215"/>
    <w:rsid w:val="001426B9"/>
    <w:rsid w:val="001E2441"/>
    <w:rsid w:val="0027247D"/>
    <w:rsid w:val="002A57FD"/>
    <w:rsid w:val="003343C7"/>
    <w:rsid w:val="00386F69"/>
    <w:rsid w:val="00397E89"/>
    <w:rsid w:val="00433998"/>
    <w:rsid w:val="00514442"/>
    <w:rsid w:val="00543E1B"/>
    <w:rsid w:val="005A7064"/>
    <w:rsid w:val="005E6A36"/>
    <w:rsid w:val="00614506"/>
    <w:rsid w:val="006B55D8"/>
    <w:rsid w:val="00716F09"/>
    <w:rsid w:val="007A70EB"/>
    <w:rsid w:val="007C69D3"/>
    <w:rsid w:val="00864CF3"/>
    <w:rsid w:val="00875B0A"/>
    <w:rsid w:val="008B0799"/>
    <w:rsid w:val="00966683"/>
    <w:rsid w:val="009F6CD6"/>
    <w:rsid w:val="00A44EFA"/>
    <w:rsid w:val="00AD4B5F"/>
    <w:rsid w:val="00B12A43"/>
    <w:rsid w:val="00B6390B"/>
    <w:rsid w:val="00BC49E9"/>
    <w:rsid w:val="00BF1517"/>
    <w:rsid w:val="00C03501"/>
    <w:rsid w:val="00D11FF0"/>
    <w:rsid w:val="00D721B1"/>
    <w:rsid w:val="00EA39F3"/>
    <w:rsid w:val="00F33BFF"/>
    <w:rsid w:val="00F872C3"/>
    <w:rsid w:val="00FB0F2C"/>
    <w:rsid w:val="00FB2898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B5A6-A8F1-4E26-B4EC-44D8AA0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A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6AFF-C7ED-4741-A968-771CE2F1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2018-07-09T09:47:00Z</cp:lastPrinted>
  <dcterms:created xsi:type="dcterms:W3CDTF">2018-08-07T10:17:00Z</dcterms:created>
  <dcterms:modified xsi:type="dcterms:W3CDTF">2018-08-07T10:17:00Z</dcterms:modified>
</cp:coreProperties>
</file>