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726" w:rsidRPr="0027056C" w:rsidRDefault="00344726" w:rsidP="00344726">
      <w:pPr>
        <w:jc w:val="center"/>
        <w:rPr>
          <w:b/>
          <w:sz w:val="28"/>
          <w:szCs w:val="28"/>
        </w:rPr>
      </w:pPr>
      <w:proofErr w:type="gramStart"/>
      <w:r w:rsidRPr="0027056C">
        <w:rPr>
          <w:b/>
          <w:sz w:val="28"/>
          <w:szCs w:val="28"/>
        </w:rPr>
        <w:t>П</w:t>
      </w:r>
      <w:proofErr w:type="gramEnd"/>
      <w:r w:rsidRPr="0027056C">
        <w:rPr>
          <w:b/>
          <w:sz w:val="28"/>
          <w:szCs w:val="28"/>
        </w:rPr>
        <w:t xml:space="preserve"> О С Т А Н О В Л Е Н И Е</w:t>
      </w:r>
    </w:p>
    <w:p w:rsidR="00344726" w:rsidRPr="0027056C" w:rsidRDefault="00344726" w:rsidP="00344726">
      <w:pPr>
        <w:jc w:val="center"/>
        <w:rPr>
          <w:sz w:val="28"/>
          <w:szCs w:val="28"/>
        </w:rPr>
      </w:pPr>
    </w:p>
    <w:p w:rsidR="00344726" w:rsidRPr="0027056C" w:rsidRDefault="00344726" w:rsidP="00344726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 xml:space="preserve">АДМИНИСТРАЦИИ МУНИЦИПАЛЬНОГО ОБРАЗОВАНИЯ </w:t>
      </w:r>
    </w:p>
    <w:p w:rsidR="00344726" w:rsidRPr="0027056C" w:rsidRDefault="00344726" w:rsidP="00344726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КЛЮЧЕВСКИЙ СЕЛЬСОВЕТ</w:t>
      </w:r>
    </w:p>
    <w:p w:rsidR="00344726" w:rsidRPr="0027056C" w:rsidRDefault="00344726" w:rsidP="00344726">
      <w:pPr>
        <w:pBdr>
          <w:bottom w:val="single" w:sz="12" w:space="1" w:color="auto"/>
        </w:pBd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БЕЛЯЕВСКОГО РАЙОНА ОРЕНБУРГСКОЙ ОБЛАСТИ</w:t>
      </w:r>
    </w:p>
    <w:p w:rsidR="00344726" w:rsidRPr="0027056C" w:rsidRDefault="00344726" w:rsidP="00344726">
      <w:pPr>
        <w:jc w:val="center"/>
        <w:rPr>
          <w:sz w:val="28"/>
          <w:szCs w:val="28"/>
        </w:rPr>
      </w:pPr>
      <w:r w:rsidRPr="0027056C">
        <w:rPr>
          <w:sz w:val="28"/>
          <w:szCs w:val="28"/>
        </w:rPr>
        <w:t>с. Ключевка</w:t>
      </w:r>
    </w:p>
    <w:p w:rsidR="00344726" w:rsidRPr="0027056C" w:rsidRDefault="00C54269" w:rsidP="00344726">
      <w:pPr>
        <w:widowControl w:val="0"/>
        <w:autoSpaceDE w:val="0"/>
        <w:autoSpaceDN w:val="0"/>
        <w:adjustRightInd w:val="0"/>
        <w:jc w:val="both"/>
        <w:rPr>
          <w:color w:val="26282F"/>
          <w:sz w:val="28"/>
          <w:szCs w:val="28"/>
        </w:rPr>
      </w:pPr>
      <w:r>
        <w:rPr>
          <w:sz w:val="28"/>
          <w:szCs w:val="28"/>
        </w:rPr>
        <w:t>28.08.2019</w:t>
      </w:r>
      <w:r w:rsidR="00344726" w:rsidRPr="0027056C">
        <w:rPr>
          <w:sz w:val="28"/>
          <w:szCs w:val="28"/>
        </w:rPr>
        <w:t xml:space="preserve">                                                                      </w:t>
      </w:r>
      <w:r w:rsidR="00344726">
        <w:rPr>
          <w:sz w:val="28"/>
          <w:szCs w:val="28"/>
        </w:rPr>
        <w:t xml:space="preserve">                              </w:t>
      </w:r>
      <w:r w:rsidR="00344726" w:rsidRPr="0027056C">
        <w:rPr>
          <w:sz w:val="28"/>
          <w:szCs w:val="28"/>
        </w:rPr>
        <w:t xml:space="preserve">  № </w:t>
      </w:r>
      <w:r>
        <w:rPr>
          <w:sz w:val="28"/>
          <w:szCs w:val="28"/>
        </w:rPr>
        <w:t>45</w:t>
      </w:r>
      <w:r w:rsidR="00344726" w:rsidRPr="0027056C">
        <w:rPr>
          <w:sz w:val="28"/>
          <w:szCs w:val="28"/>
        </w:rPr>
        <w:t>-п</w:t>
      </w:r>
    </w:p>
    <w:p w:rsidR="001230F6" w:rsidRPr="001230F6" w:rsidRDefault="001230F6" w:rsidP="001230F6">
      <w:pPr>
        <w:jc w:val="center"/>
        <w:rPr>
          <w:sz w:val="28"/>
          <w:szCs w:val="28"/>
        </w:rPr>
      </w:pPr>
    </w:p>
    <w:p w:rsidR="001230F6" w:rsidRPr="001230F6" w:rsidRDefault="001230F6" w:rsidP="001230F6">
      <w:pPr>
        <w:jc w:val="center"/>
        <w:rPr>
          <w:sz w:val="28"/>
          <w:szCs w:val="28"/>
        </w:rPr>
      </w:pPr>
      <w:r w:rsidRPr="001230F6">
        <w:rPr>
          <w:sz w:val="28"/>
          <w:szCs w:val="28"/>
        </w:rPr>
        <w:t>Об утверждении ежегодного плана проведения плановых проверок</w:t>
      </w:r>
    </w:p>
    <w:p w:rsidR="001230F6" w:rsidRPr="001230F6" w:rsidRDefault="001230F6" w:rsidP="001230F6">
      <w:pPr>
        <w:jc w:val="center"/>
        <w:rPr>
          <w:sz w:val="28"/>
          <w:szCs w:val="28"/>
        </w:rPr>
      </w:pPr>
      <w:r w:rsidRPr="001230F6">
        <w:rPr>
          <w:sz w:val="28"/>
          <w:szCs w:val="28"/>
        </w:rPr>
        <w:t>юридических лиц и индиви</w:t>
      </w:r>
      <w:r w:rsidR="00F650E0">
        <w:rPr>
          <w:sz w:val="28"/>
          <w:szCs w:val="28"/>
        </w:rPr>
        <w:t>дуальных предпринимателей на 2020</w:t>
      </w:r>
      <w:r w:rsidRPr="001230F6">
        <w:rPr>
          <w:sz w:val="28"/>
          <w:szCs w:val="28"/>
        </w:rPr>
        <w:t xml:space="preserve"> год</w:t>
      </w:r>
    </w:p>
    <w:p w:rsidR="001230F6" w:rsidRPr="001230F6" w:rsidRDefault="001230F6" w:rsidP="001230F6">
      <w:pPr>
        <w:jc w:val="center"/>
        <w:rPr>
          <w:sz w:val="28"/>
          <w:szCs w:val="28"/>
        </w:rPr>
      </w:pPr>
    </w:p>
    <w:p w:rsidR="001230F6" w:rsidRPr="001230F6" w:rsidRDefault="001230F6" w:rsidP="001230F6">
      <w:pPr>
        <w:jc w:val="center"/>
        <w:rPr>
          <w:sz w:val="28"/>
          <w:szCs w:val="28"/>
        </w:rPr>
      </w:pPr>
    </w:p>
    <w:p w:rsidR="001230F6" w:rsidRDefault="001230F6" w:rsidP="001230F6"/>
    <w:p w:rsidR="001230F6" w:rsidRPr="001230F6" w:rsidRDefault="001230F6" w:rsidP="001230F6">
      <w:pPr>
        <w:jc w:val="both"/>
        <w:rPr>
          <w:sz w:val="28"/>
          <w:szCs w:val="28"/>
        </w:rPr>
      </w:pPr>
      <w:r>
        <w:t xml:space="preserve">          </w:t>
      </w:r>
      <w:r w:rsidRPr="001230F6">
        <w:rPr>
          <w:sz w:val="28"/>
          <w:szCs w:val="28"/>
        </w:rPr>
        <w:t xml:space="preserve">В соответствии с </w:t>
      </w:r>
      <w:proofErr w:type="gramStart"/>
      <w:r w:rsidRPr="001230F6">
        <w:rPr>
          <w:sz w:val="28"/>
          <w:szCs w:val="28"/>
        </w:rPr>
        <w:t>ч</w:t>
      </w:r>
      <w:proofErr w:type="gramEnd"/>
      <w:r w:rsidRPr="001230F6">
        <w:rPr>
          <w:sz w:val="28"/>
          <w:szCs w:val="28"/>
        </w:rPr>
        <w:t xml:space="preserve">. 6 ст. 9 ФЗ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контроля: </w:t>
      </w:r>
    </w:p>
    <w:p w:rsidR="001230F6" w:rsidRPr="001230F6" w:rsidRDefault="001230F6" w:rsidP="001230F6">
      <w:pPr>
        <w:jc w:val="both"/>
        <w:rPr>
          <w:sz w:val="28"/>
          <w:szCs w:val="28"/>
        </w:rPr>
      </w:pPr>
      <w:r w:rsidRPr="001230F6">
        <w:rPr>
          <w:sz w:val="28"/>
          <w:szCs w:val="28"/>
        </w:rPr>
        <w:t>1. Утвердить план проведения ежегодных плановых проверок юридических лиц и индиви</w:t>
      </w:r>
      <w:r w:rsidR="00F650E0">
        <w:rPr>
          <w:sz w:val="28"/>
          <w:szCs w:val="28"/>
        </w:rPr>
        <w:t>дуальных предпринимателей на 2020</w:t>
      </w:r>
      <w:r w:rsidRPr="001230F6">
        <w:rPr>
          <w:sz w:val="28"/>
          <w:szCs w:val="28"/>
        </w:rPr>
        <w:t xml:space="preserve"> год по земельному контролю</w:t>
      </w:r>
      <w:r>
        <w:rPr>
          <w:sz w:val="28"/>
          <w:szCs w:val="28"/>
        </w:rPr>
        <w:t xml:space="preserve"> согласно приложению.</w:t>
      </w:r>
    </w:p>
    <w:p w:rsidR="001230F6" w:rsidRPr="001230F6" w:rsidRDefault="001230F6" w:rsidP="001230F6">
      <w:pPr>
        <w:jc w:val="both"/>
        <w:rPr>
          <w:sz w:val="28"/>
          <w:szCs w:val="28"/>
        </w:rPr>
      </w:pPr>
      <w:r w:rsidRPr="001230F6">
        <w:rPr>
          <w:sz w:val="28"/>
          <w:szCs w:val="28"/>
        </w:rPr>
        <w:t>2. В срок до 1 сентября 201</w:t>
      </w:r>
      <w:r w:rsidR="00F650E0">
        <w:rPr>
          <w:sz w:val="28"/>
          <w:szCs w:val="28"/>
        </w:rPr>
        <w:t>9</w:t>
      </w:r>
      <w:r w:rsidRPr="001230F6">
        <w:rPr>
          <w:sz w:val="28"/>
          <w:szCs w:val="28"/>
        </w:rPr>
        <w:t xml:space="preserve"> года направить ежегодный план проведения плановых проверок в прокуратуру Беляевского района.  </w:t>
      </w:r>
    </w:p>
    <w:p w:rsidR="001230F6" w:rsidRPr="008A3E9C" w:rsidRDefault="001230F6" w:rsidP="001230F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3.Обнародовать </w:t>
      </w:r>
      <w:r w:rsidRPr="00CB77DD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 xml:space="preserve">на официальном сайте администрации </w:t>
      </w:r>
      <w:r w:rsidR="00605293">
        <w:rPr>
          <w:sz w:val="28"/>
          <w:szCs w:val="28"/>
        </w:rPr>
        <w:t>Ключевского</w:t>
      </w:r>
      <w:r>
        <w:rPr>
          <w:sz w:val="28"/>
          <w:szCs w:val="28"/>
        </w:rPr>
        <w:t xml:space="preserve"> сельсовета в информационно-телекоммуникационной сети «Интернет».</w:t>
      </w:r>
    </w:p>
    <w:p w:rsidR="001230F6" w:rsidRPr="008A3E9C" w:rsidRDefault="001230F6" w:rsidP="001230F6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8A3E9C">
        <w:rPr>
          <w:sz w:val="28"/>
          <w:szCs w:val="28"/>
        </w:rPr>
        <w:t xml:space="preserve">. </w:t>
      </w:r>
      <w:proofErr w:type="gramStart"/>
      <w:r w:rsidRPr="008A3E9C">
        <w:rPr>
          <w:sz w:val="28"/>
          <w:szCs w:val="28"/>
        </w:rPr>
        <w:t>Контроль за</w:t>
      </w:r>
      <w:proofErr w:type="gramEnd"/>
      <w:r w:rsidRPr="008A3E9C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1230F6" w:rsidRPr="008A3E9C" w:rsidRDefault="001230F6" w:rsidP="001230F6">
      <w:pPr>
        <w:jc w:val="both"/>
        <w:rPr>
          <w:sz w:val="28"/>
        </w:rPr>
      </w:pPr>
      <w:r>
        <w:rPr>
          <w:sz w:val="28"/>
          <w:szCs w:val="28"/>
        </w:rPr>
        <w:t>5</w:t>
      </w:r>
      <w:r w:rsidRPr="008A3E9C">
        <w:rPr>
          <w:sz w:val="28"/>
          <w:szCs w:val="28"/>
        </w:rPr>
        <w:t xml:space="preserve">. </w:t>
      </w:r>
      <w:r w:rsidRPr="008A3E9C">
        <w:rPr>
          <w:sz w:val="28"/>
        </w:rPr>
        <w:t>Настоящее постановление вступает в силу после его официального о</w:t>
      </w:r>
      <w:r>
        <w:rPr>
          <w:sz w:val="28"/>
        </w:rPr>
        <w:t>бнародования</w:t>
      </w:r>
      <w:r w:rsidRPr="008A3E9C">
        <w:rPr>
          <w:sz w:val="28"/>
        </w:rPr>
        <w:t>.</w:t>
      </w:r>
    </w:p>
    <w:p w:rsidR="001230F6" w:rsidRDefault="001230F6" w:rsidP="001230F6">
      <w:pPr>
        <w:jc w:val="both"/>
        <w:rPr>
          <w:sz w:val="28"/>
          <w:szCs w:val="28"/>
        </w:rPr>
      </w:pPr>
    </w:p>
    <w:p w:rsidR="001230F6" w:rsidRPr="008A3E9C" w:rsidRDefault="001230F6" w:rsidP="001230F6">
      <w:pPr>
        <w:jc w:val="both"/>
        <w:rPr>
          <w:sz w:val="28"/>
          <w:szCs w:val="28"/>
        </w:rPr>
      </w:pPr>
    </w:p>
    <w:p w:rsidR="001230F6" w:rsidRPr="00F07347" w:rsidRDefault="001230F6" w:rsidP="001230F6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</w:t>
      </w:r>
      <w:r w:rsidR="00F650E0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                                     </w:t>
      </w:r>
      <w:r w:rsidR="00605293">
        <w:rPr>
          <w:sz w:val="28"/>
          <w:szCs w:val="28"/>
        </w:rPr>
        <w:t>А.В. Колесников</w:t>
      </w:r>
    </w:p>
    <w:p w:rsidR="001230F6" w:rsidRPr="00031C8D" w:rsidRDefault="001230F6" w:rsidP="001230F6">
      <w:pPr>
        <w:rPr>
          <w:sz w:val="28"/>
          <w:szCs w:val="28"/>
        </w:rPr>
      </w:pPr>
    </w:p>
    <w:p w:rsidR="001230F6" w:rsidRPr="00031C8D" w:rsidRDefault="001230F6" w:rsidP="001230F6">
      <w:pPr>
        <w:rPr>
          <w:sz w:val="28"/>
          <w:szCs w:val="28"/>
        </w:rPr>
      </w:pPr>
    </w:p>
    <w:p w:rsidR="001230F6" w:rsidRPr="00031C8D" w:rsidRDefault="001230F6" w:rsidP="001230F6">
      <w:pPr>
        <w:rPr>
          <w:sz w:val="28"/>
          <w:szCs w:val="28"/>
        </w:rPr>
      </w:pPr>
    </w:p>
    <w:p w:rsidR="001230F6" w:rsidRDefault="001230F6" w:rsidP="001230F6">
      <w:pPr>
        <w:rPr>
          <w:sz w:val="28"/>
          <w:szCs w:val="28"/>
        </w:rPr>
      </w:pPr>
      <w:r>
        <w:rPr>
          <w:sz w:val="28"/>
          <w:szCs w:val="28"/>
        </w:rPr>
        <w:t>Разослано:  администрации района, прокурору, в дело.</w:t>
      </w:r>
    </w:p>
    <w:p w:rsidR="001230F6" w:rsidRDefault="001230F6" w:rsidP="001230F6">
      <w:pPr>
        <w:rPr>
          <w:sz w:val="28"/>
          <w:szCs w:val="28"/>
        </w:rPr>
      </w:pPr>
    </w:p>
    <w:p w:rsidR="00F650E0" w:rsidRDefault="00F650E0" w:rsidP="001230F6">
      <w:pPr>
        <w:rPr>
          <w:sz w:val="28"/>
          <w:szCs w:val="28"/>
        </w:rPr>
        <w:sectPr w:rsidR="00F650E0" w:rsidSect="00F650E0">
          <w:pgSz w:w="11906" w:h="16838"/>
          <w:pgMar w:top="1134" w:right="707" w:bottom="1134" w:left="1134" w:header="709" w:footer="709" w:gutter="0"/>
          <w:cols w:space="720"/>
        </w:sectPr>
      </w:pPr>
    </w:p>
    <w:p w:rsidR="001230F6" w:rsidRDefault="001230F6" w:rsidP="00F650E0">
      <w:pPr>
        <w:tabs>
          <w:tab w:val="left" w:pos="100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Приложение</w:t>
      </w:r>
    </w:p>
    <w:p w:rsidR="001230F6" w:rsidRDefault="001230F6" w:rsidP="00F650E0">
      <w:pPr>
        <w:tabs>
          <w:tab w:val="left" w:pos="10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к постановлению администрации</w:t>
      </w:r>
    </w:p>
    <w:p w:rsidR="001230F6" w:rsidRDefault="001230F6" w:rsidP="00F650E0">
      <w:pPr>
        <w:tabs>
          <w:tab w:val="left" w:pos="10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муниципального образования</w:t>
      </w:r>
    </w:p>
    <w:p w:rsidR="001230F6" w:rsidRDefault="001230F6" w:rsidP="00F650E0">
      <w:pPr>
        <w:tabs>
          <w:tab w:val="left" w:pos="10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</w:t>
      </w:r>
      <w:r w:rsidR="00344726">
        <w:rPr>
          <w:sz w:val="28"/>
          <w:szCs w:val="28"/>
        </w:rPr>
        <w:t>Ключевский</w:t>
      </w:r>
      <w:r>
        <w:rPr>
          <w:sz w:val="28"/>
          <w:szCs w:val="28"/>
        </w:rPr>
        <w:t xml:space="preserve"> сельсовет</w:t>
      </w:r>
    </w:p>
    <w:p w:rsidR="001230F6" w:rsidRDefault="001230F6" w:rsidP="00F650E0">
      <w:pPr>
        <w:tabs>
          <w:tab w:val="left" w:pos="100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FD7CB4">
        <w:rPr>
          <w:sz w:val="28"/>
          <w:szCs w:val="28"/>
        </w:rPr>
        <w:t xml:space="preserve">                            от </w:t>
      </w:r>
      <w:r w:rsidR="00C54269">
        <w:rPr>
          <w:sz w:val="28"/>
          <w:szCs w:val="28"/>
        </w:rPr>
        <w:t>28.08.2019</w:t>
      </w:r>
      <w:r>
        <w:rPr>
          <w:sz w:val="28"/>
          <w:szCs w:val="28"/>
        </w:rPr>
        <w:t xml:space="preserve">  № </w:t>
      </w:r>
      <w:r w:rsidR="00C54269">
        <w:rPr>
          <w:sz w:val="28"/>
          <w:szCs w:val="28"/>
        </w:rPr>
        <w:t xml:space="preserve"> 45</w:t>
      </w:r>
      <w:r>
        <w:rPr>
          <w:sz w:val="28"/>
          <w:szCs w:val="28"/>
        </w:rPr>
        <w:t>-п</w:t>
      </w:r>
    </w:p>
    <w:tbl>
      <w:tblPr>
        <w:tblStyle w:val="a3"/>
        <w:tblW w:w="151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867"/>
        <w:gridCol w:w="7263"/>
      </w:tblGrid>
      <w:tr w:rsidR="00371336" w:rsidRPr="00371336" w:rsidTr="00344726">
        <w:trPr>
          <w:trHeight w:val="1397"/>
        </w:trPr>
        <w:tc>
          <w:tcPr>
            <w:tcW w:w="0" w:type="auto"/>
          </w:tcPr>
          <w:p w:rsidR="00371336" w:rsidRDefault="00371336" w:rsidP="0037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371336" w:rsidRDefault="00371336" w:rsidP="0037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Прокурор Беляевского района</w:t>
            </w:r>
          </w:p>
          <w:p w:rsidR="00371336" w:rsidRDefault="00371336" w:rsidP="0037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советник юстиции               </w:t>
            </w:r>
          </w:p>
          <w:p w:rsidR="00371336" w:rsidRDefault="00371336" w:rsidP="00371336">
            <w:pPr>
              <w:tabs>
                <w:tab w:val="left" w:pos="48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Хорохорину</w:t>
            </w:r>
            <w:proofErr w:type="spellEnd"/>
            <w:r>
              <w:rPr>
                <w:sz w:val="28"/>
                <w:szCs w:val="28"/>
              </w:rPr>
              <w:t xml:space="preserve"> М.Г. _______________________</w:t>
            </w:r>
          </w:p>
          <w:p w:rsidR="00371336" w:rsidRDefault="00371336" w:rsidP="00371336"/>
        </w:tc>
        <w:tc>
          <w:tcPr>
            <w:tcW w:w="0" w:type="auto"/>
          </w:tcPr>
          <w:p w:rsidR="00371336" w:rsidRPr="00371336" w:rsidRDefault="00371336" w:rsidP="00371336">
            <w:pPr>
              <w:rPr>
                <w:sz w:val="28"/>
                <w:szCs w:val="28"/>
              </w:rPr>
            </w:pPr>
            <w:r w:rsidRPr="00371336">
              <w:rPr>
                <w:sz w:val="28"/>
                <w:szCs w:val="28"/>
              </w:rPr>
              <w:t>Утвержден</w:t>
            </w:r>
          </w:p>
          <w:p w:rsidR="00371336" w:rsidRPr="00371336" w:rsidRDefault="00371336" w:rsidP="00371336">
            <w:pPr>
              <w:rPr>
                <w:sz w:val="28"/>
                <w:szCs w:val="28"/>
              </w:rPr>
            </w:pPr>
            <w:r w:rsidRPr="00371336">
              <w:rPr>
                <w:sz w:val="28"/>
                <w:szCs w:val="28"/>
              </w:rPr>
              <w:t>Глава администрации</w:t>
            </w:r>
          </w:p>
          <w:p w:rsidR="00371336" w:rsidRPr="00371336" w:rsidRDefault="00344726" w:rsidP="0037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А.В</w:t>
            </w:r>
            <w:r w:rsidR="00371336">
              <w:rPr>
                <w:sz w:val="28"/>
                <w:szCs w:val="28"/>
              </w:rPr>
              <w:t>.</w:t>
            </w:r>
            <w:r w:rsidR="00371336" w:rsidRPr="00371336">
              <w:rPr>
                <w:sz w:val="28"/>
                <w:szCs w:val="28"/>
              </w:rPr>
              <w:t>_______</w:t>
            </w:r>
            <w:r w:rsidR="00371336">
              <w:rPr>
                <w:sz w:val="28"/>
                <w:szCs w:val="28"/>
              </w:rPr>
              <w:t>_____________</w:t>
            </w:r>
            <w:r w:rsidR="00371336" w:rsidRPr="00371336">
              <w:rPr>
                <w:sz w:val="28"/>
                <w:szCs w:val="28"/>
              </w:rPr>
              <w:t xml:space="preserve">_ </w:t>
            </w:r>
          </w:p>
          <w:p w:rsidR="00371336" w:rsidRDefault="00371336" w:rsidP="00371336">
            <w:pPr>
              <w:rPr>
                <w:sz w:val="28"/>
                <w:szCs w:val="28"/>
              </w:rPr>
            </w:pPr>
          </w:p>
          <w:p w:rsidR="00371336" w:rsidRPr="00371336" w:rsidRDefault="00C54269" w:rsidP="0037133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371336" w:rsidRPr="00371336">
              <w:rPr>
                <w:sz w:val="28"/>
                <w:szCs w:val="28"/>
              </w:rPr>
              <w:t xml:space="preserve">.08.2019г. </w:t>
            </w:r>
          </w:p>
          <w:p w:rsidR="00371336" w:rsidRPr="00031C8D" w:rsidRDefault="00371336" w:rsidP="00371336">
            <w:pPr>
              <w:rPr>
                <w:sz w:val="28"/>
                <w:szCs w:val="28"/>
              </w:rPr>
            </w:pPr>
          </w:p>
          <w:p w:rsidR="00371336" w:rsidRPr="00371336" w:rsidRDefault="00371336" w:rsidP="00371336">
            <w:pPr>
              <w:rPr>
                <w:sz w:val="28"/>
                <w:szCs w:val="28"/>
              </w:rPr>
            </w:pPr>
          </w:p>
        </w:tc>
      </w:tr>
    </w:tbl>
    <w:p w:rsidR="001230F6" w:rsidRPr="00926279" w:rsidRDefault="001230F6" w:rsidP="001230F6">
      <w:pPr>
        <w:spacing w:before="120"/>
        <w:jc w:val="center"/>
        <w:rPr>
          <w:b/>
          <w:bCs/>
        </w:rPr>
      </w:pPr>
      <w:r w:rsidRPr="00926279">
        <w:rPr>
          <w:b/>
          <w:bCs/>
        </w:rPr>
        <w:t>Ежегодный план проведения плановых проверок юридических лиц и индивидуальных предпринимателей</w:t>
      </w:r>
    </w:p>
    <w:p w:rsidR="001230F6" w:rsidRPr="00926279" w:rsidRDefault="001230F6" w:rsidP="001230F6">
      <w:pPr>
        <w:ind w:left="1531" w:right="1531"/>
        <w:jc w:val="center"/>
      </w:pPr>
      <w:r w:rsidRPr="00926279">
        <w:t xml:space="preserve">МО </w:t>
      </w:r>
      <w:r w:rsidR="00344726">
        <w:t>Ключевский</w:t>
      </w:r>
      <w:r w:rsidRPr="00926279">
        <w:t xml:space="preserve">  сельсове</w:t>
      </w:r>
      <w:r>
        <w:t>т</w:t>
      </w:r>
      <w:r w:rsidRPr="00926279">
        <w:t>а Беляевского района</w:t>
      </w:r>
      <w:r w:rsidR="00F650E0">
        <w:t xml:space="preserve"> на 2020 год</w:t>
      </w:r>
    </w:p>
    <w:p w:rsidR="001230F6" w:rsidRPr="00926279" w:rsidRDefault="001230F6" w:rsidP="001230F6"/>
    <w:tbl>
      <w:tblPr>
        <w:tblStyle w:val="a3"/>
        <w:tblW w:w="16161" w:type="dxa"/>
        <w:tblInd w:w="-601" w:type="dxa"/>
        <w:tblLayout w:type="fixed"/>
        <w:tblLook w:val="04A0"/>
      </w:tblPr>
      <w:tblGrid>
        <w:gridCol w:w="1560"/>
        <w:gridCol w:w="992"/>
        <w:gridCol w:w="1276"/>
        <w:gridCol w:w="1135"/>
        <w:gridCol w:w="1134"/>
        <w:gridCol w:w="708"/>
        <w:gridCol w:w="739"/>
        <w:gridCol w:w="1388"/>
        <w:gridCol w:w="849"/>
        <w:gridCol w:w="708"/>
        <w:gridCol w:w="1844"/>
        <w:gridCol w:w="850"/>
        <w:gridCol w:w="426"/>
        <w:gridCol w:w="425"/>
        <w:gridCol w:w="567"/>
        <w:gridCol w:w="851"/>
        <w:gridCol w:w="709"/>
      </w:tblGrid>
      <w:tr w:rsidR="001230F6" w:rsidRPr="00371336" w:rsidTr="00371336">
        <w:trPr>
          <w:trHeight w:val="367"/>
        </w:trPr>
        <w:tc>
          <w:tcPr>
            <w:tcW w:w="1560" w:type="dxa"/>
            <w:vMerge w:val="restart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18"/>
                <w:szCs w:val="18"/>
              </w:rPr>
            </w:pPr>
            <w:proofErr w:type="gramStart"/>
            <w:r w:rsidRPr="00371336">
              <w:rPr>
                <w:sz w:val="18"/>
                <w:szCs w:val="18"/>
              </w:rPr>
              <w:t>Наименование юридического лица (филиала, представительства, обособленного структурного подразделения) (ЮЛ) (ф.и.о. инди</w:t>
            </w:r>
            <w:r w:rsidRPr="00371336">
              <w:rPr>
                <w:sz w:val="18"/>
                <w:szCs w:val="18"/>
              </w:rPr>
              <w:softHyphen/>
              <w:t>ви</w:t>
            </w:r>
            <w:r w:rsidRPr="00371336">
              <w:rPr>
                <w:sz w:val="18"/>
                <w:szCs w:val="18"/>
              </w:rPr>
              <w:softHyphen/>
              <w:t>дуального предпринимателя (ИП)), деятель</w:t>
            </w:r>
            <w:r w:rsidRPr="00371336">
              <w:rPr>
                <w:sz w:val="18"/>
                <w:szCs w:val="18"/>
              </w:rPr>
              <w:softHyphen/>
              <w:t>ность кото</w:t>
            </w:r>
            <w:r w:rsidRPr="00371336">
              <w:rPr>
                <w:sz w:val="18"/>
                <w:szCs w:val="18"/>
              </w:rPr>
              <w:softHyphen/>
              <w:t>рого под</w:t>
            </w:r>
            <w:r w:rsidRPr="00371336">
              <w:rPr>
                <w:sz w:val="18"/>
                <w:szCs w:val="18"/>
              </w:rPr>
              <w:softHyphen/>
              <w:t>лежит про</w:t>
            </w:r>
            <w:r w:rsidRPr="00371336">
              <w:rPr>
                <w:sz w:val="18"/>
                <w:szCs w:val="18"/>
              </w:rPr>
              <w:softHyphen/>
              <w:t>верке</w:t>
            </w:r>
            <w:proofErr w:type="gramEnd"/>
          </w:p>
        </w:tc>
        <w:tc>
          <w:tcPr>
            <w:tcW w:w="4537" w:type="dxa"/>
            <w:gridSpan w:val="4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1336">
              <w:rPr>
                <w:sz w:val="18"/>
                <w:szCs w:val="18"/>
              </w:rPr>
              <w:t>Адреса</w:t>
            </w:r>
          </w:p>
        </w:tc>
        <w:tc>
          <w:tcPr>
            <w:tcW w:w="708" w:type="dxa"/>
            <w:vMerge w:val="restart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1336">
              <w:rPr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739" w:type="dxa"/>
            <w:vMerge w:val="restart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1336">
              <w:rPr>
                <w:sz w:val="18"/>
                <w:szCs w:val="18"/>
              </w:rPr>
              <w:t>Идентификационный номер налогоплательщика (ИНН)</w:t>
            </w:r>
          </w:p>
        </w:tc>
        <w:tc>
          <w:tcPr>
            <w:tcW w:w="1388" w:type="dxa"/>
            <w:vMerge w:val="restart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1336">
              <w:rPr>
                <w:sz w:val="18"/>
                <w:szCs w:val="18"/>
              </w:rPr>
              <w:t>Цель проведения проверки</w:t>
            </w:r>
          </w:p>
        </w:tc>
        <w:tc>
          <w:tcPr>
            <w:tcW w:w="4251" w:type="dxa"/>
            <w:gridSpan w:val="4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1336">
              <w:rPr>
                <w:sz w:val="18"/>
                <w:szCs w:val="18"/>
              </w:rPr>
              <w:t>Основание проведения проверки</w:t>
            </w:r>
          </w:p>
        </w:tc>
        <w:tc>
          <w:tcPr>
            <w:tcW w:w="426" w:type="dxa"/>
            <w:vMerge w:val="restart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1336">
              <w:rPr>
                <w:sz w:val="18"/>
                <w:szCs w:val="18"/>
              </w:rPr>
              <w:t>Дата начала проведения проверки</w:t>
            </w:r>
          </w:p>
        </w:tc>
        <w:tc>
          <w:tcPr>
            <w:tcW w:w="992" w:type="dxa"/>
            <w:gridSpan w:val="2"/>
            <w:hideMark/>
          </w:tcPr>
          <w:p w:rsidR="001230F6" w:rsidRPr="00371336" w:rsidRDefault="001230F6" w:rsidP="00A54A41">
            <w:pPr>
              <w:jc w:val="center"/>
              <w:rPr>
                <w:sz w:val="18"/>
                <w:szCs w:val="18"/>
              </w:rPr>
            </w:pPr>
            <w:r w:rsidRPr="00371336">
              <w:rPr>
                <w:sz w:val="18"/>
                <w:szCs w:val="18"/>
              </w:rPr>
              <w:t>Срок проведения плановой проверки</w:t>
            </w:r>
          </w:p>
        </w:tc>
        <w:tc>
          <w:tcPr>
            <w:tcW w:w="851" w:type="dxa"/>
            <w:vMerge w:val="restart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1336">
              <w:rPr>
                <w:sz w:val="18"/>
                <w:szCs w:val="18"/>
              </w:rPr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709" w:type="dxa"/>
            <w:vMerge w:val="restart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18"/>
                <w:szCs w:val="18"/>
              </w:rPr>
            </w:pPr>
            <w:r w:rsidRPr="00371336">
              <w:rPr>
                <w:sz w:val="18"/>
                <w:szCs w:val="18"/>
              </w:rPr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1230F6" w:rsidRPr="00371336" w:rsidTr="00344726">
        <w:trPr>
          <w:trHeight w:val="2236"/>
        </w:trPr>
        <w:tc>
          <w:tcPr>
            <w:tcW w:w="1560" w:type="dxa"/>
            <w:vMerge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Места нахождения ЮЛ</w:t>
            </w:r>
          </w:p>
        </w:tc>
        <w:tc>
          <w:tcPr>
            <w:tcW w:w="1276" w:type="dxa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Места жительства ИП</w:t>
            </w:r>
          </w:p>
        </w:tc>
        <w:tc>
          <w:tcPr>
            <w:tcW w:w="1135" w:type="dxa"/>
            <w:textDirection w:val="btLr"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Места  фактического осуществления деятельности ЮЛ, ИП</w:t>
            </w:r>
          </w:p>
        </w:tc>
        <w:tc>
          <w:tcPr>
            <w:tcW w:w="1134" w:type="dxa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Места нахождения объектов</w:t>
            </w:r>
          </w:p>
        </w:tc>
        <w:tc>
          <w:tcPr>
            <w:tcW w:w="708" w:type="dxa"/>
            <w:vMerge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</w:p>
        </w:tc>
        <w:tc>
          <w:tcPr>
            <w:tcW w:w="1388" w:type="dxa"/>
            <w:vMerge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</w:p>
        </w:tc>
        <w:tc>
          <w:tcPr>
            <w:tcW w:w="849" w:type="dxa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дата государственной регистрации ЮЛ, ИП</w:t>
            </w:r>
          </w:p>
        </w:tc>
        <w:tc>
          <w:tcPr>
            <w:tcW w:w="708" w:type="dxa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дата окончания последней проверки</w:t>
            </w:r>
          </w:p>
        </w:tc>
        <w:tc>
          <w:tcPr>
            <w:tcW w:w="1844" w:type="dxa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Дата начала осуществления ЮЛ, ИП  деятельности в соответствии с представленным уведомлением о начале  деятельности</w:t>
            </w:r>
          </w:p>
        </w:tc>
        <w:tc>
          <w:tcPr>
            <w:tcW w:w="850" w:type="dxa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Иные основания  в соответствии с федеральным законом</w:t>
            </w:r>
          </w:p>
        </w:tc>
        <w:tc>
          <w:tcPr>
            <w:tcW w:w="426" w:type="dxa"/>
            <w:vMerge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</w:p>
        </w:tc>
        <w:tc>
          <w:tcPr>
            <w:tcW w:w="425" w:type="dxa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рабочих дней</w:t>
            </w:r>
          </w:p>
        </w:tc>
        <w:tc>
          <w:tcPr>
            <w:tcW w:w="567" w:type="dxa"/>
            <w:textDirection w:val="btLr"/>
            <w:hideMark/>
          </w:tcPr>
          <w:p w:rsidR="001230F6" w:rsidRPr="00371336" w:rsidRDefault="001230F6" w:rsidP="00A54A41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рабочих часов (для МСП и МКП)</w:t>
            </w:r>
          </w:p>
        </w:tc>
        <w:tc>
          <w:tcPr>
            <w:tcW w:w="851" w:type="dxa"/>
            <w:vMerge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</w:p>
        </w:tc>
      </w:tr>
      <w:tr w:rsidR="001230F6" w:rsidRPr="00371336" w:rsidTr="00344726">
        <w:tc>
          <w:tcPr>
            <w:tcW w:w="1560" w:type="dxa"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 xml:space="preserve">       1</w:t>
            </w:r>
          </w:p>
        </w:tc>
        <w:tc>
          <w:tcPr>
            <w:tcW w:w="992" w:type="dxa"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276" w:type="dxa"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 xml:space="preserve">  3</w:t>
            </w:r>
          </w:p>
        </w:tc>
        <w:tc>
          <w:tcPr>
            <w:tcW w:w="1135" w:type="dxa"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 xml:space="preserve">    4 </w:t>
            </w:r>
          </w:p>
        </w:tc>
        <w:tc>
          <w:tcPr>
            <w:tcW w:w="1134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6</w:t>
            </w:r>
          </w:p>
        </w:tc>
        <w:tc>
          <w:tcPr>
            <w:tcW w:w="739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7</w:t>
            </w:r>
          </w:p>
        </w:tc>
        <w:tc>
          <w:tcPr>
            <w:tcW w:w="1388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8</w:t>
            </w:r>
          </w:p>
        </w:tc>
        <w:tc>
          <w:tcPr>
            <w:tcW w:w="849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9</w:t>
            </w:r>
          </w:p>
        </w:tc>
        <w:tc>
          <w:tcPr>
            <w:tcW w:w="708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10</w:t>
            </w:r>
          </w:p>
        </w:tc>
        <w:tc>
          <w:tcPr>
            <w:tcW w:w="1844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11</w:t>
            </w:r>
          </w:p>
        </w:tc>
        <w:tc>
          <w:tcPr>
            <w:tcW w:w="850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12</w:t>
            </w:r>
          </w:p>
        </w:tc>
        <w:tc>
          <w:tcPr>
            <w:tcW w:w="426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13</w:t>
            </w:r>
          </w:p>
        </w:tc>
        <w:tc>
          <w:tcPr>
            <w:tcW w:w="425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15</w:t>
            </w:r>
          </w:p>
        </w:tc>
        <w:tc>
          <w:tcPr>
            <w:tcW w:w="851" w:type="dxa"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 xml:space="preserve">     16</w:t>
            </w:r>
          </w:p>
        </w:tc>
        <w:tc>
          <w:tcPr>
            <w:tcW w:w="709" w:type="dxa"/>
            <w:hideMark/>
          </w:tcPr>
          <w:p w:rsidR="001230F6" w:rsidRPr="00371336" w:rsidRDefault="001230F6" w:rsidP="00A54A41">
            <w:pPr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 xml:space="preserve">     17</w:t>
            </w:r>
          </w:p>
        </w:tc>
      </w:tr>
      <w:tr w:rsidR="001230F6" w:rsidRPr="00371336" w:rsidTr="00344726">
        <w:trPr>
          <w:cantSplit/>
          <w:trHeight w:val="2113"/>
        </w:trPr>
        <w:tc>
          <w:tcPr>
            <w:tcW w:w="1560" w:type="dxa"/>
            <w:hideMark/>
          </w:tcPr>
          <w:p w:rsidR="001230F6" w:rsidRPr="00371336" w:rsidRDefault="00344726" w:rsidP="003447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Безинский</w:t>
            </w:r>
            <w:proofErr w:type="spellEnd"/>
            <w:r>
              <w:rPr>
                <w:sz w:val="20"/>
                <w:szCs w:val="20"/>
              </w:rPr>
              <w:t xml:space="preserve"> С.Н.</w:t>
            </w:r>
          </w:p>
        </w:tc>
        <w:tc>
          <w:tcPr>
            <w:tcW w:w="992" w:type="dxa"/>
            <w:textDirection w:val="btLr"/>
            <w:hideMark/>
          </w:tcPr>
          <w:p w:rsidR="001230F6" w:rsidRPr="00371336" w:rsidRDefault="001230F6" w:rsidP="00344726">
            <w:pPr>
              <w:ind w:left="113" w:right="113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 xml:space="preserve">Оренбургская область, </w:t>
            </w:r>
            <w:r w:rsidR="00371336">
              <w:rPr>
                <w:sz w:val="20"/>
                <w:szCs w:val="20"/>
              </w:rPr>
              <w:t>Беляевс</w:t>
            </w:r>
            <w:r w:rsidRPr="00371336">
              <w:rPr>
                <w:sz w:val="20"/>
                <w:szCs w:val="20"/>
              </w:rPr>
              <w:t xml:space="preserve">кий район, </w:t>
            </w:r>
            <w:proofErr w:type="spellStart"/>
            <w:r w:rsidR="00344726">
              <w:rPr>
                <w:sz w:val="20"/>
                <w:szCs w:val="20"/>
              </w:rPr>
              <w:t>с</w:t>
            </w:r>
            <w:proofErr w:type="gramStart"/>
            <w:r w:rsidR="00344726">
              <w:rPr>
                <w:sz w:val="20"/>
                <w:szCs w:val="20"/>
              </w:rPr>
              <w:t>.К</w:t>
            </w:r>
            <w:proofErr w:type="gramEnd"/>
            <w:r w:rsidR="00344726">
              <w:rPr>
                <w:sz w:val="20"/>
                <w:szCs w:val="20"/>
              </w:rPr>
              <w:t>лючевка</w:t>
            </w:r>
            <w:proofErr w:type="spellEnd"/>
            <w:r w:rsidRPr="0037133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extDirection w:val="btLr"/>
          </w:tcPr>
          <w:p w:rsidR="001230F6" w:rsidRPr="00371336" w:rsidRDefault="00371336" w:rsidP="003447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Беляевс</w:t>
            </w:r>
            <w:r w:rsidR="001230F6" w:rsidRPr="00371336">
              <w:rPr>
                <w:sz w:val="20"/>
                <w:szCs w:val="20"/>
              </w:rPr>
              <w:t xml:space="preserve">кий район, </w:t>
            </w:r>
            <w:proofErr w:type="spellStart"/>
            <w:r w:rsidR="00344726">
              <w:rPr>
                <w:sz w:val="20"/>
                <w:szCs w:val="20"/>
              </w:rPr>
              <w:t>с</w:t>
            </w:r>
            <w:proofErr w:type="gramStart"/>
            <w:r w:rsidR="00344726">
              <w:rPr>
                <w:sz w:val="20"/>
                <w:szCs w:val="20"/>
              </w:rPr>
              <w:t>.К</w:t>
            </w:r>
            <w:proofErr w:type="gramEnd"/>
            <w:r w:rsidR="00344726">
              <w:rPr>
                <w:sz w:val="20"/>
                <w:szCs w:val="20"/>
              </w:rPr>
              <w:t>лючевка</w:t>
            </w:r>
            <w:proofErr w:type="spellEnd"/>
            <w:r w:rsidR="00F650E0" w:rsidRPr="00371336">
              <w:rPr>
                <w:sz w:val="20"/>
                <w:szCs w:val="20"/>
              </w:rPr>
              <w:t xml:space="preserve"> </w:t>
            </w:r>
            <w:r w:rsidR="00344726">
              <w:rPr>
                <w:sz w:val="20"/>
                <w:szCs w:val="20"/>
              </w:rPr>
              <w:t>ул.Кооперативная</w:t>
            </w:r>
            <w:r w:rsidR="00F650E0" w:rsidRPr="00371336">
              <w:rPr>
                <w:sz w:val="20"/>
                <w:szCs w:val="20"/>
              </w:rPr>
              <w:t xml:space="preserve"> д.</w:t>
            </w:r>
            <w:r w:rsidR="00344726">
              <w:rPr>
                <w:sz w:val="20"/>
                <w:szCs w:val="20"/>
              </w:rPr>
              <w:t>11</w:t>
            </w:r>
          </w:p>
        </w:tc>
        <w:tc>
          <w:tcPr>
            <w:tcW w:w="1135" w:type="dxa"/>
            <w:textDirection w:val="btLr"/>
            <w:hideMark/>
          </w:tcPr>
          <w:p w:rsidR="001230F6" w:rsidRPr="00371336" w:rsidRDefault="001230F6" w:rsidP="00344726">
            <w:pPr>
              <w:ind w:left="113" w:right="113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 xml:space="preserve">Оренбургская область, Беляевский район, </w:t>
            </w:r>
            <w:r w:rsidR="00344726">
              <w:rPr>
                <w:sz w:val="20"/>
                <w:szCs w:val="20"/>
              </w:rPr>
              <w:t xml:space="preserve">Ключевский </w:t>
            </w:r>
            <w:proofErr w:type="gramStart"/>
            <w:r w:rsidR="00344726">
              <w:rPr>
                <w:sz w:val="20"/>
                <w:szCs w:val="20"/>
              </w:rPr>
              <w:t>с</w:t>
            </w:r>
            <w:proofErr w:type="gramEnd"/>
            <w:r w:rsidR="00344726">
              <w:rPr>
                <w:sz w:val="20"/>
                <w:szCs w:val="20"/>
              </w:rPr>
              <w:t>/с</w:t>
            </w:r>
          </w:p>
        </w:tc>
        <w:tc>
          <w:tcPr>
            <w:tcW w:w="1134" w:type="dxa"/>
            <w:textDirection w:val="btLr"/>
          </w:tcPr>
          <w:p w:rsidR="001230F6" w:rsidRPr="00371336" w:rsidRDefault="00371336" w:rsidP="00344726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область, Беляевс</w:t>
            </w:r>
            <w:r w:rsidRPr="00371336">
              <w:rPr>
                <w:sz w:val="20"/>
                <w:szCs w:val="20"/>
              </w:rPr>
              <w:t xml:space="preserve">кий район, </w:t>
            </w:r>
            <w:r w:rsidR="00344726">
              <w:rPr>
                <w:sz w:val="20"/>
                <w:szCs w:val="20"/>
              </w:rPr>
              <w:t xml:space="preserve">Ключевский </w:t>
            </w:r>
            <w:proofErr w:type="gramStart"/>
            <w:r w:rsidR="00344726">
              <w:rPr>
                <w:sz w:val="20"/>
                <w:szCs w:val="20"/>
              </w:rPr>
              <w:t>с</w:t>
            </w:r>
            <w:proofErr w:type="gramEnd"/>
            <w:r w:rsidR="00344726">
              <w:rPr>
                <w:sz w:val="20"/>
                <w:szCs w:val="20"/>
              </w:rPr>
              <w:t>/с</w:t>
            </w:r>
          </w:p>
        </w:tc>
        <w:tc>
          <w:tcPr>
            <w:tcW w:w="708" w:type="dxa"/>
            <w:textDirection w:val="btLr"/>
            <w:hideMark/>
          </w:tcPr>
          <w:p w:rsidR="00F650E0" w:rsidRPr="00371336" w:rsidRDefault="00F650E0" w:rsidP="00344726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1336">
              <w:rPr>
                <w:rFonts w:ascii="Calibri" w:hAnsi="Calibri"/>
                <w:color w:val="000000"/>
                <w:sz w:val="20"/>
                <w:szCs w:val="20"/>
              </w:rPr>
              <w:t>31</w:t>
            </w:r>
            <w:r w:rsidR="00344726">
              <w:rPr>
                <w:rFonts w:ascii="Calibri" w:hAnsi="Calibri"/>
                <w:color w:val="000000"/>
                <w:sz w:val="20"/>
                <w:szCs w:val="20"/>
              </w:rPr>
              <w:t>6565800137700</w:t>
            </w:r>
          </w:p>
          <w:p w:rsidR="001230F6" w:rsidRPr="00371336" w:rsidRDefault="001230F6" w:rsidP="003447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39" w:type="dxa"/>
            <w:textDirection w:val="btLr"/>
            <w:hideMark/>
          </w:tcPr>
          <w:p w:rsidR="00F650E0" w:rsidRPr="00371336" w:rsidRDefault="00F650E0" w:rsidP="00344726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71336">
              <w:rPr>
                <w:rFonts w:ascii="Calibri" w:hAnsi="Calibri"/>
                <w:color w:val="000000"/>
                <w:sz w:val="20"/>
                <w:szCs w:val="20"/>
              </w:rPr>
              <w:t>562300</w:t>
            </w:r>
            <w:r w:rsidR="00344726">
              <w:rPr>
                <w:rFonts w:ascii="Calibri" w:hAnsi="Calibri"/>
                <w:color w:val="000000"/>
                <w:sz w:val="20"/>
                <w:szCs w:val="20"/>
              </w:rPr>
              <w:t>529376</w:t>
            </w:r>
          </w:p>
          <w:p w:rsidR="001230F6" w:rsidRPr="00371336" w:rsidRDefault="001230F6" w:rsidP="003447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  <w:textDirection w:val="btLr"/>
            <w:hideMark/>
          </w:tcPr>
          <w:p w:rsidR="001230F6" w:rsidRPr="00371336" w:rsidRDefault="001230F6" w:rsidP="00344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 xml:space="preserve">Муниципальный </w:t>
            </w:r>
          </w:p>
          <w:p w:rsidR="001230F6" w:rsidRPr="00371336" w:rsidRDefault="001230F6" w:rsidP="00344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земельный контроль</w:t>
            </w:r>
          </w:p>
          <w:p w:rsidR="001230F6" w:rsidRPr="00371336" w:rsidRDefault="001230F6" w:rsidP="00344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 xml:space="preserve"> ст. 72 Земельного кодекса Российской Федерации</w:t>
            </w:r>
          </w:p>
        </w:tc>
        <w:tc>
          <w:tcPr>
            <w:tcW w:w="849" w:type="dxa"/>
            <w:textDirection w:val="btLr"/>
            <w:hideMark/>
          </w:tcPr>
          <w:p w:rsidR="00F650E0" w:rsidRPr="00371336" w:rsidRDefault="00344726" w:rsidP="00344726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15.12</w:t>
            </w:r>
            <w:r w:rsidR="00F650E0" w:rsidRPr="00371336">
              <w:rPr>
                <w:rFonts w:ascii="Calibri" w:hAnsi="Calibri"/>
                <w:color w:val="000000"/>
                <w:sz w:val="20"/>
                <w:szCs w:val="20"/>
              </w:rPr>
              <w:t>.2016</w:t>
            </w:r>
          </w:p>
          <w:p w:rsidR="001230F6" w:rsidRPr="00371336" w:rsidRDefault="001230F6" w:rsidP="003447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:rsidR="001230F6" w:rsidRPr="00371336" w:rsidRDefault="001230F6" w:rsidP="00344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-</w:t>
            </w:r>
          </w:p>
        </w:tc>
        <w:tc>
          <w:tcPr>
            <w:tcW w:w="1844" w:type="dxa"/>
            <w:textDirection w:val="btLr"/>
          </w:tcPr>
          <w:p w:rsidR="00360608" w:rsidRPr="00371336" w:rsidRDefault="00344726" w:rsidP="00344726">
            <w:pPr>
              <w:ind w:left="113" w:right="113"/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15.12</w:t>
            </w:r>
            <w:r w:rsidR="00360608" w:rsidRPr="00371336">
              <w:rPr>
                <w:rFonts w:ascii="Calibri" w:hAnsi="Calibri"/>
                <w:color w:val="000000"/>
                <w:sz w:val="20"/>
                <w:szCs w:val="20"/>
              </w:rPr>
              <w:t>.2016</w:t>
            </w:r>
          </w:p>
          <w:p w:rsidR="001230F6" w:rsidRPr="00371336" w:rsidRDefault="001230F6" w:rsidP="00344726">
            <w:pPr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-</w:t>
            </w:r>
          </w:p>
        </w:tc>
        <w:tc>
          <w:tcPr>
            <w:tcW w:w="426" w:type="dxa"/>
            <w:textDirection w:val="btLr"/>
            <w:hideMark/>
          </w:tcPr>
          <w:p w:rsidR="001230F6" w:rsidRPr="00371336" w:rsidRDefault="001230F6" w:rsidP="00344726">
            <w:pPr>
              <w:ind w:left="113" w:right="113"/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2</w:t>
            </w:r>
            <w:r w:rsidR="00360608" w:rsidRPr="00371336">
              <w:rPr>
                <w:sz w:val="20"/>
                <w:szCs w:val="20"/>
              </w:rPr>
              <w:t>7</w:t>
            </w:r>
            <w:r w:rsidRPr="00371336">
              <w:rPr>
                <w:sz w:val="20"/>
                <w:szCs w:val="20"/>
              </w:rPr>
              <w:t>.0</w:t>
            </w:r>
            <w:r w:rsidR="00344726">
              <w:rPr>
                <w:sz w:val="20"/>
                <w:szCs w:val="20"/>
              </w:rPr>
              <w:t>6</w:t>
            </w:r>
            <w:r w:rsidR="00832DD1">
              <w:rPr>
                <w:sz w:val="20"/>
                <w:szCs w:val="20"/>
              </w:rPr>
              <w:t>.20</w:t>
            </w:r>
            <w:r w:rsidR="00344726">
              <w:rPr>
                <w:sz w:val="20"/>
                <w:szCs w:val="20"/>
              </w:rPr>
              <w:t>20</w:t>
            </w:r>
          </w:p>
        </w:tc>
        <w:tc>
          <w:tcPr>
            <w:tcW w:w="425" w:type="dxa"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8</w:t>
            </w:r>
          </w:p>
        </w:tc>
        <w:tc>
          <w:tcPr>
            <w:tcW w:w="567" w:type="dxa"/>
            <w:hideMark/>
          </w:tcPr>
          <w:p w:rsidR="001230F6" w:rsidRPr="00371336" w:rsidRDefault="001230F6" w:rsidP="00A54A41">
            <w:pPr>
              <w:jc w:val="center"/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32</w:t>
            </w:r>
          </w:p>
        </w:tc>
        <w:tc>
          <w:tcPr>
            <w:tcW w:w="851" w:type="dxa"/>
            <w:hideMark/>
          </w:tcPr>
          <w:p w:rsidR="001230F6" w:rsidRPr="00371336" w:rsidRDefault="00371336" w:rsidP="00A54A41">
            <w:pPr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Д</w:t>
            </w:r>
          </w:p>
        </w:tc>
        <w:tc>
          <w:tcPr>
            <w:tcW w:w="709" w:type="dxa"/>
            <w:hideMark/>
          </w:tcPr>
          <w:p w:rsidR="001230F6" w:rsidRPr="00371336" w:rsidRDefault="00371336" w:rsidP="00A54A41">
            <w:pPr>
              <w:rPr>
                <w:sz w:val="20"/>
                <w:szCs w:val="20"/>
              </w:rPr>
            </w:pPr>
            <w:r w:rsidRPr="00371336">
              <w:rPr>
                <w:sz w:val="20"/>
                <w:szCs w:val="20"/>
              </w:rPr>
              <w:t>-</w:t>
            </w:r>
          </w:p>
        </w:tc>
      </w:tr>
    </w:tbl>
    <w:p w:rsidR="001230F6" w:rsidRDefault="001230F6" w:rsidP="001230F6">
      <w:pPr>
        <w:sectPr w:rsidR="001230F6" w:rsidSect="00F650E0">
          <w:pgSz w:w="16838" w:h="11906" w:orient="landscape"/>
          <w:pgMar w:top="284" w:right="1134" w:bottom="1134" w:left="1134" w:header="709" w:footer="709" w:gutter="0"/>
          <w:cols w:space="720"/>
        </w:sectPr>
      </w:pPr>
    </w:p>
    <w:p w:rsidR="001230F6" w:rsidRPr="00BC49AE" w:rsidRDefault="001230F6" w:rsidP="001230F6">
      <w:pPr>
        <w:rPr>
          <w:sz w:val="28"/>
          <w:szCs w:val="28"/>
        </w:rPr>
      </w:pPr>
    </w:p>
    <w:p w:rsidR="00B93A34" w:rsidRDefault="00B93A34"/>
    <w:sectPr w:rsidR="00B93A34" w:rsidSect="00F6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0009C"/>
    <w:multiLevelType w:val="hybridMultilevel"/>
    <w:tmpl w:val="A0A8D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30F6"/>
    <w:rsid w:val="000E408B"/>
    <w:rsid w:val="001230F6"/>
    <w:rsid w:val="00297BF2"/>
    <w:rsid w:val="00344726"/>
    <w:rsid w:val="00360608"/>
    <w:rsid w:val="00371336"/>
    <w:rsid w:val="00450C6B"/>
    <w:rsid w:val="005B7882"/>
    <w:rsid w:val="00605293"/>
    <w:rsid w:val="00832DD1"/>
    <w:rsid w:val="00B93A34"/>
    <w:rsid w:val="00C54269"/>
    <w:rsid w:val="00F650E0"/>
    <w:rsid w:val="00FD7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0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rsid w:val="001230F6"/>
    <w:pPr>
      <w:spacing w:before="100" w:beforeAutospacing="1" w:after="100" w:afterAutospacing="1"/>
    </w:pPr>
    <w:rPr>
      <w:rFonts w:ascii="Calibri" w:eastAsia="Calibri" w:hAnsi="Calibri" w:cs="Calibri"/>
      <w:sz w:val="28"/>
      <w:szCs w:val="28"/>
    </w:rPr>
  </w:style>
  <w:style w:type="table" w:styleId="a3">
    <w:name w:val="Table Grid"/>
    <w:basedOn w:val="a1"/>
    <w:uiPriority w:val="59"/>
    <w:rsid w:val="001230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7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GARTMAN</cp:lastModifiedBy>
  <cp:revision>2</cp:revision>
  <cp:lastPrinted>2019-08-22T11:46:00Z</cp:lastPrinted>
  <dcterms:created xsi:type="dcterms:W3CDTF">2019-08-28T06:03:00Z</dcterms:created>
  <dcterms:modified xsi:type="dcterms:W3CDTF">2019-08-28T06:03:00Z</dcterms:modified>
</cp:coreProperties>
</file>