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3033F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4F29">
        <w:rPr>
          <w:sz w:val="28"/>
          <w:szCs w:val="28"/>
        </w:rPr>
        <w:t>.04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3033F7" w:rsidRDefault="003033F7" w:rsidP="003033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033F7">
        <w:rPr>
          <w:rFonts w:ascii="Times New Roman" w:hAnsi="Times New Roman"/>
          <w:sz w:val="28"/>
          <w:szCs w:val="28"/>
        </w:rPr>
        <w:t>"Об утверждении 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3033F7">
        <w:rPr>
          <w:rFonts w:ascii="Times New Roman" w:hAnsi="Times New Roman"/>
          <w:sz w:val="28"/>
          <w:szCs w:val="28"/>
        </w:rPr>
        <w:t xml:space="preserve">  муниципального образования Ключевский сельсовет Беляевского района Оренбургской области в 2020</w:t>
      </w:r>
      <w:r>
        <w:rPr>
          <w:rFonts w:ascii="Times New Roman" w:hAnsi="Times New Roman"/>
          <w:sz w:val="28"/>
          <w:szCs w:val="28"/>
        </w:rPr>
        <w:t> - 2024 годах»</w:t>
      </w:r>
    </w:p>
    <w:p w:rsidR="003033F7" w:rsidRPr="003033F7" w:rsidRDefault="003033F7" w:rsidP="003033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33F7" w:rsidRPr="003033F7" w:rsidRDefault="003033F7" w:rsidP="003033F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033F7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Ключевский сельсовет,</w:t>
      </w:r>
      <w:r w:rsidRPr="003033F7">
        <w:rPr>
          <w:rFonts w:ascii="Times New Roman" w:hAnsi="Times New Roman"/>
          <w:sz w:val="28"/>
          <w:szCs w:val="28"/>
        </w:rPr>
        <w:t xml:space="preserve">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>Ключевского сельсовета</w:t>
      </w:r>
      <w:r w:rsidRPr="003033F7">
        <w:rPr>
          <w:rFonts w:ascii="Times New Roman" w:hAnsi="Times New Roman"/>
          <w:sz w:val="28"/>
          <w:szCs w:val="28"/>
        </w:rPr>
        <w:t xml:space="preserve"> по обеспечению реализации прав и законных интересов физических и юридических лиц в области градостроительства и земельных отношений, руководствуясь 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Ключевский сельсовет Беляевского района Оренбургской области:</w:t>
      </w:r>
    </w:p>
    <w:p w:rsidR="003033F7" w:rsidRDefault="003033F7" w:rsidP="003033F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3033F7">
        <w:rPr>
          <w:rFonts w:ascii="Times New Roman" w:hAnsi="Times New Roman"/>
          <w:sz w:val="28"/>
          <w:szCs w:val="28"/>
        </w:rPr>
        <w:t>Утвердить 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3033F7">
        <w:rPr>
          <w:rFonts w:ascii="Times New Roman" w:hAnsi="Times New Roman"/>
          <w:sz w:val="28"/>
          <w:szCs w:val="28"/>
        </w:rPr>
        <w:t xml:space="preserve">  муниципального образования Ключевский сельсовет Беляевского района Оренбургской области в 2020</w:t>
      </w:r>
      <w:r>
        <w:rPr>
          <w:rFonts w:ascii="Times New Roman" w:hAnsi="Times New Roman"/>
          <w:sz w:val="28"/>
          <w:szCs w:val="28"/>
        </w:rPr>
        <w:t> - 2024 годах».</w:t>
      </w:r>
    </w:p>
    <w:p w:rsidR="003033F7" w:rsidRPr="00C021D2" w:rsidRDefault="003033F7" w:rsidP="003033F7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</w:t>
      </w:r>
      <w:proofErr w:type="gramStart"/>
      <w:r w:rsidRPr="00C021D2">
        <w:rPr>
          <w:sz w:val="28"/>
          <w:szCs w:val="28"/>
        </w:rPr>
        <w:t>Разместить</w:t>
      </w:r>
      <w:proofErr w:type="gramEnd"/>
      <w:r w:rsidRPr="00C021D2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"Интернет". </w:t>
      </w:r>
    </w:p>
    <w:p w:rsidR="003033F7" w:rsidRPr="00C021D2" w:rsidRDefault="003033F7" w:rsidP="003033F7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3. </w:t>
      </w:r>
      <w:proofErr w:type="gramStart"/>
      <w:r w:rsidRPr="00C021D2">
        <w:rPr>
          <w:sz w:val="28"/>
          <w:szCs w:val="28"/>
        </w:rPr>
        <w:t>Контроль за</w:t>
      </w:r>
      <w:proofErr w:type="gramEnd"/>
      <w:r w:rsidRPr="00C02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33F7" w:rsidRPr="00C021D2" w:rsidRDefault="003033F7" w:rsidP="003033F7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4. Постановление вступает в силу после его обнародования в установленном порядке и распространяется на правоотношения с 01.01.2020 года.</w:t>
      </w:r>
    </w:p>
    <w:p w:rsidR="003033F7" w:rsidRPr="003033F7" w:rsidRDefault="003033F7" w:rsidP="003033F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033F7" w:rsidRDefault="003033F7" w:rsidP="007F54A5">
      <w:pPr>
        <w:jc w:val="both"/>
        <w:rPr>
          <w:sz w:val="28"/>
          <w:szCs w:val="28"/>
        </w:rPr>
      </w:pPr>
    </w:p>
    <w:p w:rsidR="003033F7" w:rsidRDefault="003033F7" w:rsidP="007F54A5">
      <w:pPr>
        <w:jc w:val="both"/>
        <w:rPr>
          <w:sz w:val="28"/>
          <w:szCs w:val="28"/>
        </w:rPr>
      </w:pPr>
    </w:p>
    <w:p w:rsidR="003033F7" w:rsidRDefault="003033F7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p w:rsidR="00DC4ED6" w:rsidRDefault="00DC4ED6" w:rsidP="00DC4ED6">
      <w:pPr>
        <w:ind w:firstLine="559"/>
        <w:jc w:val="right"/>
        <w:rPr>
          <w:b/>
          <w:sz w:val="28"/>
          <w:szCs w:val="28"/>
        </w:rPr>
      </w:pPr>
    </w:p>
    <w:p w:rsidR="00DC4ED6" w:rsidRDefault="00DC4ED6" w:rsidP="00DC4ED6">
      <w:pPr>
        <w:ind w:firstLine="559"/>
        <w:jc w:val="right"/>
        <w:rPr>
          <w:b/>
          <w:sz w:val="28"/>
          <w:szCs w:val="28"/>
        </w:rPr>
      </w:pPr>
    </w:p>
    <w:p w:rsidR="00DC4ED6" w:rsidRDefault="00DC4ED6" w:rsidP="00DC4ED6">
      <w:pPr>
        <w:ind w:firstLine="559"/>
        <w:jc w:val="right"/>
        <w:rPr>
          <w:b/>
          <w:sz w:val="28"/>
          <w:szCs w:val="28"/>
        </w:rPr>
      </w:pPr>
    </w:p>
    <w:p w:rsidR="00DC4ED6" w:rsidRPr="00C021D2" w:rsidRDefault="00DC4ED6" w:rsidP="00DC4ED6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lastRenderedPageBreak/>
        <w:t>Приложение</w:t>
      </w:r>
    </w:p>
    <w:p w:rsidR="00DC4ED6" w:rsidRPr="00C021D2" w:rsidRDefault="00DC4ED6" w:rsidP="00DC4ED6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к постановлению администрации </w:t>
      </w:r>
    </w:p>
    <w:p w:rsidR="00DC4ED6" w:rsidRPr="00C021D2" w:rsidRDefault="00DC4ED6" w:rsidP="00DC4ED6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Ключевского сельсовета</w:t>
      </w:r>
    </w:p>
    <w:p w:rsidR="00DC4ED6" w:rsidRDefault="00DC4ED6" w:rsidP="00DC4E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021D2">
        <w:rPr>
          <w:sz w:val="28"/>
          <w:szCs w:val="28"/>
        </w:rPr>
        <w:t xml:space="preserve">от </w:t>
      </w:r>
      <w:r>
        <w:rPr>
          <w:sz w:val="28"/>
          <w:szCs w:val="28"/>
        </w:rPr>
        <w:t>15.04.2020</w:t>
      </w:r>
      <w:r w:rsidRPr="00C021D2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C021D2">
        <w:rPr>
          <w:sz w:val="28"/>
          <w:szCs w:val="28"/>
        </w:rPr>
        <w:t>-п</w:t>
      </w:r>
    </w:p>
    <w:p w:rsidR="00DC4ED6" w:rsidRDefault="00DC4ED6" w:rsidP="00DC4ED6">
      <w:pPr>
        <w:jc w:val="center"/>
        <w:rPr>
          <w:sz w:val="28"/>
          <w:szCs w:val="28"/>
        </w:rPr>
      </w:pPr>
    </w:p>
    <w:p w:rsidR="00DC4ED6" w:rsidRPr="00DF1917" w:rsidRDefault="00DC4ED6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C4ED6" w:rsidRPr="00D75A64" w:rsidRDefault="00DC4ED6" w:rsidP="00DC4ED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 </w:t>
      </w:r>
      <w:r w:rsidR="00D75A64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spellStart"/>
      <w:r w:rsidR="00D75A64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="00D75A64" w:rsidRPr="003033F7">
        <w:rPr>
          <w:rFonts w:ascii="Times New Roman" w:hAnsi="Times New Roman"/>
          <w:sz w:val="28"/>
          <w:szCs w:val="28"/>
        </w:rPr>
        <w:t xml:space="preserve">  муниципального образования Ключевский сельсовет </w:t>
      </w:r>
      <w:r w:rsidRPr="00D75A64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="00D75A64" w:rsidRPr="00D75A64">
        <w:rPr>
          <w:rFonts w:ascii="Times New Roman" w:hAnsi="Times New Roman"/>
          <w:sz w:val="28"/>
          <w:szCs w:val="28"/>
        </w:rPr>
        <w:t xml:space="preserve"> в 2020-2024 годах</w:t>
      </w:r>
      <w:r w:rsidRPr="00D75A64">
        <w:rPr>
          <w:rFonts w:ascii="Times New Roman" w:hAnsi="Times New Roman"/>
          <w:sz w:val="28"/>
          <w:szCs w:val="28"/>
        </w:rPr>
        <w:t>"</w:t>
      </w:r>
    </w:p>
    <w:p w:rsidR="00DC4ED6" w:rsidRPr="00C021D2" w:rsidRDefault="00DC4ED6" w:rsidP="00DC4ED6">
      <w:pPr>
        <w:jc w:val="both"/>
        <w:rPr>
          <w:sz w:val="28"/>
          <w:szCs w:val="28"/>
        </w:rPr>
      </w:pPr>
    </w:p>
    <w:p w:rsidR="00DC4ED6" w:rsidRPr="00DF1917" w:rsidRDefault="00DC4ED6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Паспорт</w:t>
      </w:r>
    </w:p>
    <w:p w:rsidR="00DC4ED6" w:rsidRPr="00DF1917" w:rsidRDefault="00DC4ED6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C4ED6" w:rsidRPr="00DF1917" w:rsidRDefault="00DC4ED6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"</w:t>
      </w:r>
      <w:r w:rsidR="00D75A64" w:rsidRPr="00D75A64">
        <w:rPr>
          <w:rFonts w:ascii="Times New Roman" w:hAnsi="Times New Roman"/>
          <w:sz w:val="28"/>
          <w:szCs w:val="28"/>
        </w:rPr>
        <w:t xml:space="preserve"> </w:t>
      </w:r>
      <w:r w:rsidR="00D75A64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spellStart"/>
      <w:r w:rsidR="00D75A64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="00D75A64" w:rsidRPr="003033F7">
        <w:rPr>
          <w:rFonts w:ascii="Times New Roman" w:hAnsi="Times New Roman"/>
          <w:sz w:val="28"/>
          <w:szCs w:val="28"/>
        </w:rPr>
        <w:t xml:space="preserve">  муниципального образования Ключевский сельсовет </w:t>
      </w:r>
      <w:r w:rsidR="00D75A64" w:rsidRPr="00D75A64">
        <w:rPr>
          <w:rFonts w:ascii="Times New Roman" w:hAnsi="Times New Roman"/>
          <w:sz w:val="28"/>
          <w:szCs w:val="28"/>
        </w:rPr>
        <w:t>Беляевского района Оренбургской области в 2020-2024 годах</w:t>
      </w:r>
      <w:r w:rsidR="00D75A64" w:rsidRPr="00DF1917">
        <w:rPr>
          <w:rFonts w:ascii="Times New Roman" w:hAnsi="Times New Roman"/>
          <w:b/>
          <w:sz w:val="28"/>
          <w:szCs w:val="28"/>
        </w:rPr>
        <w:t xml:space="preserve"> </w:t>
      </w:r>
      <w:r w:rsidRPr="00DF1917">
        <w:rPr>
          <w:rFonts w:ascii="Times New Roman" w:hAnsi="Times New Roman"/>
          <w:b/>
          <w:sz w:val="28"/>
          <w:szCs w:val="28"/>
        </w:rPr>
        <w:t>"</w:t>
      </w:r>
    </w:p>
    <w:p w:rsidR="00DC4ED6" w:rsidRDefault="00DC4ED6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D75A64" w:rsidRPr="00DF1917" w:rsidRDefault="00D75A64" w:rsidP="00DC4ED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7062"/>
      </w:tblGrid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Ответственный исполнитель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Администрация Ключевского сельсовета Беляевского района Оренбургской области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Соисполнители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отсутствуют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Участники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Муниципальное образование Ключевский сельсовет Беляевского района, министерство сельского хозяйства, пищевой и перерабатывающей промышленности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Подпрограммы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815BF3" w:rsidRDefault="00D75A64" w:rsidP="00D75A64">
            <w:pPr>
              <w:pStyle w:val="s16"/>
            </w:pPr>
            <w:r>
              <w:t>отсутствуют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отсутствуют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Цель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>
              <w:t>Обеспечение устойчивого развития территорий муниципального образования, учета интересов граждан и их объединений</w:t>
            </w:r>
            <w:r w:rsidRPr="00D75A64">
              <w:t xml:space="preserve"> на территории Ключевского сельсовета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Задачи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Default="00D75A64" w:rsidP="00D75A64">
            <w:pPr>
              <w:pStyle w:val="s16"/>
            </w:pPr>
            <w:r>
              <w:t>Обеспечение муниципального образования Ключевский сельсовет Беляевского района Оренбургской области  документами территориального планирования, градостроительного зонирования, документацией по планировке территории.</w:t>
            </w:r>
          </w:p>
          <w:p w:rsidR="00D75A64" w:rsidRDefault="00D75A64" w:rsidP="00D75A64">
            <w:pPr>
              <w:pStyle w:val="s16"/>
            </w:pPr>
            <w:r>
              <w:t>2. Размещение сведений о развитии территории муниципального образования Ключевский сельсовет Беляевского района, об её застройке, о земельных участках, об объектах капитального строительства и иных необходимых сведений для осуществления градостроительной и иной деятельности и их предоставление заинтересованным лицам с целью создания условий достаточного информационного обеспечения процессов:</w:t>
            </w:r>
          </w:p>
          <w:p w:rsidR="00D75A64" w:rsidRDefault="00D75A64" w:rsidP="00D75A64">
            <w:pPr>
              <w:pStyle w:val="s16"/>
            </w:pPr>
            <w:r>
              <w:t xml:space="preserve">- разработки и утверждения документов градостроительного </w:t>
            </w:r>
            <w:r>
              <w:lastRenderedPageBreak/>
              <w:t>регулирования;</w:t>
            </w:r>
          </w:p>
          <w:p w:rsidR="00D75A64" w:rsidRPr="00D75A64" w:rsidRDefault="00D75A64" w:rsidP="00D75A64">
            <w:pPr>
              <w:pStyle w:val="s16"/>
            </w:pPr>
            <w:r>
              <w:t>- контроля соблюдения градостроительных ограничений и регламентов;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lastRenderedPageBreak/>
              <w:t>Показатели (индикаторы)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Default="00D75A64" w:rsidP="00D75A64">
            <w:pPr>
              <w:pStyle w:val="s16"/>
            </w:pPr>
            <w:r>
              <w:t>1. Количество разработанных проектов планировки и межевания территории.</w:t>
            </w:r>
          </w:p>
          <w:p w:rsidR="00D75A64" w:rsidRDefault="00D75A64" w:rsidP="00D75A64">
            <w:pPr>
              <w:pStyle w:val="s16"/>
            </w:pPr>
            <w:r>
              <w:t>2. Количество внесений изменений в генеральный план, правила землепользования и застройки.</w:t>
            </w:r>
          </w:p>
          <w:p w:rsidR="00D75A64" w:rsidRDefault="00D75A64" w:rsidP="00D75A64">
            <w:pPr>
              <w:pStyle w:val="s16"/>
            </w:pPr>
            <w:r>
              <w:t>3. Количество публичных слушаний проектов документов территориального планирования и градостроительного зонирования муниципального образования Ключевский сельсовет Беляевского района и внесения в них изменений, разрабатываемой документации по планировке территорий.</w:t>
            </w:r>
          </w:p>
          <w:p w:rsidR="00D75A64" w:rsidRDefault="00D75A64" w:rsidP="00D75A64">
            <w:pPr>
              <w:pStyle w:val="s16"/>
            </w:pPr>
            <w:r>
              <w:t>4. Наличие документов для внесения сведений о границах муниципального образования Ключевский сельсовет Беляевского района, функциональных и территориальных зон, зон с особыми условиями использования территорий в государственный кадастр недвижимости.</w:t>
            </w:r>
          </w:p>
          <w:p w:rsidR="00D75A64" w:rsidRPr="00D75A64" w:rsidRDefault="00D75A64" w:rsidP="00D75A64">
            <w:pPr>
              <w:pStyle w:val="s16"/>
            </w:pPr>
            <w:r>
              <w:t xml:space="preserve">5. Наличие (создание) </w:t>
            </w:r>
            <w:proofErr w:type="gramStart"/>
            <w:r>
              <w:t>актуальных</w:t>
            </w:r>
            <w:proofErr w:type="gramEnd"/>
            <w:r>
              <w:t xml:space="preserve"> </w:t>
            </w:r>
            <w:proofErr w:type="spellStart"/>
            <w:r>
              <w:t>ортофотопланов</w:t>
            </w:r>
            <w:proofErr w:type="spellEnd"/>
            <w:r>
              <w:t xml:space="preserve"> или </w:t>
            </w:r>
            <w:proofErr w:type="spellStart"/>
            <w:r>
              <w:t>космоснимков</w:t>
            </w:r>
            <w:proofErr w:type="spellEnd"/>
            <w:r>
              <w:t>.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Срок и этапы реализации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>
              <w:t>2020 - 2024</w:t>
            </w:r>
            <w:r w:rsidRPr="00D75A64">
              <w:t xml:space="preserve"> годы</w:t>
            </w:r>
          </w:p>
        </w:tc>
      </w:tr>
      <w:tr w:rsidR="00D75A64" w:rsidRPr="00C021D2" w:rsidTr="00D75A64"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 w:rsidRPr="00D75A64">
              <w:t>Объем бюджетных ассигнований Программы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64" w:rsidRPr="00D75A64" w:rsidRDefault="00D75A64" w:rsidP="00D75A64">
            <w:pPr>
              <w:pStyle w:val="s16"/>
            </w:pPr>
            <w:r>
              <w:t>60,0</w:t>
            </w:r>
            <w:r w:rsidRPr="00D75A64">
              <w:t xml:space="preserve"> тыс. рублей, в том числе по годам реализации:</w:t>
            </w:r>
          </w:p>
          <w:p w:rsidR="00D75A64" w:rsidRPr="00D75A64" w:rsidRDefault="00D75A64" w:rsidP="00D75A64">
            <w:pPr>
              <w:pStyle w:val="s16"/>
            </w:pPr>
            <w:r w:rsidRPr="00D75A64">
              <w:t xml:space="preserve">2020 год – </w:t>
            </w:r>
            <w:r>
              <w:t>0,0</w:t>
            </w:r>
            <w:r w:rsidRPr="00D75A64">
              <w:t xml:space="preserve"> тыс. рублей;</w:t>
            </w:r>
          </w:p>
          <w:p w:rsidR="00D75A64" w:rsidRPr="00D75A64" w:rsidRDefault="00D75A64" w:rsidP="00D75A64">
            <w:pPr>
              <w:pStyle w:val="s16"/>
            </w:pPr>
            <w:r w:rsidRPr="00D75A64">
              <w:t xml:space="preserve">2021 год – </w:t>
            </w:r>
            <w:r>
              <w:t>60,0</w:t>
            </w:r>
            <w:r w:rsidRPr="00D75A64">
              <w:t xml:space="preserve"> тыс. рублей;</w:t>
            </w:r>
          </w:p>
          <w:p w:rsidR="00D75A64" w:rsidRPr="00D75A64" w:rsidRDefault="00D75A64" w:rsidP="00D75A64">
            <w:pPr>
              <w:pStyle w:val="s16"/>
            </w:pPr>
            <w:r w:rsidRPr="00D75A64">
              <w:t xml:space="preserve">2022 год – </w:t>
            </w:r>
            <w:r>
              <w:t xml:space="preserve">0,0 </w:t>
            </w:r>
            <w:r w:rsidRPr="00D75A64">
              <w:t xml:space="preserve"> тыс. рублей;</w:t>
            </w:r>
          </w:p>
          <w:p w:rsidR="00D75A64" w:rsidRPr="00D75A64" w:rsidRDefault="00D75A64" w:rsidP="00D75A64">
            <w:pPr>
              <w:pStyle w:val="s16"/>
            </w:pPr>
            <w:r w:rsidRPr="00D75A64">
              <w:t>2023 год -</w:t>
            </w:r>
            <w:r>
              <w:t xml:space="preserve"> 0,0</w:t>
            </w:r>
            <w:r w:rsidRPr="00D75A64">
              <w:t xml:space="preserve"> тыс. рублей.</w:t>
            </w:r>
          </w:p>
        </w:tc>
      </w:tr>
    </w:tbl>
    <w:p w:rsidR="00DC4ED6" w:rsidRPr="00BE0D59" w:rsidRDefault="00DC4ED6" w:rsidP="00D75A64">
      <w:pPr>
        <w:pStyle w:val="empty"/>
        <w:jc w:val="center"/>
        <w:rPr>
          <w:color w:val="000000" w:themeColor="text1"/>
          <w:sz w:val="28"/>
          <w:szCs w:val="28"/>
        </w:rPr>
      </w:pPr>
      <w:r w:rsidRPr="00BE0D59">
        <w:rPr>
          <w:color w:val="000000" w:themeColor="text1"/>
          <w:sz w:val="28"/>
          <w:szCs w:val="28"/>
        </w:rPr>
        <w:t>1. Характеристика текущего состояния</w:t>
      </w:r>
    </w:p>
    <w:p w:rsidR="00DC4ED6" w:rsidRPr="00D75A64" w:rsidRDefault="00D75A64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5A64">
        <w:rPr>
          <w:rFonts w:ascii="Times New Roman" w:hAnsi="Times New Roman"/>
          <w:sz w:val="28"/>
          <w:szCs w:val="28"/>
        </w:rPr>
        <w:t xml:space="preserve">Программа </w:t>
      </w:r>
      <w:r w:rsidR="00DC4ED6" w:rsidRPr="00D75A64">
        <w:rPr>
          <w:rFonts w:ascii="Times New Roman" w:hAnsi="Times New Roman"/>
          <w:sz w:val="28"/>
          <w:szCs w:val="28"/>
        </w:rPr>
        <w:t>направлена на дальнейшее </w:t>
      </w:r>
      <w:r w:rsidRPr="00D75A64">
        <w:rPr>
          <w:rFonts w:ascii="Times New Roman" w:hAnsi="Times New Roman"/>
          <w:sz w:val="28"/>
          <w:szCs w:val="28"/>
        </w:rPr>
        <w:t>развитие</w:t>
      </w:r>
      <w:r w:rsidR="00DC4ED6" w:rsidRPr="00D75A64">
        <w:rPr>
          <w:rFonts w:ascii="Times New Roman" w:hAnsi="Times New Roman"/>
          <w:sz w:val="28"/>
          <w:szCs w:val="28"/>
        </w:rPr>
        <w:t> и эффективное функционирование местной  </w:t>
      </w:r>
      <w:r w:rsidRPr="00D75A64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D75A64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D75A64">
        <w:rPr>
          <w:rFonts w:ascii="Times New Roman" w:hAnsi="Times New Roman"/>
          <w:sz w:val="28"/>
          <w:szCs w:val="28"/>
        </w:rPr>
        <w:t xml:space="preserve"> </w:t>
      </w:r>
      <w:r w:rsidR="00DC4ED6" w:rsidRPr="00D75A64">
        <w:rPr>
          <w:rFonts w:ascii="Times New Roman" w:hAnsi="Times New Roman"/>
          <w:sz w:val="28"/>
          <w:szCs w:val="28"/>
        </w:rPr>
        <w:t>как инструмента, обеспечивающего управление градостроительной деятельностью в соответствии с </w:t>
      </w:r>
      <w:hyperlink r:id="rId5" w:anchor="/document/12138258/entry/0" w:history="1">
        <w:r w:rsidR="00DC4ED6" w:rsidRPr="00D75A64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D75A64">
        <w:rPr>
          <w:rFonts w:ascii="Times New Roman" w:hAnsi="Times New Roman"/>
          <w:sz w:val="28"/>
          <w:szCs w:val="28"/>
        </w:rPr>
        <w:t xml:space="preserve"> </w:t>
      </w:r>
      <w:r w:rsidR="00DC4ED6" w:rsidRPr="00D75A64">
        <w:rPr>
          <w:rFonts w:ascii="Times New Roman" w:hAnsi="Times New Roman"/>
          <w:sz w:val="28"/>
          <w:szCs w:val="28"/>
        </w:rPr>
        <w:t> 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 </w:t>
      </w:r>
      <w:r w:rsidRPr="00D75A64">
        <w:rPr>
          <w:rFonts w:ascii="Times New Roman" w:hAnsi="Times New Roman"/>
          <w:sz w:val="28"/>
          <w:szCs w:val="28"/>
        </w:rPr>
        <w:t>муниципального</w:t>
      </w:r>
      <w:r w:rsidR="00DC4ED6" w:rsidRPr="00D75A64">
        <w:rPr>
          <w:rFonts w:ascii="Times New Roman" w:hAnsi="Times New Roman"/>
          <w:sz w:val="28"/>
          <w:szCs w:val="28"/>
        </w:rPr>
        <w:t xml:space="preserve"> образования </w:t>
      </w:r>
      <w:r>
        <w:rPr>
          <w:rFonts w:ascii="Times New Roman" w:hAnsi="Times New Roman"/>
          <w:sz w:val="28"/>
          <w:szCs w:val="28"/>
        </w:rPr>
        <w:t>Ключевский сельсовет Беляевского района</w:t>
      </w:r>
      <w:r w:rsidR="00DC4ED6" w:rsidRPr="00D75A64">
        <w:rPr>
          <w:rFonts w:ascii="Times New Roman" w:hAnsi="Times New Roman"/>
          <w:sz w:val="28"/>
          <w:szCs w:val="28"/>
        </w:rPr>
        <w:t>.</w:t>
      </w:r>
    </w:p>
    <w:p w:rsidR="00DC4ED6" w:rsidRPr="00D75A64" w:rsidRDefault="00D75A64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ED6" w:rsidRPr="00D75A64">
        <w:rPr>
          <w:rFonts w:ascii="Times New Roman" w:hAnsi="Times New Roman"/>
          <w:sz w:val="28"/>
          <w:szCs w:val="28"/>
        </w:rPr>
        <w:t xml:space="preserve">Составной частью системы </w:t>
      </w:r>
      <w:proofErr w:type="spellStart"/>
      <w:r w:rsidR="00DC4ED6" w:rsidRPr="00D75A64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="00DC4ED6" w:rsidRPr="00D75A64">
        <w:rPr>
          <w:rFonts w:ascii="Times New Roman" w:hAnsi="Times New Roman"/>
          <w:sz w:val="28"/>
          <w:szCs w:val="28"/>
        </w:rPr>
        <w:t xml:space="preserve"> является совокупность подсистем, основными задачами которых являются:</w:t>
      </w:r>
    </w:p>
    <w:p w:rsidR="00DC4ED6" w:rsidRPr="00D75A64" w:rsidRDefault="00DC4ED6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5A64">
        <w:rPr>
          <w:rFonts w:ascii="Times New Roman" w:hAnsi="Times New Roman"/>
          <w:sz w:val="28"/>
          <w:szCs w:val="28"/>
        </w:rPr>
        <w:lastRenderedPageBreak/>
        <w:t>- подготовка и принятие муниципальных правовых актов в сфере градостроительной деятельности;</w:t>
      </w:r>
    </w:p>
    <w:p w:rsidR="00DC4ED6" w:rsidRPr="00D75A64" w:rsidRDefault="00DC4ED6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5A64">
        <w:rPr>
          <w:rFonts w:ascii="Times New Roman" w:hAnsi="Times New Roman"/>
          <w:sz w:val="28"/>
          <w:szCs w:val="28"/>
        </w:rPr>
        <w:t>- подготовка и утверждение документации по планировке территории;</w:t>
      </w:r>
    </w:p>
    <w:p w:rsidR="00DC4ED6" w:rsidRPr="00D75A64" w:rsidRDefault="00DC4ED6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5A64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</w:p>
    <w:p w:rsidR="00DC4ED6" w:rsidRPr="00D75A64" w:rsidRDefault="00DC4ED6" w:rsidP="00D75A6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5A64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 и градостроительного зонирования </w:t>
      </w:r>
      <w:r w:rsidR="00171841">
        <w:rPr>
          <w:rFonts w:ascii="Times New Roman" w:hAnsi="Times New Roman"/>
          <w:sz w:val="28"/>
          <w:szCs w:val="28"/>
        </w:rPr>
        <w:t>муниципального</w:t>
      </w:r>
      <w:r w:rsidRPr="00D75A64">
        <w:rPr>
          <w:rFonts w:ascii="Times New Roman" w:hAnsi="Times New Roman"/>
          <w:sz w:val="28"/>
          <w:szCs w:val="28"/>
        </w:rPr>
        <w:t> образования</w:t>
      </w:r>
      <w:r w:rsidR="00171841">
        <w:rPr>
          <w:rFonts w:ascii="Times New Roman" w:hAnsi="Times New Roman"/>
          <w:sz w:val="28"/>
          <w:szCs w:val="28"/>
        </w:rPr>
        <w:t xml:space="preserve"> Ключевский сельсовет Беляевского района</w:t>
      </w:r>
      <w:r w:rsidRPr="00D75A64">
        <w:rPr>
          <w:rFonts w:ascii="Times New Roman" w:hAnsi="Times New Roman"/>
          <w:sz w:val="28"/>
          <w:szCs w:val="28"/>
        </w:rPr>
        <w:t xml:space="preserve"> и внесения в них изменений, разрабатываемой документации по планировке территорий.</w:t>
      </w:r>
    </w:p>
    <w:p w:rsidR="00DC4ED6" w:rsidRP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ED6" w:rsidRPr="00D75A64">
        <w:rPr>
          <w:rFonts w:ascii="Times New Roman" w:hAnsi="Times New Roman"/>
          <w:sz w:val="28"/>
          <w:szCs w:val="28"/>
        </w:rPr>
        <w:t>Для обеспечения выполнения требований </w:t>
      </w:r>
      <w:hyperlink r:id="rId6" w:anchor="/document/12138258/entry/3" w:history="1">
        <w:r w:rsidR="00DC4ED6" w:rsidRPr="0017184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градостроительного законодательства</w:t>
        </w:r>
      </w:hyperlink>
      <w:r w:rsidR="00DC4ED6" w:rsidRPr="00171841">
        <w:t> </w:t>
      </w:r>
      <w:r w:rsidR="00DC4ED6" w:rsidRPr="00171841">
        <w:rPr>
          <w:rFonts w:ascii="Times New Roman" w:hAnsi="Times New Roman"/>
          <w:sz w:val="28"/>
          <w:szCs w:val="28"/>
        </w:rPr>
        <w:t>в документы территориального планирования на регулярной основе должны вноситься изменения, обусловленные содержанием принимаемых в установленном порядке планов и </w:t>
      </w:r>
      <w:r>
        <w:rPr>
          <w:rFonts w:ascii="Times New Roman" w:hAnsi="Times New Roman"/>
          <w:sz w:val="28"/>
          <w:szCs w:val="28"/>
        </w:rPr>
        <w:t>программ</w:t>
      </w:r>
      <w:r w:rsidR="00DC4ED6" w:rsidRPr="00171841">
        <w:rPr>
          <w:rFonts w:ascii="Times New Roman" w:hAnsi="Times New Roman"/>
          <w:sz w:val="28"/>
          <w:szCs w:val="28"/>
        </w:rPr>
        <w:t> 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4ED6" w:rsidRPr="00171841">
        <w:rPr>
          <w:rFonts w:ascii="Times New Roman" w:hAnsi="Times New Roman"/>
          <w:sz w:val="28"/>
          <w:szCs w:val="28"/>
        </w:rPr>
        <w:t>социально-экономического </w:t>
      </w:r>
      <w:r>
        <w:rPr>
          <w:rFonts w:ascii="Times New Roman" w:hAnsi="Times New Roman"/>
          <w:sz w:val="28"/>
          <w:szCs w:val="28"/>
        </w:rPr>
        <w:t>развития</w:t>
      </w:r>
      <w:r w:rsidRPr="00171841">
        <w:rPr>
          <w:rFonts w:ascii="Times New Roman" w:hAnsi="Times New Roman"/>
          <w:sz w:val="28"/>
          <w:szCs w:val="28"/>
        </w:rPr>
        <w:t xml:space="preserve"> </w:t>
      </w:r>
      <w:r w:rsidR="00DC4ED6" w:rsidRPr="00171841">
        <w:rPr>
          <w:rFonts w:ascii="Times New Roman" w:hAnsi="Times New Roman"/>
          <w:sz w:val="28"/>
          <w:szCs w:val="28"/>
        </w:rPr>
        <w:t>Оренбургской области.</w:t>
      </w:r>
    </w:p>
    <w:p w:rsidR="00DC4ED6" w:rsidRP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4ED6" w:rsidRPr="00171841">
        <w:rPr>
          <w:rFonts w:ascii="Times New Roman" w:hAnsi="Times New Roman"/>
          <w:sz w:val="28"/>
          <w:szCs w:val="28"/>
        </w:rPr>
        <w:t xml:space="preserve">С учетом наличия в составе муниципального образования </w:t>
      </w:r>
      <w:r>
        <w:rPr>
          <w:rFonts w:ascii="Times New Roman" w:hAnsi="Times New Roman"/>
          <w:sz w:val="28"/>
          <w:szCs w:val="28"/>
        </w:rPr>
        <w:t>Ключевский сельсовет 4</w:t>
      </w:r>
      <w:r w:rsidR="00DC4ED6" w:rsidRPr="00171841">
        <w:rPr>
          <w:rFonts w:ascii="Times New Roman" w:hAnsi="Times New Roman"/>
          <w:sz w:val="28"/>
          <w:szCs w:val="28"/>
        </w:rPr>
        <w:t xml:space="preserve"> населенных пунктов, входящих в со</w:t>
      </w:r>
      <w:r>
        <w:rPr>
          <w:rFonts w:ascii="Times New Roman" w:hAnsi="Times New Roman"/>
          <w:sz w:val="28"/>
          <w:szCs w:val="28"/>
        </w:rPr>
        <w:t>став муниципального образования</w:t>
      </w:r>
      <w:r w:rsidR="00DC4ED6" w:rsidRPr="00171841">
        <w:rPr>
          <w:rFonts w:ascii="Times New Roman" w:hAnsi="Times New Roman"/>
          <w:sz w:val="28"/>
          <w:szCs w:val="28"/>
        </w:rPr>
        <w:t>, данную проблему можно решить только с использованием программно-целевого метода, позволяющего привлечь средства федерального, областного и местного бюджета.</w:t>
      </w:r>
    </w:p>
    <w:p w:rsidR="00DC4ED6" w:rsidRP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4ED6" w:rsidRPr="00171841">
        <w:rPr>
          <w:rFonts w:ascii="Times New Roman" w:hAnsi="Times New Roman"/>
          <w:sz w:val="28"/>
          <w:szCs w:val="28"/>
        </w:rPr>
        <w:t>Применение программно-целевого метода в решении поставленных программой задач сопряжено с определенными рисками. Так в процессе реализации подпрограммы возможны отклонения в достижении результатов из-за финансово-экономического состояния развития города и возможностей консолидированного бюджета по выделению средств на реализацию программы.</w:t>
      </w:r>
    </w:p>
    <w:p w:rsidR="00DC4ED6" w:rsidRP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4ED6" w:rsidRPr="00171841">
        <w:rPr>
          <w:rFonts w:ascii="Times New Roman" w:hAnsi="Times New Roman"/>
          <w:sz w:val="28"/>
          <w:szCs w:val="28"/>
        </w:rPr>
        <w:t>С 01 июля 2006 года согласно </w:t>
      </w:r>
      <w:hyperlink r:id="rId7" w:anchor="/document/12138258/entry/0" w:history="1">
        <w:r w:rsidR="00DC4ED6"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Градостроительному кодексу</w:t>
        </w:r>
      </w:hyperlink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 Российской Федерации (</w:t>
      </w:r>
      <w:hyperlink r:id="rId8" w:anchor="/document/12138258/entry/56" w:history="1">
        <w:r w:rsidR="00DC4ED6"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ст. 56</w:t>
        </w:r>
      </w:hyperlink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9" w:anchor="/document/12138258/entry/57" w:history="1">
        <w:r w:rsidR="00DC4ED6"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57</w:t>
        </w:r>
      </w:hyperlink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) ведение информационных систем обеспечения градостроительной деятельности возложено на органы местного самоуправления. Этот процесс</w:t>
      </w:r>
      <w:r w:rsidR="00BE0D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регламентируется </w:t>
      </w:r>
      <w:hyperlink r:id="rId10" w:anchor="/document/12147740/entry/0" w:history="1">
        <w:r w:rsidR="00DC4ED6"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 Пр</w:t>
      </w:r>
      <w:r w:rsidR="00DC4ED6" w:rsidRPr="00171841">
        <w:rPr>
          <w:rFonts w:ascii="Times New Roman" w:hAnsi="Times New Roman"/>
          <w:sz w:val="28"/>
          <w:szCs w:val="28"/>
        </w:rPr>
        <w:t>авительства Российской Федерации от 09 июня 2006 года N 363 "Об информационном обеспечении градостроительной деятельности".</w:t>
      </w:r>
    </w:p>
    <w:p w:rsidR="00DC4ED6" w:rsidRP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ED6" w:rsidRPr="00171841">
        <w:rPr>
          <w:rFonts w:ascii="Times New Roman" w:hAnsi="Times New Roman"/>
          <w:sz w:val="28"/>
          <w:szCs w:val="28"/>
        </w:rPr>
        <w:t xml:space="preserve">В настоящее время в муниципальном образовании </w:t>
      </w:r>
      <w:r>
        <w:rPr>
          <w:rFonts w:ascii="Times New Roman" w:hAnsi="Times New Roman"/>
          <w:sz w:val="28"/>
          <w:szCs w:val="28"/>
        </w:rPr>
        <w:t>Ключевский сельсовет Беляевского района</w:t>
      </w:r>
      <w:r w:rsidR="00DC4ED6" w:rsidRPr="00171841">
        <w:rPr>
          <w:rFonts w:ascii="Times New Roman" w:hAnsi="Times New Roman"/>
          <w:sz w:val="28"/>
          <w:szCs w:val="28"/>
        </w:rPr>
        <w:t xml:space="preserve"> отсутствует единая информационная система, содержащая актуальную геодезическую и картографическую информацию о территории города, необходимую для обеспечения городских органов власти и управления, предприятий, жизнеобеспечения города, юридических и физических лиц достоверной информацией. </w:t>
      </w:r>
    </w:p>
    <w:p w:rsidR="00DC4ED6" w:rsidRPr="00171841" w:rsidRDefault="00DC4ED6" w:rsidP="0017184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71841">
        <w:rPr>
          <w:rFonts w:ascii="Times New Roman" w:hAnsi="Times New Roman"/>
          <w:sz w:val="28"/>
          <w:szCs w:val="28"/>
        </w:rPr>
        <w:t xml:space="preserve">2. Описание приоритетов политики </w:t>
      </w:r>
      <w:r w:rsidR="00171841">
        <w:rPr>
          <w:rFonts w:ascii="Times New Roman" w:hAnsi="Times New Roman"/>
          <w:sz w:val="28"/>
          <w:szCs w:val="28"/>
        </w:rPr>
        <w:t>муниципального образования Ключевский сельсовет Беляевского района</w:t>
      </w:r>
      <w:r w:rsidRPr="00171841">
        <w:rPr>
          <w:rFonts w:ascii="Times New Roman" w:hAnsi="Times New Roman"/>
          <w:sz w:val="28"/>
          <w:szCs w:val="28"/>
        </w:rPr>
        <w:t xml:space="preserve"> в сфере реализации программы</w:t>
      </w:r>
    </w:p>
    <w:p w:rsidR="00171841" w:rsidRPr="00C021D2" w:rsidRDefault="00171841" w:rsidP="0017184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21D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располагается </w:t>
      </w:r>
      <w:r>
        <w:rPr>
          <w:sz w:val="28"/>
          <w:szCs w:val="28"/>
        </w:rPr>
        <w:t>4</w:t>
      </w:r>
      <w:r w:rsidRPr="00C021D2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C021D2">
        <w:rPr>
          <w:sz w:val="28"/>
          <w:szCs w:val="28"/>
        </w:rPr>
        <w:t>) населенных пункта</w:t>
      </w:r>
      <w:r>
        <w:rPr>
          <w:sz w:val="28"/>
          <w:szCs w:val="28"/>
        </w:rPr>
        <w:t xml:space="preserve">: село Ключевка, село Старицкое, село Блюменталь, село </w:t>
      </w:r>
      <w:r>
        <w:rPr>
          <w:sz w:val="28"/>
          <w:szCs w:val="28"/>
        </w:rPr>
        <w:lastRenderedPageBreak/>
        <w:t>Андреевка</w:t>
      </w:r>
      <w:r w:rsidRPr="00C021D2">
        <w:rPr>
          <w:sz w:val="28"/>
          <w:szCs w:val="28"/>
        </w:rPr>
        <w:t xml:space="preserve">, в которых проживает </w:t>
      </w:r>
      <w:r>
        <w:rPr>
          <w:sz w:val="28"/>
          <w:szCs w:val="28"/>
        </w:rPr>
        <w:t>1708</w:t>
      </w:r>
      <w:r w:rsidRPr="00C021D2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900</w:t>
      </w:r>
      <w:r w:rsidRPr="00C021D2">
        <w:rPr>
          <w:sz w:val="28"/>
          <w:szCs w:val="28"/>
        </w:rPr>
        <w:t xml:space="preserve"> находятся в трудоспособном возрасте.</w:t>
      </w:r>
    </w:p>
    <w:p w:rsidR="00171841" w:rsidRPr="00C021D2" w:rsidRDefault="00171841" w:rsidP="00171841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Общая площадь территории </w:t>
      </w:r>
      <w:r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составляет </w:t>
      </w:r>
      <w:r>
        <w:rPr>
          <w:sz w:val="28"/>
          <w:szCs w:val="28"/>
        </w:rPr>
        <w:t>35196</w:t>
      </w:r>
      <w:r w:rsidRPr="00C021D2">
        <w:rPr>
          <w:sz w:val="28"/>
          <w:szCs w:val="28"/>
        </w:rPr>
        <w:t xml:space="preserve"> га, из которых </w:t>
      </w:r>
      <w:r>
        <w:rPr>
          <w:sz w:val="28"/>
          <w:szCs w:val="28"/>
        </w:rPr>
        <w:t>27739,3</w:t>
      </w:r>
      <w:r w:rsidRPr="00C021D2">
        <w:rPr>
          <w:sz w:val="28"/>
          <w:szCs w:val="28"/>
        </w:rPr>
        <w:t xml:space="preserve"> га - площадь земель сельскохозяйственного назначения.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56F9">
        <w:rPr>
          <w:sz w:val="28"/>
          <w:szCs w:val="28"/>
        </w:rPr>
        <w:t>На территории сельского поселения насчитывается  356 личных подсобных хозяйств, средний размер земельного участка 10 соток.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B56F9">
        <w:rPr>
          <w:sz w:val="28"/>
          <w:szCs w:val="28"/>
        </w:rPr>
        <w:t xml:space="preserve">Проводится активная работа по развитию малого предпринимательства на селе.       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B56F9">
        <w:rPr>
          <w:sz w:val="28"/>
          <w:szCs w:val="28"/>
        </w:rPr>
        <w:t xml:space="preserve">Однако здесь нет крупных </w:t>
      </w:r>
      <w:r>
        <w:rPr>
          <w:sz w:val="28"/>
          <w:szCs w:val="28"/>
        </w:rPr>
        <w:t xml:space="preserve">предприятий. </w:t>
      </w:r>
      <w:r w:rsidRPr="00FB56F9">
        <w:rPr>
          <w:sz w:val="28"/>
          <w:szCs w:val="28"/>
        </w:rPr>
        <w:t>Ведущей отраслью экономики сельского поселения является сельское хозяйство.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B56F9">
        <w:rPr>
          <w:sz w:val="28"/>
          <w:szCs w:val="28"/>
        </w:rPr>
        <w:t xml:space="preserve">На территории поселения расположены крестьянско-фермерские хозяйства </w:t>
      </w:r>
      <w:proofErr w:type="spellStart"/>
      <w:r>
        <w:rPr>
          <w:sz w:val="28"/>
          <w:szCs w:val="28"/>
        </w:rPr>
        <w:t>Триппеля</w:t>
      </w:r>
      <w:proofErr w:type="spellEnd"/>
      <w:r>
        <w:rPr>
          <w:sz w:val="28"/>
          <w:szCs w:val="28"/>
        </w:rPr>
        <w:t xml:space="preserve"> А.В., </w:t>
      </w:r>
      <w:proofErr w:type="spellStart"/>
      <w:r w:rsidRPr="00FB56F9">
        <w:rPr>
          <w:sz w:val="28"/>
          <w:szCs w:val="28"/>
        </w:rPr>
        <w:t>Дергилева</w:t>
      </w:r>
      <w:proofErr w:type="spellEnd"/>
      <w:r w:rsidRPr="00FB56F9">
        <w:rPr>
          <w:sz w:val="28"/>
          <w:szCs w:val="28"/>
        </w:rPr>
        <w:t xml:space="preserve"> В.А., </w:t>
      </w:r>
      <w:proofErr w:type="spellStart"/>
      <w:r w:rsidRPr="00FB56F9">
        <w:rPr>
          <w:sz w:val="28"/>
          <w:szCs w:val="28"/>
        </w:rPr>
        <w:t>Безинского</w:t>
      </w:r>
      <w:proofErr w:type="spellEnd"/>
      <w:r w:rsidRPr="00FB56F9">
        <w:rPr>
          <w:sz w:val="28"/>
          <w:szCs w:val="28"/>
        </w:rPr>
        <w:t xml:space="preserve"> С.Н, Мельниченко С.Г., Лебедева С.Н., Дмитриевой Л.К., Зингер Р.С.</w:t>
      </w:r>
      <w:r>
        <w:rPr>
          <w:sz w:val="28"/>
          <w:szCs w:val="28"/>
        </w:rPr>
        <w:t>, Терехова В.Н</w:t>
      </w:r>
      <w:r w:rsidRPr="00FB56F9">
        <w:rPr>
          <w:sz w:val="28"/>
          <w:szCs w:val="28"/>
        </w:rPr>
        <w:t xml:space="preserve">. 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01.01.2020</w:t>
      </w:r>
      <w:r w:rsidRPr="00FB56F9">
        <w:rPr>
          <w:sz w:val="28"/>
          <w:szCs w:val="28"/>
        </w:rPr>
        <w:t xml:space="preserve">  года в сельском поселении функционируют: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 общеобразовательные школы на  300</w:t>
      </w:r>
      <w:r w:rsidRPr="00FB56F9">
        <w:rPr>
          <w:sz w:val="28"/>
          <w:szCs w:val="28"/>
        </w:rPr>
        <w:t xml:space="preserve"> ученических мест;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>
        <w:rPr>
          <w:sz w:val="28"/>
          <w:szCs w:val="28"/>
        </w:rPr>
        <w:t>- 2   детских сада на 90</w:t>
      </w:r>
      <w:r w:rsidRPr="00FB56F9">
        <w:rPr>
          <w:sz w:val="28"/>
          <w:szCs w:val="28"/>
        </w:rPr>
        <w:t xml:space="preserve"> мест; 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proofErr w:type="gramStart"/>
      <w:r w:rsidRPr="00FB56F9">
        <w:rPr>
          <w:sz w:val="28"/>
          <w:szCs w:val="28"/>
        </w:rPr>
        <w:t>фельдшерско-акушерских</w:t>
      </w:r>
      <w:proofErr w:type="gramEnd"/>
      <w:r w:rsidRPr="00FB56F9">
        <w:rPr>
          <w:sz w:val="28"/>
          <w:szCs w:val="28"/>
        </w:rPr>
        <w:t xml:space="preserve"> пункта и  1 амбулатория;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- 3 учреждения </w:t>
      </w:r>
      <w:proofErr w:type="spellStart"/>
      <w:r w:rsidRPr="00FB56F9">
        <w:rPr>
          <w:sz w:val="28"/>
          <w:szCs w:val="28"/>
        </w:rPr>
        <w:t>культурно-досугового</w:t>
      </w:r>
      <w:proofErr w:type="spellEnd"/>
      <w:r w:rsidRPr="00FB56F9">
        <w:rPr>
          <w:sz w:val="28"/>
          <w:szCs w:val="28"/>
        </w:rPr>
        <w:t xml:space="preserve"> типа; </w:t>
      </w:r>
    </w:p>
    <w:p w:rsidR="00171841" w:rsidRPr="00FB56F9" w:rsidRDefault="00171841" w:rsidP="00171841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 В настоящее время сельские поселения газифицированы на 100 %,  средний уровень благоустройства жилищного фонда по обеспеченности электроэнергией составляет</w:t>
      </w:r>
      <w:r>
        <w:rPr>
          <w:sz w:val="28"/>
          <w:szCs w:val="28"/>
        </w:rPr>
        <w:t xml:space="preserve"> -</w:t>
      </w:r>
      <w:r w:rsidRPr="00FB56F9">
        <w:rPr>
          <w:sz w:val="28"/>
          <w:szCs w:val="28"/>
        </w:rPr>
        <w:t xml:space="preserve"> 100%, водопроводом - 99 %. </w:t>
      </w:r>
    </w:p>
    <w:p w:rsidR="00171841" w:rsidRDefault="00171841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C4ED6" w:rsidRPr="00171841" w:rsidRDefault="00DC4ED6" w:rsidP="0017184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71841">
        <w:rPr>
          <w:rFonts w:ascii="Times New Roman" w:hAnsi="Times New Roman"/>
          <w:sz w:val="28"/>
          <w:szCs w:val="28"/>
        </w:rPr>
        <w:t>3. План реализации муниципальной программы</w:t>
      </w:r>
    </w:p>
    <w:p w:rsidR="00DC4ED6" w:rsidRPr="00171841" w:rsidRDefault="00BE0D59" w:rsidP="001718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4ED6" w:rsidRPr="00171841">
        <w:rPr>
          <w:rFonts w:ascii="Times New Roman" w:hAnsi="Times New Roman"/>
          <w:sz w:val="28"/>
          <w:szCs w:val="28"/>
        </w:rPr>
        <w:t>План реализации муниципальной программы представлен в </w:t>
      </w:r>
      <w:hyperlink r:id="rId11" w:anchor="/document/45831362/entry/1100" w:history="1">
        <w:r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DC4ED6" w:rsidRPr="00BE0D5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 1</w:t>
        </w:r>
      </w:hyperlink>
      <w:r w:rsidR="00DC4ED6" w:rsidRPr="00BE0D5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C4ED6" w:rsidRPr="00171841">
        <w:rPr>
          <w:rFonts w:ascii="Times New Roman" w:hAnsi="Times New Roman"/>
          <w:sz w:val="28"/>
          <w:szCs w:val="28"/>
        </w:rPr>
        <w:t>к паспорту муниципальной программы.</w:t>
      </w:r>
    </w:p>
    <w:p w:rsidR="00DC4ED6" w:rsidRPr="00171841" w:rsidRDefault="00DC4ED6" w:rsidP="00DC4ED6">
      <w:pPr>
        <w:pStyle w:val="s3"/>
        <w:jc w:val="center"/>
        <w:rPr>
          <w:color w:val="000000" w:themeColor="text1"/>
          <w:sz w:val="28"/>
          <w:szCs w:val="28"/>
        </w:rPr>
      </w:pPr>
      <w:r w:rsidRPr="00171841">
        <w:rPr>
          <w:color w:val="000000" w:themeColor="text1"/>
          <w:sz w:val="28"/>
          <w:szCs w:val="28"/>
        </w:rPr>
        <w:t>4. Перечень показателей (индикаторов) программы</w:t>
      </w:r>
    </w:p>
    <w:p w:rsidR="00DC4ED6" w:rsidRPr="00171841" w:rsidRDefault="00C03E00" w:rsidP="00DC4ED6">
      <w:pPr>
        <w:pStyle w:val="s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C4ED6" w:rsidRPr="00171841">
        <w:rPr>
          <w:color w:val="000000" w:themeColor="text1"/>
          <w:sz w:val="28"/>
          <w:szCs w:val="28"/>
        </w:rPr>
        <w:t>Сведения о показателях (индикаторах) программы и их значения отражены в </w:t>
      </w:r>
      <w:hyperlink r:id="rId12" w:anchor="/document/45831362/entry/1200" w:history="1">
        <w:r w:rsidR="00BE0D59" w:rsidRPr="00BE0D59">
          <w:rPr>
            <w:rStyle w:val="a7"/>
            <w:color w:val="000000" w:themeColor="text1"/>
            <w:sz w:val="28"/>
            <w:szCs w:val="28"/>
            <w:u w:val="none"/>
          </w:rPr>
          <w:t>приложении №</w:t>
        </w:r>
        <w:r w:rsidR="00DC4ED6" w:rsidRPr="00BE0D59">
          <w:rPr>
            <w:rStyle w:val="a7"/>
            <w:color w:val="000000" w:themeColor="text1"/>
            <w:sz w:val="28"/>
            <w:szCs w:val="28"/>
            <w:u w:val="none"/>
          </w:rPr>
          <w:t> 2</w:t>
        </w:r>
      </w:hyperlink>
      <w:r w:rsidR="00DC4ED6" w:rsidRPr="00171841">
        <w:rPr>
          <w:color w:val="000000" w:themeColor="text1"/>
          <w:sz w:val="28"/>
          <w:szCs w:val="28"/>
        </w:rPr>
        <w:t> к паспорту программы.</w:t>
      </w:r>
    </w:p>
    <w:p w:rsidR="00DC4ED6" w:rsidRPr="00171841" w:rsidRDefault="00DC4ED6" w:rsidP="00DC4ED6">
      <w:pPr>
        <w:pStyle w:val="s3"/>
        <w:jc w:val="center"/>
        <w:rPr>
          <w:color w:val="000000" w:themeColor="text1"/>
          <w:sz w:val="28"/>
          <w:szCs w:val="28"/>
        </w:rPr>
      </w:pPr>
      <w:r w:rsidRPr="00171841">
        <w:rPr>
          <w:color w:val="000000" w:themeColor="text1"/>
          <w:sz w:val="28"/>
          <w:szCs w:val="28"/>
        </w:rPr>
        <w:t>5. Перечень основных мероприятий программы</w:t>
      </w:r>
    </w:p>
    <w:p w:rsidR="00DC4ED6" w:rsidRDefault="00C03E00" w:rsidP="00DC4ED6">
      <w:pPr>
        <w:pStyle w:val="s1"/>
        <w:jc w:val="both"/>
        <w:rPr>
          <w:color w:val="22272F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4ED6" w:rsidRPr="00171841">
        <w:rPr>
          <w:color w:val="000000" w:themeColor="text1"/>
          <w:sz w:val="28"/>
          <w:szCs w:val="28"/>
        </w:rPr>
        <w:t>Перечень основных мероприятий программы отражен в </w:t>
      </w:r>
      <w:hyperlink r:id="rId13" w:anchor="/document/45831362/entry/1300" w:history="1">
        <w:r w:rsidR="00BE0D59">
          <w:rPr>
            <w:rStyle w:val="a7"/>
            <w:color w:val="000000" w:themeColor="text1"/>
            <w:sz w:val="28"/>
            <w:szCs w:val="28"/>
            <w:u w:val="none"/>
          </w:rPr>
          <w:t>приложении №</w:t>
        </w:r>
        <w:r w:rsidR="00DC4ED6" w:rsidRPr="00BE0D59">
          <w:rPr>
            <w:rStyle w:val="a7"/>
            <w:color w:val="000000" w:themeColor="text1"/>
            <w:sz w:val="28"/>
            <w:szCs w:val="28"/>
            <w:u w:val="none"/>
          </w:rPr>
          <w:t> 3</w:t>
        </w:r>
      </w:hyperlink>
      <w:r w:rsidR="00DC4ED6" w:rsidRPr="00171841">
        <w:rPr>
          <w:color w:val="000000" w:themeColor="text1"/>
          <w:sz w:val="28"/>
          <w:szCs w:val="28"/>
        </w:rPr>
        <w:t> к паспорту программы</w:t>
      </w:r>
      <w:r w:rsidR="00DC4ED6">
        <w:rPr>
          <w:color w:val="22272F"/>
          <w:sz w:val="19"/>
          <w:szCs w:val="19"/>
        </w:rPr>
        <w:t>.</w:t>
      </w:r>
    </w:p>
    <w:p w:rsidR="00DC4ED6" w:rsidRPr="00C03E00" w:rsidRDefault="00C35DE6" w:rsidP="00DC4ED6">
      <w:pPr>
        <w:pStyle w:val="s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C4ED6" w:rsidRPr="00C03E00">
        <w:rPr>
          <w:color w:val="000000" w:themeColor="text1"/>
          <w:sz w:val="28"/>
          <w:szCs w:val="28"/>
        </w:rPr>
        <w:t>. Анализ рисков реализации муниципальной программы и описание мер управления рисками</w:t>
      </w:r>
    </w:p>
    <w:p w:rsidR="00DC4ED6" w:rsidRPr="00C03E00" w:rsidRDefault="00DC4ED6" w:rsidP="00C03E0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3E0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03E00">
        <w:rPr>
          <w:rFonts w:ascii="Times New Roman" w:hAnsi="Times New Roman"/>
          <w:sz w:val="28"/>
          <w:szCs w:val="28"/>
        </w:rPr>
        <w:t>Необеспечение</w:t>
      </w:r>
      <w:proofErr w:type="spellEnd"/>
      <w:r w:rsidRPr="00C03E00">
        <w:rPr>
          <w:rFonts w:ascii="Times New Roman" w:hAnsi="Times New Roman"/>
          <w:sz w:val="28"/>
          <w:szCs w:val="28"/>
        </w:rPr>
        <w:t xml:space="preserve"> финансовыми ресурсами запланированных мероприятий программы.</w:t>
      </w:r>
    </w:p>
    <w:p w:rsidR="00DC4ED6" w:rsidRPr="00C03E00" w:rsidRDefault="00DC4ED6" w:rsidP="00C03E0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3E00">
        <w:rPr>
          <w:rFonts w:ascii="Times New Roman" w:hAnsi="Times New Roman"/>
          <w:sz w:val="28"/>
          <w:szCs w:val="28"/>
        </w:rPr>
        <w:t xml:space="preserve">2. Снижение активности </w:t>
      </w:r>
      <w:proofErr w:type="spellStart"/>
      <w:proofErr w:type="gramStart"/>
      <w:r w:rsidRPr="00C03E00">
        <w:rPr>
          <w:rFonts w:ascii="Times New Roman" w:hAnsi="Times New Roman"/>
          <w:sz w:val="28"/>
          <w:szCs w:val="28"/>
        </w:rPr>
        <w:t>бизнес-структур</w:t>
      </w:r>
      <w:proofErr w:type="spellEnd"/>
      <w:proofErr w:type="gramEnd"/>
      <w:r w:rsidRPr="00C03E00">
        <w:rPr>
          <w:rFonts w:ascii="Times New Roman" w:hAnsi="Times New Roman"/>
          <w:sz w:val="28"/>
          <w:szCs w:val="28"/>
        </w:rPr>
        <w:t xml:space="preserve"> и граждан в градостроительной деятельности.</w:t>
      </w:r>
    </w:p>
    <w:p w:rsidR="00DC4ED6" w:rsidRPr="00C03E00" w:rsidRDefault="00DC4ED6" w:rsidP="00C03E0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03E00">
        <w:rPr>
          <w:rFonts w:ascii="Times New Roman" w:hAnsi="Times New Roman"/>
          <w:sz w:val="28"/>
          <w:szCs w:val="28"/>
        </w:rPr>
        <w:t xml:space="preserve">3. Отсутствие или недостаточное взаимодействие структурных муниципальных подразделений и хозяйствующих субъектов в вопросах </w:t>
      </w:r>
      <w:r w:rsidRPr="00C03E00">
        <w:rPr>
          <w:rFonts w:ascii="Times New Roman" w:hAnsi="Times New Roman"/>
          <w:sz w:val="28"/>
          <w:szCs w:val="28"/>
        </w:rPr>
        <w:lastRenderedPageBreak/>
        <w:t>обмена сведениями, необходимыми для осуществления градостроительной деятельности.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381"/>
        <w:gridCol w:w="4396"/>
      </w:tblGrid>
      <w:tr w:rsidR="00DC4ED6" w:rsidTr="00BE0D59">
        <w:trPr>
          <w:trHeight w:val="5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Наименование фактора риска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Мероприятия по устранению фактора риска или его предупреждению</w:t>
            </w:r>
          </w:p>
        </w:tc>
      </w:tr>
      <w:tr w:rsidR="00DC4ED6" w:rsidTr="00BE0D59">
        <w:trPr>
          <w:trHeight w:val="5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proofErr w:type="spellStart"/>
            <w:r>
              <w:t>Необеспечение</w:t>
            </w:r>
            <w:proofErr w:type="spellEnd"/>
            <w:r>
              <w:t xml:space="preserve"> финансовыми ресурсами запланированных мероприятий программы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r>
              <w:t>Корректура программных показателей</w:t>
            </w:r>
          </w:p>
        </w:tc>
      </w:tr>
      <w:tr w:rsidR="00DC4ED6" w:rsidTr="00BE0D59">
        <w:trPr>
          <w:trHeight w:val="10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r>
              <w:t xml:space="preserve">Снижение активности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и граждан в градостроительной деятельности.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r>
              <w:t xml:space="preserve">Мониторинг процессов участия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и граждан в градостроительной деятельности и последующая корректировка программных показателей</w:t>
            </w:r>
          </w:p>
        </w:tc>
      </w:tr>
      <w:tr w:rsidR="00DC4ED6" w:rsidTr="00BE0D59">
        <w:trPr>
          <w:trHeight w:val="2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3.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r>
              <w:t>Отсутствие или недостаточное взаимодействие структурных муниципальных подразделений и хозяйствующих субъектов в вопросах обмена сведениями, необходимыми для осуществления градостроительной деятельности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6"/>
            </w:pPr>
            <w:r>
              <w:t>Мониторинг взаимодействия структурных муниципальных подразделений и хозяйствующих субъектов по предоставлению сведений, необходимых для осуществления градостроительной деятельности. Принятие мер активизации данного процесса в случае отставания от плановых программных показателей</w:t>
            </w:r>
          </w:p>
        </w:tc>
      </w:tr>
    </w:tbl>
    <w:p w:rsidR="00171841" w:rsidRDefault="00171841" w:rsidP="00DC4ED6">
      <w:pPr>
        <w:pStyle w:val="s37"/>
        <w:jc w:val="right"/>
        <w:rPr>
          <w:color w:val="22272F"/>
          <w:sz w:val="19"/>
          <w:szCs w:val="19"/>
        </w:rPr>
        <w:sectPr w:rsidR="00171841" w:rsidSect="00BA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lastRenderedPageBreak/>
        <w:t>Приложение № 1 к паспорту</w:t>
      </w: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0D59">
        <w:rPr>
          <w:rFonts w:ascii="Times New Roman" w:hAnsi="Times New Roman"/>
          <w:sz w:val="28"/>
          <w:szCs w:val="28"/>
        </w:rPr>
        <w:t>униципальной программы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" Развитие системы </w:t>
      </w:r>
      <w:proofErr w:type="spellStart"/>
      <w:r w:rsidRPr="00BE0D59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BE0D59">
        <w:rPr>
          <w:rFonts w:ascii="Times New Roman" w:hAnsi="Times New Roman"/>
          <w:sz w:val="28"/>
          <w:szCs w:val="28"/>
        </w:rPr>
        <w:t xml:space="preserve">  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муниципального образования Ключевский сельсовет 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Беляевского района Оренбургской области </w:t>
      </w: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>в 2020-2024 годах "</w:t>
      </w:r>
    </w:p>
    <w:p w:rsidR="00DC4ED6" w:rsidRPr="00BE0D59" w:rsidRDefault="00DC4ED6" w:rsidP="00DC4ED6">
      <w:pPr>
        <w:pStyle w:val="s3"/>
        <w:jc w:val="center"/>
        <w:rPr>
          <w:color w:val="000000" w:themeColor="text1"/>
          <w:sz w:val="28"/>
          <w:szCs w:val="28"/>
        </w:rPr>
      </w:pPr>
      <w:r w:rsidRPr="00BE0D59">
        <w:rPr>
          <w:color w:val="000000" w:themeColor="text1"/>
          <w:sz w:val="28"/>
          <w:szCs w:val="28"/>
        </w:rPr>
        <w:t>План</w:t>
      </w:r>
      <w:r w:rsidRPr="00BE0D59">
        <w:rPr>
          <w:color w:val="000000" w:themeColor="text1"/>
          <w:sz w:val="28"/>
          <w:szCs w:val="28"/>
        </w:rPr>
        <w:br/>
        <w:t>реализации</w:t>
      </w:r>
      <w:r w:rsidR="00BE0D59">
        <w:rPr>
          <w:color w:val="000000" w:themeColor="text1"/>
          <w:sz w:val="28"/>
          <w:szCs w:val="28"/>
        </w:rPr>
        <w:t xml:space="preserve"> муниципальной программы на 2021</w:t>
      </w:r>
      <w:r w:rsidRPr="00BE0D59">
        <w:rPr>
          <w:color w:val="000000" w:themeColor="text1"/>
          <w:sz w:val="28"/>
          <w:szCs w:val="28"/>
        </w:rPr>
        <w:t xml:space="preserve"> год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7059"/>
        <w:gridCol w:w="2836"/>
        <w:gridCol w:w="1134"/>
        <w:gridCol w:w="1559"/>
        <w:gridCol w:w="1701"/>
      </w:tblGrid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Наименование элемента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Дата наступления контрольного события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6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1.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BE0D59" w:rsidP="00BE0D59">
            <w:pPr>
              <w:pStyle w:val="a8"/>
            </w:pPr>
            <w:r w:rsidRPr="00BE0D59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t xml:space="preserve"> </w:t>
            </w:r>
            <w:r w:rsidR="00DC4ED6">
              <w:t>"</w:t>
            </w:r>
            <w:r w:rsidRPr="00BE0D59">
              <w:rPr>
                <w:rFonts w:ascii="Times New Roman" w:hAnsi="Times New Roman"/>
                <w:sz w:val="28"/>
                <w:szCs w:val="28"/>
              </w:rPr>
              <w:t xml:space="preserve"> Развитие системы </w:t>
            </w:r>
            <w:proofErr w:type="spellStart"/>
            <w:r w:rsidRPr="00BE0D59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BE0D59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Ключевский сельсовет Беляевского района Оренбургской области в 2020-2024 годах </w:t>
            </w:r>
            <w:r w:rsidR="00DC4ED6">
              <w:t>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X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BE0D59">
            <w:pPr>
              <w:pStyle w:val="s1"/>
              <w:jc w:val="center"/>
            </w:pPr>
            <w:r>
              <w:t>2</w:t>
            </w:r>
            <w:r w:rsidR="00DC4ED6">
              <w:t>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6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Основное мероприятие 1. "Регулирование градостроительной деятельности"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X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4.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6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Показатель (индикатор) 1. "Количество разработанных проектов планировки и межевания территории (далее - ППТ)"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Колесников А.В. – глава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31.12.2021 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5.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6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 xml:space="preserve">Показатель (индикатор) 2. "Количество внесений изменений в генеральный план, правила </w:t>
            </w:r>
            <w:r w:rsidRPr="00BE0D59">
              <w:rPr>
                <w:sz w:val="28"/>
                <w:szCs w:val="28"/>
              </w:rPr>
              <w:lastRenderedPageBreak/>
              <w:t>землепользования и застройки"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lastRenderedPageBreak/>
              <w:t>Колесников А.В. – глава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31.12.2021 </w:t>
            </w:r>
          </w:p>
        </w:tc>
      </w:tr>
      <w:tr w:rsidR="00DC4ED6" w:rsidTr="00BE0D5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lastRenderedPageBreak/>
              <w:t>6.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 w:rsidP="00BE0D59">
            <w:pPr>
              <w:pStyle w:val="s16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 xml:space="preserve">Показатель (индикатор) 3. "Количество публичных слушаний проектов документов территориального планирования и градостроительного зонирования муниципального образования </w:t>
            </w:r>
            <w:r w:rsidR="00BE0D59">
              <w:rPr>
                <w:sz w:val="28"/>
                <w:szCs w:val="28"/>
              </w:rPr>
              <w:t>Ключевский сельсовет Беляевского района</w:t>
            </w:r>
            <w:r w:rsidRPr="00BE0D59">
              <w:rPr>
                <w:sz w:val="28"/>
                <w:szCs w:val="28"/>
              </w:rPr>
              <w:t xml:space="preserve"> и внесения в них изменений, разрабатываемой документации по планировке территорий"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Колесников А.В. – глава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C4ED6" w:rsidRPr="00BE0D59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BE0D59">
              <w:rPr>
                <w:sz w:val="28"/>
                <w:szCs w:val="28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BE0D59" w:rsidRDefault="00BE0D59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31.12.2021 </w:t>
            </w:r>
          </w:p>
        </w:tc>
      </w:tr>
    </w:tbl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BE0D59">
        <w:rPr>
          <w:rFonts w:ascii="Times New Roman" w:hAnsi="Times New Roman"/>
          <w:sz w:val="28"/>
          <w:szCs w:val="28"/>
        </w:rPr>
        <w:t xml:space="preserve"> к паспорту</w:t>
      </w: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0D59">
        <w:rPr>
          <w:rFonts w:ascii="Times New Roman" w:hAnsi="Times New Roman"/>
          <w:sz w:val="28"/>
          <w:szCs w:val="28"/>
        </w:rPr>
        <w:t>униципальной программы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" Развитие системы </w:t>
      </w:r>
      <w:proofErr w:type="spellStart"/>
      <w:r w:rsidRPr="00BE0D59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BE0D59">
        <w:rPr>
          <w:rFonts w:ascii="Times New Roman" w:hAnsi="Times New Roman"/>
          <w:sz w:val="28"/>
          <w:szCs w:val="28"/>
        </w:rPr>
        <w:t xml:space="preserve">  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муниципального образования Ключевский сельсовет </w:t>
      </w:r>
    </w:p>
    <w:p w:rsid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Беляевского района Оренбургской области </w:t>
      </w:r>
    </w:p>
    <w:p w:rsidR="00BE0D59" w:rsidRPr="00BE0D59" w:rsidRDefault="00BE0D59" w:rsidP="00BE0D5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>в 2020-2024 годах "</w:t>
      </w:r>
    </w:p>
    <w:p w:rsidR="00DC4ED6" w:rsidRPr="00BE0D59" w:rsidRDefault="00DC4ED6" w:rsidP="00DC4ED6">
      <w:pPr>
        <w:pStyle w:val="s3"/>
        <w:jc w:val="center"/>
        <w:rPr>
          <w:color w:val="000000" w:themeColor="text1"/>
          <w:sz w:val="27"/>
          <w:szCs w:val="27"/>
        </w:rPr>
      </w:pPr>
      <w:r w:rsidRPr="00BE0D59">
        <w:rPr>
          <w:color w:val="000000" w:themeColor="text1"/>
          <w:sz w:val="27"/>
          <w:szCs w:val="27"/>
        </w:rPr>
        <w:t>Перечень</w:t>
      </w:r>
      <w:r w:rsidRPr="00BE0D59">
        <w:rPr>
          <w:color w:val="000000" w:themeColor="text1"/>
          <w:sz w:val="27"/>
          <w:szCs w:val="27"/>
        </w:rPr>
        <w:br/>
        <w:t>целевых индикаторов муниципальной программы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5165"/>
        <w:gridCol w:w="1701"/>
        <w:gridCol w:w="1418"/>
        <w:gridCol w:w="1701"/>
        <w:gridCol w:w="1417"/>
        <w:gridCol w:w="1276"/>
        <w:gridCol w:w="1276"/>
      </w:tblGrid>
      <w:tr w:rsidR="007B3674" w:rsidTr="00DC2D58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74" w:rsidRDefault="007B3674" w:rsidP="005E240F">
            <w:pPr>
              <w:pStyle w:val="s1"/>
              <w:jc w:val="center"/>
            </w:pPr>
            <w:r>
              <w:t>Значение показателей</w:t>
            </w:r>
          </w:p>
        </w:tc>
      </w:tr>
      <w:tr w:rsidR="007B3674" w:rsidTr="00DC2D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674" w:rsidRDefault="007B3674"/>
        </w:tc>
        <w:tc>
          <w:tcPr>
            <w:tcW w:w="5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674" w:rsidRDefault="007B367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674" w:rsidRDefault="007B367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2020 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2021 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2022 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2023 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2024 г.</w:t>
            </w:r>
          </w:p>
        </w:tc>
      </w:tr>
      <w:tr w:rsidR="007B3674" w:rsidTr="00DC2D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674" w:rsidRDefault="007B3674">
            <w:pPr>
              <w:pStyle w:val="s1"/>
              <w:jc w:val="center"/>
            </w:pPr>
            <w:r>
              <w:t>10</w:t>
            </w:r>
          </w:p>
        </w:tc>
      </w:tr>
      <w:tr w:rsidR="00DC2D58" w:rsidTr="00DC2D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6"/>
            </w:pPr>
            <w:r>
              <w:t>Количество разработанных проектов планировки и межевания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</w:tr>
      <w:tr w:rsidR="00DC2D58" w:rsidTr="00DC2D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6"/>
            </w:pPr>
            <w:r>
              <w:t>Количество внесений изменений в генеральный план, </w:t>
            </w:r>
            <w:hyperlink r:id="rId14" w:anchor="/document/27512528/entry/1000" w:history="1">
              <w:r w:rsidRPr="00DC2D58">
                <w:rPr>
                  <w:rStyle w:val="a7"/>
                  <w:color w:val="000000" w:themeColor="text1"/>
                  <w:u w:val="none"/>
                </w:rPr>
                <w:t>правила</w:t>
              </w:r>
            </w:hyperlink>
            <w:r>
              <w:t> 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>Х</w:t>
            </w:r>
          </w:p>
        </w:tc>
      </w:tr>
      <w:tr w:rsidR="00DC2D58" w:rsidTr="00DC2D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DC2D58">
            <w:pPr>
              <w:pStyle w:val="s16"/>
            </w:pPr>
            <w:r>
              <w:t>Количество публичных слушаний проектов документов территориального планирования и градостроительного зонирования муниципального образования Ключевский сельсовет Беляевского района и внесение в них изменений, разрабатываемой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не менее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</w:tr>
      <w:tr w:rsidR="00DC2D58" w:rsidTr="00DC2D58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DC2D58">
            <w:pPr>
              <w:pStyle w:val="s16"/>
            </w:pPr>
            <w:r>
              <w:t>Наличие документов для внесения сведений о границах функциональных и территориальных зон, зон с особыми условиями использования территории муниципального образования Ключевский сельсовет Беляевского района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% от необходимого количества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>
            <w:pPr>
              <w:pStyle w:val="s1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58" w:rsidRDefault="00DC2D58" w:rsidP="00184B87">
            <w:pPr>
              <w:pStyle w:val="s1"/>
              <w:jc w:val="center"/>
            </w:pPr>
            <w:r>
              <w:t xml:space="preserve">Х </w:t>
            </w:r>
          </w:p>
        </w:tc>
      </w:tr>
    </w:tbl>
    <w:p w:rsidR="00DC2D58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35DE6" w:rsidRDefault="00C35DE6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DC2D58" w:rsidRPr="00BE0D59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BE0D59">
        <w:rPr>
          <w:rFonts w:ascii="Times New Roman" w:hAnsi="Times New Roman"/>
          <w:sz w:val="28"/>
          <w:szCs w:val="28"/>
        </w:rPr>
        <w:t xml:space="preserve"> к паспорту</w:t>
      </w:r>
    </w:p>
    <w:p w:rsidR="00DC2D58" w:rsidRPr="00BE0D59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0D59">
        <w:rPr>
          <w:rFonts w:ascii="Times New Roman" w:hAnsi="Times New Roman"/>
          <w:sz w:val="28"/>
          <w:szCs w:val="28"/>
        </w:rPr>
        <w:t>униципальной программы</w:t>
      </w:r>
    </w:p>
    <w:p w:rsidR="00DC2D58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" Развитие системы </w:t>
      </w:r>
      <w:proofErr w:type="spellStart"/>
      <w:r w:rsidRPr="00BE0D59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BE0D59">
        <w:rPr>
          <w:rFonts w:ascii="Times New Roman" w:hAnsi="Times New Roman"/>
          <w:sz w:val="28"/>
          <w:szCs w:val="28"/>
        </w:rPr>
        <w:t xml:space="preserve">  </w:t>
      </w:r>
    </w:p>
    <w:p w:rsidR="00DC2D58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муниципального образования Ключевский сельсовет </w:t>
      </w:r>
    </w:p>
    <w:p w:rsidR="00DC2D58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 xml:space="preserve">Беляевского района Оренбургской области </w:t>
      </w:r>
    </w:p>
    <w:p w:rsidR="00DC2D58" w:rsidRPr="00BE0D59" w:rsidRDefault="00DC2D58" w:rsidP="00DC2D5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E0D59">
        <w:rPr>
          <w:rFonts w:ascii="Times New Roman" w:hAnsi="Times New Roman"/>
          <w:sz w:val="28"/>
          <w:szCs w:val="28"/>
        </w:rPr>
        <w:t>в 2020-2024 годах "</w:t>
      </w:r>
    </w:p>
    <w:p w:rsidR="00DC4ED6" w:rsidRPr="00DC2D58" w:rsidRDefault="00DC4ED6" w:rsidP="00DC4ED6">
      <w:pPr>
        <w:pStyle w:val="s3"/>
        <w:jc w:val="center"/>
        <w:rPr>
          <w:color w:val="000000" w:themeColor="text1"/>
          <w:sz w:val="28"/>
          <w:szCs w:val="28"/>
        </w:rPr>
      </w:pPr>
      <w:r w:rsidRPr="00DC2D58">
        <w:rPr>
          <w:color w:val="000000" w:themeColor="text1"/>
          <w:sz w:val="28"/>
          <w:szCs w:val="28"/>
        </w:rPr>
        <w:t>Перечень</w:t>
      </w:r>
      <w:r w:rsidR="00DC2D58" w:rsidRPr="00DC2D58">
        <w:rPr>
          <w:color w:val="000000" w:themeColor="text1"/>
          <w:sz w:val="28"/>
          <w:szCs w:val="28"/>
        </w:rPr>
        <w:t xml:space="preserve">  </w:t>
      </w:r>
      <w:r w:rsidRPr="00DC2D58">
        <w:rPr>
          <w:color w:val="000000" w:themeColor="text1"/>
          <w:sz w:val="28"/>
          <w:szCs w:val="28"/>
        </w:rPr>
        <w:t>основных мероприятий</w:t>
      </w:r>
    </w:p>
    <w:tbl>
      <w:tblPr>
        <w:tblW w:w="16018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686"/>
        <w:gridCol w:w="2127"/>
        <w:gridCol w:w="9213"/>
      </w:tblGrid>
      <w:tr w:rsidR="00DC4ED6" w:rsidRPr="00C35DE6" w:rsidTr="00C35D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C35DE6" w:rsidRDefault="00C35DE6">
            <w:pPr>
              <w:pStyle w:val="s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4ED6" w:rsidRPr="00C35DE6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DC4ED6" w:rsidRPr="00C35D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C4ED6" w:rsidRPr="00C35DE6">
              <w:rPr>
                <w:sz w:val="28"/>
                <w:szCs w:val="28"/>
              </w:rPr>
              <w:t>/</w:t>
            </w:r>
            <w:proofErr w:type="spellStart"/>
            <w:r w:rsidR="00DC4ED6" w:rsidRPr="00C35D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C35DE6" w:rsidRDefault="00DC4ED6" w:rsidP="00C35DE6">
            <w:pPr>
              <w:pStyle w:val="s1"/>
              <w:jc w:val="center"/>
              <w:rPr>
                <w:sz w:val="28"/>
                <w:szCs w:val="28"/>
              </w:rPr>
            </w:pPr>
            <w:r w:rsidRPr="00C35DE6">
              <w:rPr>
                <w:sz w:val="28"/>
                <w:szCs w:val="28"/>
              </w:rPr>
              <w:t>Номер и наименование ведомственной целевой </w:t>
            </w:r>
            <w:r w:rsidR="00C35DE6">
              <w:rPr>
                <w:sz w:val="28"/>
                <w:szCs w:val="28"/>
              </w:rPr>
              <w:t>программы</w:t>
            </w:r>
            <w:r w:rsidRPr="00C35DE6">
              <w:rPr>
                <w:sz w:val="28"/>
                <w:szCs w:val="28"/>
              </w:rPr>
              <w:t>, основного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C35DE6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C35D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Pr="00C35DE6" w:rsidRDefault="00DC4ED6">
            <w:pPr>
              <w:pStyle w:val="s1"/>
              <w:jc w:val="center"/>
              <w:rPr>
                <w:sz w:val="28"/>
                <w:szCs w:val="28"/>
              </w:rPr>
            </w:pPr>
            <w:r w:rsidRPr="00C35DE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DC4ED6" w:rsidTr="00C35DE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D6" w:rsidRDefault="00DC4ED6">
            <w:pPr>
              <w:pStyle w:val="s1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DE6" w:rsidRPr="00C35DE6" w:rsidRDefault="00DC4ED6" w:rsidP="00C35D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35D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"Развитие системы </w:t>
            </w:r>
            <w:proofErr w:type="spellStart"/>
            <w:r w:rsidRPr="00C35DE6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C35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E6" w:rsidRPr="00C35DE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Ключевский сельсовет </w:t>
            </w:r>
          </w:p>
          <w:p w:rsidR="00DC4ED6" w:rsidRDefault="00C35DE6" w:rsidP="00C35DE6">
            <w:pPr>
              <w:pStyle w:val="a8"/>
            </w:pPr>
            <w:r w:rsidRPr="00C35DE6">
              <w:rPr>
                <w:rFonts w:ascii="Times New Roman" w:hAnsi="Times New Roman"/>
                <w:sz w:val="28"/>
                <w:szCs w:val="28"/>
              </w:rPr>
              <w:t>Беляевского района Оренбургской области в 2020-2024 годах</w:t>
            </w:r>
            <w:r w:rsidRPr="00BE0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ED6" w:rsidRDefault="00C35DE6" w:rsidP="00C35DE6">
            <w:pPr>
              <w:pStyle w:val="s1"/>
              <w:jc w:val="center"/>
            </w:pPr>
            <w:r w:rsidRPr="00BE0D59">
              <w:rPr>
                <w:sz w:val="28"/>
                <w:szCs w:val="28"/>
              </w:rPr>
              <w:t>Колесников А.В. – глава сельсовета</w:t>
            </w:r>
            <w:r>
              <w:t xml:space="preserve">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ED6" w:rsidRPr="00C35DE6" w:rsidRDefault="00DC4ED6" w:rsidP="00C35D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DE6">
              <w:rPr>
                <w:rFonts w:ascii="Times New Roman" w:hAnsi="Times New Roman"/>
                <w:sz w:val="28"/>
                <w:szCs w:val="28"/>
              </w:rPr>
              <w:t xml:space="preserve">Приведение генерального плана </w:t>
            </w:r>
            <w:r w:rsidR="00C35DE6" w:rsidRPr="00C35DE6">
              <w:rPr>
                <w:rFonts w:ascii="Times New Roman" w:hAnsi="Times New Roman"/>
                <w:sz w:val="28"/>
                <w:szCs w:val="28"/>
              </w:rPr>
              <w:t>и правил землепользования и застройки муниципального образования Ключевский сельсовет Беляевского района</w:t>
            </w:r>
            <w:r w:rsidRPr="00C35DE6">
              <w:rPr>
                <w:rFonts w:ascii="Times New Roman" w:hAnsi="Times New Roman"/>
                <w:sz w:val="28"/>
                <w:szCs w:val="28"/>
              </w:rPr>
              <w:t xml:space="preserve"> в соответствие с </w:t>
            </w:r>
            <w:hyperlink r:id="rId15" w:anchor="/document/12138258/entry/0" w:history="1">
              <w:r w:rsidRPr="00C35DE6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 xml:space="preserve">Градостроительным </w:t>
              </w:r>
              <w:r w:rsidR="00C35DE6" w:rsidRPr="00C35DE6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</w:t>
              </w:r>
              <w:r w:rsidRPr="00C35DE6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одексом</w:t>
              </w:r>
            </w:hyperlink>
            <w:r w:rsidRPr="00C35DE6">
              <w:rPr>
                <w:rFonts w:ascii="Times New Roman" w:hAnsi="Times New Roman"/>
                <w:sz w:val="28"/>
                <w:szCs w:val="28"/>
              </w:rPr>
              <w:t> </w:t>
            </w:r>
            <w:r w:rsidR="00C35DE6" w:rsidRPr="00C35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DE6">
              <w:rPr>
                <w:rFonts w:ascii="Times New Roman" w:hAnsi="Times New Roman"/>
                <w:sz w:val="28"/>
                <w:szCs w:val="28"/>
              </w:rPr>
              <w:t>Российской Федерации и другими нормативно-правовыми актами.</w:t>
            </w:r>
          </w:p>
          <w:p w:rsidR="00DC4ED6" w:rsidRPr="00C35DE6" w:rsidRDefault="00DC4ED6" w:rsidP="00C35D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35D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территории </w:t>
            </w:r>
            <w:r w:rsidR="00C35DE6" w:rsidRPr="00C35DE6"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Ключевский сельсовет Беляевского района</w:t>
            </w:r>
            <w:r w:rsidRPr="00C35D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ED6" w:rsidRDefault="00DC4ED6" w:rsidP="00C35DE6">
            <w:pPr>
              <w:pStyle w:val="a8"/>
              <w:numPr>
                <w:ilvl w:val="0"/>
                <w:numId w:val="7"/>
              </w:numPr>
            </w:pPr>
            <w:r w:rsidRPr="00C35DE6">
              <w:rPr>
                <w:rFonts w:ascii="Times New Roman" w:hAnsi="Times New Roman"/>
                <w:sz w:val="28"/>
                <w:szCs w:val="28"/>
              </w:rPr>
              <w:t>Своевременное и качественное исполнение функций в области градостроительной деятельности.</w:t>
            </w:r>
          </w:p>
        </w:tc>
      </w:tr>
    </w:tbl>
    <w:p w:rsidR="00171841" w:rsidRDefault="00171841" w:rsidP="00C35DE6">
      <w:pPr>
        <w:pStyle w:val="s37"/>
        <w:jc w:val="right"/>
        <w:rPr>
          <w:color w:val="22272F"/>
          <w:sz w:val="19"/>
          <w:szCs w:val="19"/>
        </w:rPr>
        <w:sectPr w:rsidR="00171841" w:rsidSect="00BE0D59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DC4ED6" w:rsidRDefault="00DC4ED6" w:rsidP="00445C0B">
      <w:pPr>
        <w:jc w:val="center"/>
        <w:rPr>
          <w:b/>
          <w:sz w:val="28"/>
          <w:szCs w:val="28"/>
        </w:rPr>
      </w:pPr>
    </w:p>
    <w:sectPr w:rsidR="00DC4ED6" w:rsidSect="00C35D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03C68"/>
    <w:multiLevelType w:val="hybridMultilevel"/>
    <w:tmpl w:val="424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56DE2"/>
    <w:rsid w:val="00171841"/>
    <w:rsid w:val="00193418"/>
    <w:rsid w:val="001A75A3"/>
    <w:rsid w:val="001E398B"/>
    <w:rsid w:val="00285D10"/>
    <w:rsid w:val="002D1987"/>
    <w:rsid w:val="003033F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5E240F"/>
    <w:rsid w:val="00606BFC"/>
    <w:rsid w:val="00644622"/>
    <w:rsid w:val="00645C0B"/>
    <w:rsid w:val="006819E3"/>
    <w:rsid w:val="006D4F29"/>
    <w:rsid w:val="006D75BE"/>
    <w:rsid w:val="00704C00"/>
    <w:rsid w:val="00721914"/>
    <w:rsid w:val="00740C36"/>
    <w:rsid w:val="007510AA"/>
    <w:rsid w:val="00753C02"/>
    <w:rsid w:val="00767435"/>
    <w:rsid w:val="007706B3"/>
    <w:rsid w:val="007819D7"/>
    <w:rsid w:val="007B2C98"/>
    <w:rsid w:val="007B3674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09A2"/>
    <w:rsid w:val="009B3CDB"/>
    <w:rsid w:val="009B616E"/>
    <w:rsid w:val="00A06FA5"/>
    <w:rsid w:val="00A11AFE"/>
    <w:rsid w:val="00A27349"/>
    <w:rsid w:val="00AB085D"/>
    <w:rsid w:val="00AB7C3F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BE0D59"/>
    <w:rsid w:val="00C03E00"/>
    <w:rsid w:val="00C31095"/>
    <w:rsid w:val="00C31883"/>
    <w:rsid w:val="00C31E9C"/>
    <w:rsid w:val="00C35DE6"/>
    <w:rsid w:val="00C845C1"/>
    <w:rsid w:val="00CC14C4"/>
    <w:rsid w:val="00D46BD4"/>
    <w:rsid w:val="00D75A64"/>
    <w:rsid w:val="00DA0BCD"/>
    <w:rsid w:val="00DC2D58"/>
    <w:rsid w:val="00DC4ED6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uiPriority w:val="99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paragraph" w:customStyle="1" w:styleId="s3">
    <w:name w:val="s_3"/>
    <w:basedOn w:val="a"/>
    <w:rsid w:val="003033F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033F7"/>
    <w:rPr>
      <w:i/>
      <w:iCs/>
    </w:rPr>
  </w:style>
  <w:style w:type="paragraph" w:customStyle="1" w:styleId="s1">
    <w:name w:val="s_1"/>
    <w:basedOn w:val="a"/>
    <w:rsid w:val="003033F7"/>
    <w:pPr>
      <w:spacing w:before="100" w:beforeAutospacing="1" w:after="100" w:afterAutospacing="1"/>
    </w:pPr>
  </w:style>
  <w:style w:type="paragraph" w:customStyle="1" w:styleId="s16">
    <w:name w:val="s_16"/>
    <w:basedOn w:val="a"/>
    <w:rsid w:val="003033F7"/>
    <w:pPr>
      <w:spacing w:before="100" w:beforeAutospacing="1" w:after="100" w:afterAutospacing="1"/>
    </w:pPr>
  </w:style>
  <w:style w:type="paragraph" w:customStyle="1" w:styleId="s37">
    <w:name w:val="s_37"/>
    <w:basedOn w:val="a"/>
    <w:rsid w:val="00DC4ED6"/>
    <w:pPr>
      <w:spacing w:before="100" w:beforeAutospacing="1" w:after="100" w:afterAutospacing="1"/>
    </w:pPr>
  </w:style>
  <w:style w:type="character" w:customStyle="1" w:styleId="entry">
    <w:name w:val="entry"/>
    <w:basedOn w:val="a0"/>
    <w:rsid w:val="00DC4ED6"/>
  </w:style>
  <w:style w:type="paragraph" w:customStyle="1" w:styleId="s22">
    <w:name w:val="s_22"/>
    <w:basedOn w:val="a"/>
    <w:rsid w:val="00DC4ED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C4ED6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D75A6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7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3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34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92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849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6656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688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1839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157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6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50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05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2020-04-24T10:17:00Z</cp:lastPrinted>
  <dcterms:created xsi:type="dcterms:W3CDTF">2020-04-23T10:51:00Z</dcterms:created>
  <dcterms:modified xsi:type="dcterms:W3CDTF">2020-04-24T10:17:00Z</dcterms:modified>
</cp:coreProperties>
</file>