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166191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A6A14">
              <w:rPr>
                <w:sz w:val="28"/>
                <w:szCs w:val="28"/>
                <w:lang w:eastAsia="en-US"/>
              </w:rPr>
              <w:t>1.12</w:t>
            </w:r>
            <w:r w:rsidR="004917DB">
              <w:rPr>
                <w:sz w:val="28"/>
                <w:szCs w:val="28"/>
                <w:lang w:eastAsia="en-US"/>
              </w:rPr>
              <w:t>.2020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 w:rsidR="005A6A14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A76C4F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76C4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66191" w:rsidRPr="00D92C7E" w:rsidRDefault="00166191" w:rsidP="00166191">
      <w:pPr>
        <w:pStyle w:val="a8"/>
        <w:tabs>
          <w:tab w:val="left" w:pos="5145"/>
        </w:tabs>
        <w:ind w:right="-1"/>
        <w:jc w:val="left"/>
        <w:rPr>
          <w:szCs w:val="28"/>
        </w:rPr>
      </w:pPr>
      <w:r w:rsidRPr="00D92C7E">
        <w:rPr>
          <w:szCs w:val="28"/>
        </w:rPr>
        <w:t xml:space="preserve">О принятии </w:t>
      </w:r>
      <w:r>
        <w:rPr>
          <w:szCs w:val="28"/>
        </w:rPr>
        <w:t xml:space="preserve"> решения</w:t>
      </w:r>
      <w:r w:rsidRPr="00D92C7E">
        <w:rPr>
          <w:szCs w:val="28"/>
        </w:rPr>
        <w:t xml:space="preserve"> об </w:t>
      </w:r>
      <w:r>
        <w:rPr>
          <w:szCs w:val="28"/>
        </w:rPr>
        <w:t xml:space="preserve"> упрощенном</w:t>
      </w:r>
      <w:r w:rsidRPr="00D92C7E">
        <w:rPr>
          <w:szCs w:val="28"/>
        </w:rPr>
        <w:t xml:space="preserve"> осуществлении</w:t>
      </w:r>
    </w:p>
    <w:p w:rsidR="00166191" w:rsidRPr="00D92C7E" w:rsidRDefault="00166191" w:rsidP="00166191">
      <w:pPr>
        <w:pStyle w:val="a8"/>
        <w:tabs>
          <w:tab w:val="left" w:pos="5145"/>
        </w:tabs>
        <w:ind w:right="-1"/>
        <w:jc w:val="left"/>
        <w:rPr>
          <w:szCs w:val="28"/>
        </w:rPr>
      </w:pPr>
      <w:r w:rsidRPr="00D92C7E">
        <w:rPr>
          <w:szCs w:val="28"/>
        </w:rPr>
        <w:t xml:space="preserve">внутреннего финансового аудита и </w:t>
      </w:r>
      <w:r>
        <w:rPr>
          <w:szCs w:val="28"/>
        </w:rPr>
        <w:t xml:space="preserve"> о </w:t>
      </w:r>
      <w:r w:rsidRPr="00D92C7E">
        <w:rPr>
          <w:szCs w:val="28"/>
        </w:rPr>
        <w:t>наделении</w:t>
      </w:r>
    </w:p>
    <w:p w:rsidR="00166191" w:rsidRDefault="00166191" w:rsidP="00166191">
      <w:pPr>
        <w:pStyle w:val="a8"/>
        <w:tabs>
          <w:tab w:val="left" w:pos="5145"/>
        </w:tabs>
        <w:ind w:right="-1"/>
        <w:jc w:val="left"/>
        <w:rPr>
          <w:szCs w:val="28"/>
        </w:rPr>
      </w:pPr>
      <w:r w:rsidRPr="00D92C7E">
        <w:rPr>
          <w:szCs w:val="28"/>
        </w:rPr>
        <w:t>полномочиями внутреннего финансового аудита</w:t>
      </w:r>
    </w:p>
    <w:p w:rsidR="00166191" w:rsidRPr="00F73521" w:rsidRDefault="00166191" w:rsidP="00166191">
      <w:pPr>
        <w:pStyle w:val="a8"/>
        <w:tabs>
          <w:tab w:val="left" w:pos="5145"/>
        </w:tabs>
        <w:ind w:right="-1"/>
        <w:rPr>
          <w:szCs w:val="28"/>
        </w:rPr>
      </w:pPr>
    </w:p>
    <w:p w:rsidR="00166191" w:rsidRPr="00524C38" w:rsidRDefault="00166191" w:rsidP="00166191">
      <w:pPr>
        <w:ind w:right="-1" w:firstLine="709"/>
        <w:jc w:val="both"/>
        <w:rPr>
          <w:sz w:val="28"/>
          <w:szCs w:val="28"/>
        </w:rPr>
      </w:pPr>
      <w:r w:rsidRPr="001F5976">
        <w:rPr>
          <w:sz w:val="28"/>
          <w:szCs w:val="28"/>
        </w:rPr>
        <w:t xml:space="preserve">  </w:t>
      </w:r>
      <w:r w:rsidRPr="00524C38">
        <w:rPr>
          <w:sz w:val="28"/>
          <w:szCs w:val="28"/>
        </w:rPr>
        <w:t>В соответствии с пунктом 5 статьи 160</w:t>
      </w:r>
      <w:r w:rsidRPr="00524C38">
        <w:rPr>
          <w:sz w:val="28"/>
          <w:szCs w:val="28"/>
          <w:vertAlign w:val="superscript"/>
        </w:rPr>
        <w:t>2-1</w:t>
      </w:r>
      <w:r w:rsidRPr="00524C38">
        <w:rPr>
          <w:sz w:val="28"/>
          <w:szCs w:val="28"/>
        </w:rPr>
        <w:t xml:space="preserve"> Бюджетного кодекса Росси</w:t>
      </w:r>
      <w:r w:rsidRPr="00524C38">
        <w:rPr>
          <w:sz w:val="28"/>
          <w:szCs w:val="28"/>
        </w:rPr>
        <w:t>й</w:t>
      </w:r>
      <w:r w:rsidRPr="00524C38">
        <w:rPr>
          <w:sz w:val="28"/>
          <w:szCs w:val="28"/>
        </w:rPr>
        <w:t>ской Федерации, приказом Министерства финансов Российской Федерации от 18.12.2019 № 237н «Об утверждении федерального стандарта внутреннего ф</w:t>
      </w:r>
      <w:r w:rsidRPr="00524C38">
        <w:rPr>
          <w:sz w:val="28"/>
          <w:szCs w:val="28"/>
        </w:rPr>
        <w:t>и</w:t>
      </w:r>
      <w:r w:rsidRPr="00524C38">
        <w:rPr>
          <w:sz w:val="28"/>
          <w:szCs w:val="28"/>
        </w:rPr>
        <w:t>нансового аудита «Основания и порядок организации, случаи и порядок пер</w:t>
      </w:r>
      <w:r w:rsidRPr="00524C38">
        <w:rPr>
          <w:sz w:val="28"/>
          <w:szCs w:val="28"/>
        </w:rPr>
        <w:t>е</w:t>
      </w:r>
      <w:r w:rsidRPr="00524C38">
        <w:rPr>
          <w:sz w:val="28"/>
          <w:szCs w:val="28"/>
        </w:rPr>
        <w:t>дачи полномочий по осуществлению внутреннего финансового аудита»:</w:t>
      </w:r>
    </w:p>
    <w:p w:rsidR="00166191" w:rsidRDefault="00166191" w:rsidP="00166191">
      <w:pPr>
        <w:pStyle w:val="12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Par27"/>
      <w:bookmarkEnd w:id="0"/>
      <w:r>
        <w:rPr>
          <w:sz w:val="28"/>
          <w:szCs w:val="28"/>
        </w:rPr>
        <w:t xml:space="preserve"> Утвердить  решение об упрощенном осуществлении внутреннего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аудита администрацией  муниципального образования Ключевский сельсовет.</w:t>
      </w:r>
    </w:p>
    <w:p w:rsidR="00166191" w:rsidRDefault="00166191" w:rsidP="00166191">
      <w:pPr>
        <w:pStyle w:val="12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 Наделить полномочиями по осуществлению внутреннего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аудита главу администрации муниципального образования Ключевский сельсовет. Глава администрации муниципального образования Ключевский сельсовет принимает на себя и единолично несет ответственность за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выполнения бюджетных процедур, а также самостоятельно выполняет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вия, направленные на достижение целей осуществления внутреннего финансового 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дита.</w:t>
      </w:r>
    </w:p>
    <w:p w:rsidR="00166191" w:rsidRDefault="00166191" w:rsidP="0016619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Целями осуществления внутреннего финансового аудита являются:</w:t>
      </w:r>
    </w:p>
    <w:p w:rsidR="00166191" w:rsidRPr="00524C38" w:rsidRDefault="00166191" w:rsidP="0016619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4C38">
        <w:rPr>
          <w:sz w:val="28"/>
          <w:szCs w:val="28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166191" w:rsidRPr="00524C38" w:rsidRDefault="00166191" w:rsidP="0016619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4C38">
        <w:rPr>
          <w:sz w:val="28"/>
          <w:szCs w:val="28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действующим законодательством;</w:t>
      </w:r>
    </w:p>
    <w:p w:rsidR="00166191" w:rsidRPr="00524C38" w:rsidRDefault="00166191" w:rsidP="0016619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4C38">
        <w:rPr>
          <w:sz w:val="28"/>
          <w:szCs w:val="28"/>
        </w:rPr>
        <w:t>подготовка предложений по повышению экономности и результати</w:t>
      </w:r>
      <w:r w:rsidRPr="00524C38">
        <w:rPr>
          <w:sz w:val="28"/>
          <w:szCs w:val="28"/>
        </w:rPr>
        <w:t>в</w:t>
      </w:r>
      <w:r w:rsidRPr="00524C38">
        <w:rPr>
          <w:sz w:val="28"/>
          <w:szCs w:val="28"/>
        </w:rPr>
        <w:t>ности использования бюджетных средств.</w:t>
      </w:r>
    </w:p>
    <w:p w:rsidR="00166191" w:rsidRPr="00524C38" w:rsidRDefault="00166191" w:rsidP="00166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C38">
        <w:rPr>
          <w:sz w:val="28"/>
          <w:szCs w:val="28"/>
        </w:rPr>
        <w:t>3. Предметом внутреннего финансового аудита является оценка эффе</w:t>
      </w:r>
      <w:r w:rsidRPr="00524C38">
        <w:rPr>
          <w:sz w:val="28"/>
          <w:szCs w:val="28"/>
        </w:rPr>
        <w:t>к</w:t>
      </w:r>
      <w:r w:rsidRPr="00524C38">
        <w:rPr>
          <w:sz w:val="28"/>
          <w:szCs w:val="28"/>
        </w:rPr>
        <w:t>тивности и качества процедур внутреннего финансового контроля посредством проведения аудита совокупности финансовых и хозяйственных операций, с</w:t>
      </w:r>
      <w:r w:rsidRPr="00524C38">
        <w:rPr>
          <w:sz w:val="28"/>
          <w:szCs w:val="28"/>
        </w:rPr>
        <w:t>о</w:t>
      </w:r>
      <w:r w:rsidRPr="00524C38">
        <w:rPr>
          <w:sz w:val="28"/>
          <w:szCs w:val="28"/>
        </w:rPr>
        <w:t xml:space="preserve">вершенных </w:t>
      </w:r>
      <w:r>
        <w:rPr>
          <w:sz w:val="28"/>
          <w:szCs w:val="28"/>
        </w:rPr>
        <w:t>а</w:t>
      </w:r>
      <w:r w:rsidRPr="00524C38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муниципального образования</w:t>
      </w:r>
      <w:r w:rsidRPr="00524C38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Ключевский</w:t>
      </w:r>
      <w:r w:rsidRPr="00524C38">
        <w:rPr>
          <w:sz w:val="28"/>
          <w:szCs w:val="28"/>
        </w:rPr>
        <w:t xml:space="preserve"> сельс</w:t>
      </w:r>
      <w:r w:rsidRPr="00524C38">
        <w:rPr>
          <w:sz w:val="28"/>
          <w:szCs w:val="28"/>
        </w:rPr>
        <w:t>о</w:t>
      </w:r>
      <w:r w:rsidRPr="00524C38">
        <w:rPr>
          <w:sz w:val="28"/>
          <w:szCs w:val="28"/>
        </w:rPr>
        <w:t>ве</w:t>
      </w:r>
      <w:r>
        <w:rPr>
          <w:sz w:val="28"/>
          <w:szCs w:val="28"/>
        </w:rPr>
        <w:t>т</w:t>
      </w:r>
      <w:r w:rsidRPr="00524C38">
        <w:rPr>
          <w:sz w:val="28"/>
          <w:szCs w:val="28"/>
        </w:rPr>
        <w:t>.</w:t>
      </w:r>
    </w:p>
    <w:p w:rsidR="00166191" w:rsidRPr="00524C38" w:rsidRDefault="00166191" w:rsidP="00166191">
      <w:pPr>
        <w:ind w:firstLine="709"/>
        <w:jc w:val="both"/>
        <w:rPr>
          <w:sz w:val="28"/>
          <w:szCs w:val="28"/>
        </w:rPr>
      </w:pPr>
      <w:r w:rsidRPr="00CA4B67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524C38">
        <w:rPr>
          <w:sz w:val="28"/>
          <w:szCs w:val="28"/>
        </w:rPr>
        <w:t>Внутренний финансовый аудит осуществляется посредством провед</w:t>
      </w:r>
      <w:r w:rsidRPr="00524C38">
        <w:rPr>
          <w:sz w:val="28"/>
          <w:szCs w:val="28"/>
        </w:rPr>
        <w:t>е</w:t>
      </w:r>
      <w:r w:rsidRPr="00524C38">
        <w:rPr>
          <w:sz w:val="28"/>
          <w:szCs w:val="28"/>
        </w:rPr>
        <w:t>ния плановых и внеплановых аудиторских проверок. Плановые проверки ос</w:t>
      </w:r>
      <w:r w:rsidRPr="00524C38">
        <w:rPr>
          <w:sz w:val="28"/>
          <w:szCs w:val="28"/>
        </w:rPr>
        <w:t>у</w:t>
      </w:r>
      <w:r w:rsidRPr="00524C38">
        <w:rPr>
          <w:sz w:val="28"/>
          <w:szCs w:val="28"/>
        </w:rPr>
        <w:t>ществляются в соответствии с годовым планом внутреннего финансового ауд</w:t>
      </w:r>
      <w:r w:rsidRPr="00524C38">
        <w:rPr>
          <w:sz w:val="28"/>
          <w:szCs w:val="28"/>
        </w:rPr>
        <w:t>и</w:t>
      </w:r>
      <w:r w:rsidRPr="00524C38">
        <w:rPr>
          <w:sz w:val="28"/>
          <w:szCs w:val="28"/>
        </w:rPr>
        <w:t xml:space="preserve">та, (далее именуется - план), по форме согласно приложению   к настоящему </w:t>
      </w:r>
      <w:r>
        <w:rPr>
          <w:sz w:val="28"/>
          <w:szCs w:val="28"/>
        </w:rPr>
        <w:t xml:space="preserve"> постановлению</w:t>
      </w:r>
      <w:r w:rsidRPr="00524C38">
        <w:rPr>
          <w:sz w:val="28"/>
          <w:szCs w:val="28"/>
        </w:rPr>
        <w:t>.</w:t>
      </w:r>
    </w:p>
    <w:p w:rsidR="00166191" w:rsidRDefault="00166191" w:rsidP="00166191">
      <w:pPr>
        <w:pStyle w:val="12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распоряжение вступает в силу со дня его подписания.</w:t>
      </w:r>
    </w:p>
    <w:p w:rsidR="00166191" w:rsidRDefault="00166191" w:rsidP="00166191">
      <w:pPr>
        <w:pStyle w:val="12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66191" w:rsidRDefault="00166191" w:rsidP="00166191">
      <w:pPr>
        <w:pStyle w:val="12"/>
        <w:spacing w:before="0" w:after="0" w:line="240" w:lineRule="auto"/>
        <w:jc w:val="left"/>
        <w:rPr>
          <w:sz w:val="28"/>
          <w:szCs w:val="28"/>
        </w:rPr>
      </w:pPr>
    </w:p>
    <w:p w:rsidR="00166191" w:rsidRPr="001F5976" w:rsidRDefault="00166191" w:rsidP="00166191">
      <w:pPr>
        <w:ind w:right="-1" w:firstLine="709"/>
        <w:jc w:val="both"/>
        <w:rPr>
          <w:sz w:val="28"/>
          <w:szCs w:val="28"/>
        </w:rPr>
      </w:pPr>
    </w:p>
    <w:p w:rsidR="00166191" w:rsidRDefault="00166191" w:rsidP="00166191">
      <w:pPr>
        <w:ind w:left="5670"/>
        <w:jc w:val="center"/>
        <w:rPr>
          <w:sz w:val="28"/>
          <w:szCs w:val="28"/>
        </w:rPr>
      </w:pPr>
    </w:p>
    <w:p w:rsidR="00166191" w:rsidRPr="00321761" w:rsidRDefault="00166191" w:rsidP="00166191">
      <w:pPr>
        <w:jc w:val="both"/>
        <w:rPr>
          <w:sz w:val="28"/>
          <w:szCs w:val="28"/>
        </w:rPr>
      </w:pPr>
      <w:r w:rsidRPr="0032176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сельсовета                                                                          А.В. Колесников</w:t>
      </w:r>
    </w:p>
    <w:p w:rsidR="00166191" w:rsidRDefault="00166191" w:rsidP="00166191">
      <w:pPr>
        <w:ind w:left="5670"/>
        <w:jc w:val="center"/>
        <w:rPr>
          <w:sz w:val="28"/>
          <w:szCs w:val="28"/>
        </w:rPr>
      </w:pPr>
    </w:p>
    <w:p w:rsidR="00166191" w:rsidRDefault="00166191" w:rsidP="00166191">
      <w:pPr>
        <w:ind w:left="5670"/>
        <w:jc w:val="center"/>
        <w:rPr>
          <w:sz w:val="28"/>
          <w:szCs w:val="28"/>
        </w:rPr>
      </w:pPr>
    </w:p>
    <w:p w:rsidR="00166191" w:rsidRDefault="00166191" w:rsidP="00166191">
      <w:pPr>
        <w:ind w:left="5670"/>
        <w:jc w:val="center"/>
        <w:rPr>
          <w:sz w:val="28"/>
          <w:szCs w:val="28"/>
        </w:rPr>
      </w:pPr>
    </w:p>
    <w:p w:rsidR="00166191" w:rsidRPr="00F34BAE" w:rsidRDefault="00166191" w:rsidP="00166191">
      <w:pPr>
        <w:rPr>
          <w:sz w:val="28"/>
          <w:szCs w:val="28"/>
        </w:rPr>
      </w:pPr>
    </w:p>
    <w:p w:rsidR="00166191" w:rsidRPr="00F34BAE" w:rsidRDefault="00166191" w:rsidP="00166191">
      <w:pPr>
        <w:rPr>
          <w:sz w:val="28"/>
          <w:szCs w:val="28"/>
        </w:rPr>
      </w:pPr>
    </w:p>
    <w:p w:rsidR="00166191" w:rsidRPr="00F34BAE" w:rsidRDefault="00166191" w:rsidP="00166191">
      <w:pPr>
        <w:rPr>
          <w:sz w:val="28"/>
          <w:szCs w:val="28"/>
        </w:rPr>
      </w:pPr>
    </w:p>
    <w:p w:rsidR="00166191" w:rsidRPr="00F34BAE" w:rsidRDefault="00166191" w:rsidP="00166191">
      <w:pPr>
        <w:rPr>
          <w:sz w:val="28"/>
          <w:szCs w:val="28"/>
        </w:rPr>
      </w:pPr>
    </w:p>
    <w:p w:rsidR="00166191" w:rsidRPr="00F34BAE" w:rsidRDefault="00166191" w:rsidP="00166191">
      <w:pPr>
        <w:rPr>
          <w:sz w:val="28"/>
          <w:szCs w:val="28"/>
        </w:rPr>
      </w:pPr>
    </w:p>
    <w:p w:rsidR="00166191" w:rsidRPr="00F34BAE" w:rsidRDefault="00166191" w:rsidP="00166191">
      <w:pPr>
        <w:rPr>
          <w:sz w:val="28"/>
          <w:szCs w:val="28"/>
        </w:rPr>
      </w:pPr>
    </w:p>
    <w:p w:rsidR="00166191" w:rsidRPr="00F34BAE" w:rsidRDefault="00166191" w:rsidP="00166191">
      <w:pPr>
        <w:rPr>
          <w:sz w:val="28"/>
          <w:szCs w:val="28"/>
        </w:rPr>
      </w:pPr>
    </w:p>
    <w:p w:rsidR="00166191" w:rsidRPr="00F34BAE" w:rsidRDefault="00166191" w:rsidP="00166191">
      <w:pPr>
        <w:rPr>
          <w:sz w:val="28"/>
          <w:szCs w:val="28"/>
        </w:rPr>
      </w:pPr>
    </w:p>
    <w:p w:rsidR="00166191" w:rsidRPr="00F34BAE" w:rsidRDefault="00166191" w:rsidP="00166191">
      <w:pPr>
        <w:rPr>
          <w:sz w:val="28"/>
          <w:szCs w:val="28"/>
        </w:rPr>
      </w:pPr>
    </w:p>
    <w:p w:rsidR="00166191" w:rsidRPr="00F34BAE" w:rsidRDefault="00166191" w:rsidP="00166191">
      <w:pPr>
        <w:rPr>
          <w:sz w:val="28"/>
          <w:szCs w:val="28"/>
        </w:rPr>
      </w:pPr>
    </w:p>
    <w:p w:rsidR="00166191" w:rsidRDefault="00166191" w:rsidP="00166191">
      <w:pPr>
        <w:rPr>
          <w:sz w:val="28"/>
          <w:szCs w:val="28"/>
        </w:rPr>
      </w:pPr>
    </w:p>
    <w:p w:rsidR="00166191" w:rsidRPr="00F34BAE" w:rsidRDefault="00166191" w:rsidP="00166191">
      <w:pPr>
        <w:tabs>
          <w:tab w:val="left" w:pos="4211"/>
        </w:tabs>
        <w:rPr>
          <w:sz w:val="28"/>
          <w:szCs w:val="28"/>
        </w:rPr>
        <w:sectPr w:rsidR="00166191" w:rsidRPr="00F34BAE" w:rsidSect="00166191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166191" w:rsidRPr="00144560" w:rsidRDefault="00166191" w:rsidP="00166191">
      <w:pPr>
        <w:pStyle w:val="1"/>
        <w:jc w:val="right"/>
        <w:rPr>
          <w:rFonts w:ascii="Times New Roman" w:hAnsi="Times New Roman" w:cs="Times New Roman"/>
          <w:color w:val="000000"/>
        </w:rPr>
      </w:pPr>
      <w:r w:rsidRPr="00144560">
        <w:rPr>
          <w:rFonts w:ascii="Times New Roman" w:hAnsi="Times New Roman" w:cs="Times New Roman"/>
          <w:color w:val="000000"/>
        </w:rPr>
        <w:lastRenderedPageBreak/>
        <w:t>УТВЕРЖДЕНО</w:t>
      </w:r>
    </w:p>
    <w:p w:rsidR="00166191" w:rsidRDefault="00166191" w:rsidP="00166191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распоряжением</w:t>
      </w:r>
      <w:r w:rsidRPr="00144560">
        <w:rPr>
          <w:color w:val="000000"/>
          <w:sz w:val="28"/>
        </w:rPr>
        <w:t xml:space="preserve">  администрации</w:t>
      </w:r>
    </w:p>
    <w:p w:rsidR="00166191" w:rsidRPr="00144560" w:rsidRDefault="00166191" w:rsidP="00166191">
      <w:pPr>
        <w:jc w:val="right"/>
        <w:rPr>
          <w:color w:val="000000"/>
          <w:spacing w:val="-1"/>
          <w:sz w:val="28"/>
          <w:szCs w:val="28"/>
        </w:rPr>
      </w:pPr>
      <w:r w:rsidRPr="00144560">
        <w:rPr>
          <w:color w:val="000000"/>
          <w:spacing w:val="-1"/>
          <w:sz w:val="28"/>
          <w:szCs w:val="28"/>
        </w:rPr>
        <w:t>муниципального образования</w:t>
      </w:r>
    </w:p>
    <w:p w:rsidR="00166191" w:rsidRPr="00144560" w:rsidRDefault="00166191" w:rsidP="00166191">
      <w:pPr>
        <w:jc w:val="right"/>
        <w:rPr>
          <w:color w:val="000000"/>
          <w:sz w:val="28"/>
          <w:szCs w:val="28"/>
        </w:rPr>
      </w:pPr>
      <w:r w:rsidRPr="00144560">
        <w:rPr>
          <w:color w:val="000000"/>
          <w:spacing w:val="-1"/>
          <w:sz w:val="28"/>
          <w:szCs w:val="28"/>
        </w:rPr>
        <w:t>Ключевский сельсовет Беляевского района</w:t>
      </w:r>
    </w:p>
    <w:p w:rsidR="00166191" w:rsidRPr="00144560" w:rsidRDefault="00166191" w:rsidP="00166191">
      <w:pPr>
        <w:jc w:val="right"/>
        <w:rPr>
          <w:color w:val="000000"/>
          <w:sz w:val="28"/>
        </w:rPr>
      </w:pPr>
      <w:r w:rsidRPr="00144560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 xml:space="preserve"> 00</w:t>
      </w:r>
      <w:r w:rsidRPr="00144560">
        <w:rPr>
          <w:color w:val="000000"/>
          <w:sz w:val="28"/>
        </w:rPr>
        <w:t>.0</w:t>
      </w:r>
      <w:r>
        <w:rPr>
          <w:color w:val="000000"/>
          <w:sz w:val="28"/>
        </w:rPr>
        <w:t>0</w:t>
      </w:r>
      <w:r w:rsidRPr="00144560">
        <w:rPr>
          <w:color w:val="000000"/>
          <w:sz w:val="28"/>
        </w:rPr>
        <w:t xml:space="preserve">.2021  № </w:t>
      </w:r>
      <w:r>
        <w:rPr>
          <w:color w:val="000000"/>
          <w:sz w:val="28"/>
        </w:rPr>
        <w:t>00</w:t>
      </w:r>
      <w:r w:rsidRPr="00144560">
        <w:rPr>
          <w:color w:val="000000"/>
          <w:sz w:val="28"/>
        </w:rPr>
        <w:t>-п</w:t>
      </w:r>
    </w:p>
    <w:p w:rsidR="00166191" w:rsidRPr="00F34BAE" w:rsidRDefault="00166191" w:rsidP="00166191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701"/>
        <w:gridCol w:w="340"/>
        <w:gridCol w:w="340"/>
        <w:gridCol w:w="340"/>
      </w:tblGrid>
      <w:tr w:rsidR="00166191" w:rsidRPr="00F34BAE" w:rsidTr="00E473E0">
        <w:trPr>
          <w:trHeight w:val="280"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191" w:rsidRPr="00F34BAE" w:rsidRDefault="00166191" w:rsidP="00E473E0">
            <w:r w:rsidRPr="00F34BAE"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66191" w:rsidRPr="00F34BAE" w:rsidRDefault="00166191" w:rsidP="00E473E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191" w:rsidRPr="00F34BAE" w:rsidRDefault="00166191" w:rsidP="00E473E0">
            <w:r w:rsidRPr="00F34BAE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66191" w:rsidRPr="00F34BAE" w:rsidRDefault="00166191" w:rsidP="00E473E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191" w:rsidRPr="00F34BAE" w:rsidRDefault="00166191" w:rsidP="00E473E0">
            <w:r w:rsidRPr="00F34BAE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66191" w:rsidRPr="00F34BAE" w:rsidRDefault="00166191" w:rsidP="00E473E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191" w:rsidRPr="00F34BAE" w:rsidRDefault="00166191" w:rsidP="00E473E0">
            <w:proofErr w:type="gramStart"/>
            <w:r w:rsidRPr="00F34BAE">
              <w:t>г</w:t>
            </w:r>
            <w:proofErr w:type="gramEnd"/>
            <w:r w:rsidRPr="00F34BAE">
              <w:t>.</w:t>
            </w:r>
          </w:p>
        </w:tc>
      </w:tr>
    </w:tbl>
    <w:p w:rsidR="00166191" w:rsidRPr="00F34BAE" w:rsidRDefault="00166191" w:rsidP="00166191"/>
    <w:tbl>
      <w:tblPr>
        <w:tblW w:w="151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28"/>
        <w:gridCol w:w="1141"/>
        <w:gridCol w:w="1464"/>
        <w:gridCol w:w="6641"/>
      </w:tblGrid>
      <w:tr w:rsidR="00166191" w:rsidRPr="00F34BAE" w:rsidTr="00E473E0">
        <w:trPr>
          <w:trHeight w:val="28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191" w:rsidRPr="00F34BAE" w:rsidRDefault="00166191" w:rsidP="00E473E0">
            <w:pPr>
              <w:rPr>
                <w:b/>
              </w:rPr>
            </w:pPr>
            <w:r w:rsidRPr="00F34BAE">
              <w:rPr>
                <w:b/>
              </w:rPr>
              <w:t xml:space="preserve">План внутреннего финансового аудита </w:t>
            </w:r>
            <w:proofErr w:type="gramStart"/>
            <w:r w:rsidRPr="00F34BAE">
              <w:rPr>
                <w:b/>
              </w:rPr>
              <w:t>на</w:t>
            </w:r>
            <w:proofErr w:type="gramEnd"/>
            <w:r w:rsidRPr="00F34BAE">
              <w:rPr>
                <w:b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66191" w:rsidRPr="00F34BAE" w:rsidRDefault="00166191" w:rsidP="00E473E0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191" w:rsidRPr="00F34BAE" w:rsidRDefault="00166191" w:rsidP="00E473E0">
            <w:pPr>
              <w:rPr>
                <w:b/>
              </w:rPr>
            </w:pPr>
            <w:r w:rsidRPr="00F34BAE">
              <w:rPr>
                <w:b/>
              </w:rPr>
              <w:t>год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66191" w:rsidRPr="00F34BAE" w:rsidRDefault="00166191" w:rsidP="00E473E0">
            <w:pPr>
              <w:jc w:val="center"/>
            </w:pPr>
          </w:p>
        </w:tc>
      </w:tr>
      <w:tr w:rsidR="00166191" w:rsidRPr="00F34BAE" w:rsidTr="00E473E0">
        <w:trPr>
          <w:trHeight w:val="280"/>
        </w:trPr>
        <w:tc>
          <w:tcPr>
            <w:tcW w:w="8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191" w:rsidRPr="00F34BAE" w:rsidRDefault="00166191" w:rsidP="00E473E0">
            <w:pPr>
              <w:jc w:val="center"/>
            </w:pP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</w:tcPr>
          <w:p w:rsidR="00166191" w:rsidRPr="00F34BAE" w:rsidRDefault="00166191" w:rsidP="00E473E0">
            <w:pPr>
              <w:jc w:val="center"/>
              <w:rPr>
                <w:sz w:val="16"/>
                <w:szCs w:val="16"/>
              </w:rPr>
            </w:pPr>
            <w:r w:rsidRPr="00F34BAE">
              <w:rPr>
                <w:sz w:val="16"/>
                <w:szCs w:val="16"/>
              </w:rPr>
              <w:t>(наименование структурного подразделения Министерства финансов Российской Федерации (федерального казенного учреждения, подведомственного Министерству финансов Российской Федерации), ответственного за выполнение внутренних бюджетных процедур)</w:t>
            </w:r>
          </w:p>
        </w:tc>
      </w:tr>
    </w:tbl>
    <w:p w:rsidR="00166191" w:rsidRPr="00F34BAE" w:rsidRDefault="00166191" w:rsidP="00166191"/>
    <w:tbl>
      <w:tblPr>
        <w:tblW w:w="151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8"/>
        <w:gridCol w:w="2500"/>
        <w:gridCol w:w="1824"/>
        <w:gridCol w:w="1824"/>
        <w:gridCol w:w="1825"/>
        <w:gridCol w:w="1824"/>
        <w:gridCol w:w="1824"/>
        <w:gridCol w:w="1825"/>
      </w:tblGrid>
      <w:tr w:rsidR="00166191" w:rsidRPr="00F34BAE" w:rsidTr="00E473E0">
        <w:trPr>
          <w:trHeight w:val="280"/>
        </w:trPr>
        <w:tc>
          <w:tcPr>
            <w:tcW w:w="17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  <w:rPr>
                <w:b/>
              </w:rPr>
            </w:pPr>
            <w:r w:rsidRPr="00F34BAE">
              <w:rPr>
                <w:b/>
              </w:rPr>
              <w:t>Процесс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  <w:rPr>
                <w:b/>
              </w:rPr>
            </w:pPr>
            <w:r w:rsidRPr="00F34BAE">
              <w:rPr>
                <w:b/>
              </w:rPr>
              <w:t>Наименование опер</w:t>
            </w:r>
            <w:r w:rsidRPr="00F34BAE">
              <w:rPr>
                <w:b/>
              </w:rPr>
              <w:t>а</w:t>
            </w:r>
            <w:r w:rsidRPr="00F34BAE">
              <w:rPr>
                <w:b/>
              </w:rPr>
              <w:t>ции (действия по фо</w:t>
            </w:r>
            <w:r w:rsidRPr="00F34BAE">
              <w:rPr>
                <w:b/>
              </w:rPr>
              <w:t>р</w:t>
            </w:r>
            <w:r w:rsidRPr="00F34BAE">
              <w:rPr>
                <w:b/>
              </w:rPr>
              <w:t>мированию документов, необходимых для в</w:t>
            </w:r>
            <w:r w:rsidRPr="00F34BAE">
              <w:rPr>
                <w:b/>
              </w:rPr>
              <w:t>ы</w:t>
            </w:r>
            <w:r w:rsidRPr="00F34BAE">
              <w:rPr>
                <w:b/>
              </w:rPr>
              <w:t>полнения внутренней бюджетной процедуры)</w:t>
            </w:r>
          </w:p>
        </w:tc>
        <w:tc>
          <w:tcPr>
            <w:tcW w:w="18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  <w:rPr>
                <w:b/>
              </w:rPr>
            </w:pPr>
            <w:r w:rsidRPr="00F34BAE">
              <w:rPr>
                <w:b/>
              </w:rPr>
              <w:t>Должностное лицо, ответстве</w:t>
            </w:r>
            <w:r w:rsidRPr="00F34BAE">
              <w:rPr>
                <w:b/>
              </w:rPr>
              <w:t>н</w:t>
            </w:r>
            <w:r w:rsidRPr="00F34BAE">
              <w:rPr>
                <w:b/>
              </w:rPr>
              <w:t>ное за выполн</w:t>
            </w:r>
            <w:r w:rsidRPr="00F34BAE">
              <w:rPr>
                <w:b/>
              </w:rPr>
              <w:t>е</w:t>
            </w:r>
            <w:r w:rsidRPr="00F34BAE">
              <w:rPr>
                <w:b/>
              </w:rPr>
              <w:t>ние операции</w:t>
            </w:r>
            <w:proofErr w:type="gramStart"/>
            <w:r w:rsidRPr="00F34BAE">
              <w:rPr>
                <w:b/>
                <w:color w:val="99CCFF"/>
                <w:vertAlign w:val="superscript"/>
              </w:rPr>
              <w:t>1</w:t>
            </w:r>
            <w:proofErr w:type="gramEnd"/>
            <w:r w:rsidRPr="00F34BAE">
              <w:rPr>
                <w:b/>
              </w:rPr>
              <w:t xml:space="preserve"> (должность, Ф. И. О.)</w:t>
            </w:r>
          </w:p>
        </w:tc>
        <w:tc>
          <w:tcPr>
            <w:tcW w:w="18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  <w:rPr>
                <w:b/>
              </w:rPr>
            </w:pPr>
            <w:r w:rsidRPr="00F34BAE">
              <w:rPr>
                <w:b/>
              </w:rPr>
              <w:t>Периодичность выполнения оп</w:t>
            </w:r>
            <w:r w:rsidRPr="00F34BAE">
              <w:rPr>
                <w:b/>
              </w:rPr>
              <w:t>е</w:t>
            </w:r>
            <w:r w:rsidRPr="00F34BAE">
              <w:rPr>
                <w:b/>
              </w:rPr>
              <w:t>рации</w:t>
            </w:r>
          </w:p>
        </w:tc>
        <w:tc>
          <w:tcPr>
            <w:tcW w:w="18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  <w:rPr>
                <w:b/>
              </w:rPr>
            </w:pPr>
            <w:r w:rsidRPr="00F34BAE">
              <w:rPr>
                <w:b/>
              </w:rPr>
              <w:t>Должностное лицо, осущест</w:t>
            </w:r>
            <w:r w:rsidRPr="00F34BAE">
              <w:rPr>
                <w:b/>
              </w:rPr>
              <w:t>в</w:t>
            </w:r>
            <w:r w:rsidRPr="00F34BAE">
              <w:rPr>
                <w:b/>
              </w:rPr>
              <w:t>ляющее ко</w:t>
            </w:r>
            <w:r w:rsidRPr="00F34BAE">
              <w:rPr>
                <w:b/>
              </w:rPr>
              <w:t>н</w:t>
            </w:r>
            <w:r w:rsidRPr="00F34BAE">
              <w:rPr>
                <w:b/>
              </w:rPr>
              <w:t>трольное дейс</w:t>
            </w:r>
            <w:r w:rsidRPr="00F34BAE">
              <w:rPr>
                <w:b/>
              </w:rPr>
              <w:t>т</w:t>
            </w:r>
            <w:r w:rsidRPr="00F34BAE">
              <w:rPr>
                <w:b/>
              </w:rPr>
              <w:t>вие (должность, Ф. И. О.)</w:t>
            </w:r>
          </w:p>
        </w:tc>
        <w:tc>
          <w:tcPr>
            <w:tcW w:w="5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  <w:rPr>
                <w:b/>
              </w:rPr>
            </w:pPr>
            <w:r w:rsidRPr="00F34BAE">
              <w:rPr>
                <w:b/>
              </w:rPr>
              <w:t>Характеристика контрольных действий</w:t>
            </w:r>
          </w:p>
        </w:tc>
      </w:tr>
      <w:tr w:rsidR="00166191" w:rsidRPr="00F34BAE" w:rsidTr="00E473E0">
        <w:trPr>
          <w:trHeight w:val="280"/>
          <w:tblHeader/>
        </w:trPr>
        <w:tc>
          <w:tcPr>
            <w:tcW w:w="17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  <w:rPr>
                <w:b/>
              </w:rPr>
            </w:pP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  <w:rPr>
                <w:b/>
              </w:rPr>
            </w:pPr>
          </w:p>
        </w:tc>
        <w:tc>
          <w:tcPr>
            <w:tcW w:w="18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  <w:rPr>
                <w:b/>
              </w:rPr>
            </w:pPr>
          </w:p>
        </w:tc>
        <w:tc>
          <w:tcPr>
            <w:tcW w:w="18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  <w:rPr>
                <w:b/>
              </w:rPr>
            </w:pPr>
          </w:p>
        </w:tc>
        <w:tc>
          <w:tcPr>
            <w:tcW w:w="18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  <w:rPr>
                <w:b/>
              </w:rPr>
            </w:pPr>
            <w:r w:rsidRPr="00F34BAE">
              <w:rPr>
                <w:b/>
              </w:rPr>
              <w:t>Метод контроля</w:t>
            </w:r>
            <w:proofErr w:type="gramStart"/>
            <w:r w:rsidRPr="00F34BAE">
              <w:rPr>
                <w:b/>
                <w:color w:val="99CCFF"/>
                <w:vertAlign w:val="superscript"/>
              </w:rPr>
              <w:t>2</w:t>
            </w:r>
            <w:proofErr w:type="gramEnd"/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  <w:rPr>
                <w:b/>
              </w:rPr>
            </w:pPr>
            <w:r w:rsidRPr="00F34BAE">
              <w:rPr>
                <w:b/>
              </w:rPr>
              <w:t>Способ провед</w:t>
            </w:r>
            <w:r w:rsidRPr="00F34BAE">
              <w:rPr>
                <w:b/>
              </w:rPr>
              <w:t>е</w:t>
            </w:r>
            <w:r w:rsidRPr="00F34BAE">
              <w:rPr>
                <w:b/>
              </w:rPr>
              <w:t xml:space="preserve">ния </w:t>
            </w:r>
            <w:proofErr w:type="gramStart"/>
            <w:r w:rsidRPr="00F34BAE">
              <w:rPr>
                <w:b/>
              </w:rPr>
              <w:t>контрол</w:t>
            </w:r>
            <w:r w:rsidRPr="00F34BAE">
              <w:rPr>
                <w:b/>
              </w:rPr>
              <w:t>ь</w:t>
            </w:r>
            <w:r w:rsidRPr="00F34BAE">
              <w:rPr>
                <w:b/>
              </w:rPr>
              <w:t>ных</w:t>
            </w:r>
            <w:proofErr w:type="gramEnd"/>
            <w:r w:rsidRPr="00F34BAE">
              <w:rPr>
                <w:b/>
              </w:rPr>
              <w:t xml:space="preserve"> действий</w:t>
            </w:r>
            <w:r w:rsidRPr="00F34BAE">
              <w:rPr>
                <w:b/>
                <w:color w:val="99CCFF"/>
                <w:vertAlign w:val="superscript"/>
              </w:rPr>
              <w:t>3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  <w:rPr>
                <w:b/>
              </w:rPr>
            </w:pPr>
            <w:r w:rsidRPr="00F34BAE">
              <w:rPr>
                <w:b/>
              </w:rPr>
              <w:t>Периодичность осуществления контроля</w:t>
            </w:r>
            <w:proofErr w:type="gramStart"/>
            <w:r w:rsidRPr="00F34BAE">
              <w:rPr>
                <w:b/>
                <w:color w:val="99CCFF"/>
                <w:vertAlign w:val="superscript"/>
              </w:rPr>
              <w:t>4</w:t>
            </w:r>
            <w:proofErr w:type="gramEnd"/>
          </w:p>
        </w:tc>
      </w:tr>
      <w:tr w:rsidR="00166191" w:rsidRPr="00F34BAE" w:rsidTr="00E473E0">
        <w:trPr>
          <w:trHeight w:val="280"/>
          <w:tblHeader/>
        </w:trPr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</w:pPr>
            <w:r w:rsidRPr="00F34BAE">
              <w:t>1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</w:pPr>
            <w:r w:rsidRPr="00F34BAE">
              <w:t>2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</w:pPr>
            <w:r w:rsidRPr="00F34BAE">
              <w:t>3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</w:pPr>
            <w:r w:rsidRPr="00F34BAE">
              <w:t>4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</w:pPr>
            <w:r w:rsidRPr="00F34BAE">
              <w:t>5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</w:pPr>
            <w:r w:rsidRPr="00F34BAE">
              <w:t>6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</w:pPr>
            <w:r w:rsidRPr="00F34BAE">
              <w:t>7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191" w:rsidRPr="00F34BAE" w:rsidRDefault="00166191" w:rsidP="00E473E0">
            <w:pPr>
              <w:jc w:val="center"/>
            </w:pPr>
            <w:r w:rsidRPr="00F34BAE">
              <w:t>8</w:t>
            </w:r>
          </w:p>
        </w:tc>
      </w:tr>
    </w:tbl>
    <w:p w:rsidR="00166191" w:rsidRPr="00F34BAE" w:rsidRDefault="00166191" w:rsidP="00166191">
      <w:pPr>
        <w:pStyle w:val="a8"/>
        <w:ind w:firstLine="600"/>
        <w:jc w:val="both"/>
        <w:rPr>
          <w:sz w:val="24"/>
        </w:rPr>
      </w:pP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hideMark/>
          </w:tcPr>
          <w:p w:rsidR="00A76C4F" w:rsidRDefault="00A76C4F" w:rsidP="004917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1661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A6423"/>
    <w:multiLevelType w:val="hybridMultilevel"/>
    <w:tmpl w:val="D7D6C0AC"/>
    <w:lvl w:ilvl="0" w:tplc="248C9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166191"/>
    <w:rsid w:val="00223616"/>
    <w:rsid w:val="00254E21"/>
    <w:rsid w:val="0026683A"/>
    <w:rsid w:val="002A6CD2"/>
    <w:rsid w:val="004404FD"/>
    <w:rsid w:val="004917DB"/>
    <w:rsid w:val="004B11E4"/>
    <w:rsid w:val="005A6A14"/>
    <w:rsid w:val="005B2FE6"/>
    <w:rsid w:val="00612CD1"/>
    <w:rsid w:val="00644622"/>
    <w:rsid w:val="006F6E72"/>
    <w:rsid w:val="008171EE"/>
    <w:rsid w:val="00842354"/>
    <w:rsid w:val="0086415B"/>
    <w:rsid w:val="0089722C"/>
    <w:rsid w:val="008C35AA"/>
    <w:rsid w:val="00906105"/>
    <w:rsid w:val="00910122"/>
    <w:rsid w:val="00926744"/>
    <w:rsid w:val="00953F3E"/>
    <w:rsid w:val="00964965"/>
    <w:rsid w:val="009B5F35"/>
    <w:rsid w:val="009F3D5F"/>
    <w:rsid w:val="00A63E9C"/>
    <w:rsid w:val="00A76C4F"/>
    <w:rsid w:val="00B17D3F"/>
    <w:rsid w:val="00B77B48"/>
    <w:rsid w:val="00BA116E"/>
    <w:rsid w:val="00D04B96"/>
    <w:rsid w:val="00D301DF"/>
    <w:rsid w:val="00F244AC"/>
    <w:rsid w:val="00F35383"/>
    <w:rsid w:val="00F5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191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6619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166191"/>
    <w:rPr>
      <w:rFonts w:ascii="Times New Roman" w:eastAsia="Times New Roman" w:hAnsi="Times New Roman"/>
      <w:sz w:val="28"/>
      <w:szCs w:val="24"/>
    </w:rPr>
  </w:style>
  <w:style w:type="paragraph" w:styleId="a8">
    <w:name w:val="Body Text"/>
    <w:basedOn w:val="a"/>
    <w:link w:val="a7"/>
    <w:semiHidden/>
    <w:rsid w:val="00166191"/>
    <w:pPr>
      <w:jc w:val="center"/>
    </w:pPr>
    <w:rPr>
      <w:rFonts w:cstheme="minorBidi"/>
      <w:sz w:val="28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166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No Spacing2 Знак,письмо Знак,Таблица - шапка Знак"/>
    <w:link w:val="aa"/>
    <w:uiPriority w:val="1"/>
    <w:locked/>
    <w:rsid w:val="00166191"/>
    <w:rPr>
      <w:rFonts w:ascii="Times New Roman" w:eastAsia="Times New Roman" w:hAnsi="Times New Roman"/>
    </w:rPr>
  </w:style>
  <w:style w:type="paragraph" w:styleId="aa">
    <w:name w:val="No Spacing"/>
    <w:aliases w:val="No Spacing2,письмо,Таблица - шапка"/>
    <w:link w:val="a9"/>
    <w:uiPriority w:val="1"/>
    <w:qFormat/>
    <w:rsid w:val="00166191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12">
    <w:name w:val="Основной текст1"/>
    <w:basedOn w:val="a"/>
    <w:uiPriority w:val="99"/>
    <w:rsid w:val="00166191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2021-07-19T09:42:00Z</cp:lastPrinted>
  <dcterms:created xsi:type="dcterms:W3CDTF">2021-07-19T09:43:00Z</dcterms:created>
  <dcterms:modified xsi:type="dcterms:W3CDTF">2021-07-19T09:43:00Z</dcterms:modified>
</cp:coreProperties>
</file>