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</w:t>
      </w:r>
    </w:p>
    <w:p w:rsidR="00FA38B1" w:rsidRPr="00924EA8" w:rsidRDefault="00FA38B1" w:rsidP="00FA38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 РАЙОНА ОРЕНБУРГСКОЙ ОБЛАСТИ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Ключевка</w:t>
      </w:r>
    </w:p>
    <w:p w:rsidR="00FA38B1" w:rsidRPr="00924EA8" w:rsidRDefault="00FA38B1" w:rsidP="00FA3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B1" w:rsidRPr="00924EA8" w:rsidRDefault="0060618C" w:rsidP="00FA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8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03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C7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50653" w:rsidRPr="007712BB" w:rsidRDefault="00D50653" w:rsidP="007712BB">
      <w:pPr>
        <w:tabs>
          <w:tab w:val="left" w:pos="2029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712BB" w:rsidRPr="007712BB" w:rsidRDefault="002215B2" w:rsidP="007712BB">
      <w:pPr>
        <w:pStyle w:val="1"/>
        <w:rPr>
          <w:rFonts w:ascii="Times New Roman" w:hAnsi="Times New Roman"/>
          <w:b w:val="0"/>
          <w:sz w:val="28"/>
          <w:szCs w:val="28"/>
        </w:rPr>
      </w:pPr>
      <w:hyperlink r:id="rId8" w:history="1">
        <w:r w:rsidR="007712BB" w:rsidRPr="007712BB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r w:rsidR="0087333A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       </w:t>
        </w:r>
        <w:r w:rsidR="007712BB" w:rsidRPr="007712BB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Об утверждении порядка разработки, реализации и оценки эффективности муниципальных програм</w:t>
        </w:r>
        <w:r w:rsidR="007A7EBC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м</w:t>
        </w:r>
        <w:r w:rsidR="005D0CCF" w:rsidRPr="005D0CCF">
          <w:rPr>
            <w:rFonts w:ascii="Times New Roman" w:hAnsi="Times New Roman"/>
            <w:sz w:val="28"/>
            <w:szCs w:val="28"/>
          </w:rPr>
          <w:t xml:space="preserve"> </w:t>
        </w:r>
        <w:r w:rsidR="005D0CCF" w:rsidRPr="005D0CCF">
          <w:rPr>
            <w:rFonts w:ascii="Times New Roman" w:hAnsi="Times New Roman"/>
            <w:b w:val="0"/>
            <w:sz w:val="28"/>
            <w:szCs w:val="28"/>
          </w:rPr>
          <w:t xml:space="preserve">муниципального образования </w:t>
        </w:r>
        <w:r w:rsidR="007712BB" w:rsidRPr="007712BB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r w:rsidR="007712BB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Ключевский сельсовет </w:t>
        </w:r>
        <w:r w:rsidR="007712BB" w:rsidRPr="007712BB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</w:hyperlink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60618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333A">
        <w:rPr>
          <w:rFonts w:ascii="Times New Roman" w:hAnsi="Times New Roman" w:cs="Times New Roman"/>
          <w:sz w:val="28"/>
          <w:szCs w:val="28"/>
        </w:rPr>
        <w:t xml:space="preserve"> </w:t>
      </w:r>
      <w:r w:rsidRPr="00C203EB">
        <w:rPr>
          <w:rFonts w:ascii="Times New Roman" w:hAnsi="Times New Roman" w:cs="Times New Roman"/>
          <w:sz w:val="28"/>
          <w:szCs w:val="28"/>
        </w:rPr>
        <w:t xml:space="preserve">В целях внедрения программно-целевого метода бюджетного планирования и повышения результативности бюджетных расходов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Ключевский сельсовет </w:t>
      </w:r>
      <w:r w:rsidRPr="00C203EB">
        <w:rPr>
          <w:rFonts w:ascii="Times New Roman" w:hAnsi="Times New Roman" w:cs="Times New Roman"/>
          <w:sz w:val="28"/>
          <w:szCs w:val="28"/>
        </w:rPr>
        <w:t>Беляевско</w:t>
      </w:r>
      <w:r w:rsidR="0087333A">
        <w:rPr>
          <w:rFonts w:ascii="Times New Roman" w:hAnsi="Times New Roman" w:cs="Times New Roman"/>
          <w:sz w:val="28"/>
          <w:szCs w:val="28"/>
        </w:rPr>
        <w:t>го</w:t>
      </w:r>
      <w:r w:rsidRPr="00C203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333A">
        <w:rPr>
          <w:rFonts w:ascii="Times New Roman" w:hAnsi="Times New Roman" w:cs="Times New Roman"/>
          <w:sz w:val="28"/>
          <w:szCs w:val="28"/>
        </w:rPr>
        <w:t>а</w:t>
      </w:r>
      <w:r w:rsidRPr="00C203EB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87333A" w:rsidRDefault="0087333A" w:rsidP="0060618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12BB" w:rsidRPr="00C203EB">
        <w:rPr>
          <w:rFonts w:ascii="Times New Roman" w:hAnsi="Times New Roman" w:cs="Times New Roman"/>
          <w:sz w:val="28"/>
          <w:szCs w:val="28"/>
        </w:rPr>
        <w:t>1. Утвердить порядок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73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Ключевский сельсовет Беляевского района согласно приложению.</w:t>
      </w:r>
    </w:p>
    <w:p w:rsidR="007712BB" w:rsidRPr="00C203EB" w:rsidRDefault="0087333A" w:rsidP="0060618C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7712BB" w:rsidRPr="00C203EB">
        <w:rPr>
          <w:rFonts w:ascii="Times New Roman" w:hAnsi="Times New Roman" w:cs="Times New Roman"/>
          <w:sz w:val="28"/>
          <w:szCs w:val="28"/>
        </w:rPr>
        <w:t>. Считать утратившим силу постановление администрации</w:t>
      </w:r>
      <w:r w:rsidRPr="00873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Ключевский сельсовет </w:t>
      </w:r>
      <w:r w:rsidR="007712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771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712B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712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7712BB">
        <w:rPr>
          <w:rFonts w:ascii="Times New Roman" w:hAnsi="Times New Roman" w:cs="Times New Roman"/>
          <w:sz w:val="28"/>
          <w:szCs w:val="28"/>
        </w:rPr>
        <w:t>-п «</w:t>
      </w:r>
      <w:r w:rsidR="007712BB" w:rsidRPr="00C203EB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5D0CCF" w:rsidRPr="00A921F8">
        <w:rPr>
          <w:rFonts w:ascii="Times New Roman" w:hAnsi="Times New Roman"/>
          <w:sz w:val="28"/>
          <w:szCs w:val="28"/>
        </w:rPr>
        <w:t>муниципального</w:t>
      </w:r>
      <w:r w:rsidR="005D0CCF" w:rsidRPr="00C203EB">
        <w:rPr>
          <w:rFonts w:ascii="Times New Roman" w:hAnsi="Times New Roman"/>
          <w:b/>
          <w:sz w:val="28"/>
          <w:szCs w:val="28"/>
        </w:rPr>
        <w:t xml:space="preserve"> </w:t>
      </w:r>
      <w:r w:rsidR="005D0CCF" w:rsidRPr="00A921F8">
        <w:rPr>
          <w:rFonts w:ascii="Times New Roman" w:hAnsi="Times New Roman"/>
          <w:sz w:val="28"/>
          <w:szCs w:val="28"/>
        </w:rPr>
        <w:t>образования</w:t>
      </w:r>
      <w:r w:rsidR="005D0CCF" w:rsidRPr="00C203EB">
        <w:rPr>
          <w:rFonts w:ascii="Times New Roman" w:hAnsi="Times New Roman"/>
          <w:b/>
          <w:sz w:val="28"/>
          <w:szCs w:val="28"/>
        </w:rPr>
        <w:t xml:space="preserve"> </w:t>
      </w:r>
      <w:r w:rsidR="005D0C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Ключевский сельсовет»</w:t>
      </w:r>
      <w:r w:rsidR="007712BB" w:rsidRPr="00C203EB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7712BB" w:rsidRPr="00C203EB" w:rsidRDefault="0087333A" w:rsidP="0060618C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7712BB" w:rsidRPr="00C203EB">
        <w:rPr>
          <w:color w:val="auto"/>
          <w:sz w:val="28"/>
          <w:szCs w:val="28"/>
        </w:rPr>
        <w:t xml:space="preserve">3. </w:t>
      </w:r>
      <w:r w:rsidR="007712BB" w:rsidRPr="00126439">
        <w:rPr>
          <w:sz w:val="28"/>
          <w:szCs w:val="28"/>
        </w:rPr>
        <w:t>Контроль за исполнением  настоящего</w:t>
      </w:r>
      <w:r>
        <w:rPr>
          <w:sz w:val="28"/>
          <w:szCs w:val="28"/>
        </w:rPr>
        <w:t xml:space="preserve"> постановления оставляю за собой</w:t>
      </w:r>
      <w:r w:rsidR="007712BB" w:rsidRPr="00C203EB">
        <w:rPr>
          <w:color w:val="auto"/>
          <w:sz w:val="28"/>
          <w:szCs w:val="28"/>
        </w:rPr>
        <w:t>.</w:t>
      </w:r>
    </w:p>
    <w:p w:rsidR="007712BB" w:rsidRPr="00C203EB" w:rsidRDefault="0087333A" w:rsidP="0060618C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7712BB" w:rsidRPr="00C203EB">
        <w:rPr>
          <w:color w:val="auto"/>
          <w:sz w:val="28"/>
          <w:szCs w:val="28"/>
        </w:rPr>
        <w:t xml:space="preserve"> 4. </w:t>
      </w:r>
      <w:r>
        <w:rPr>
          <w:color w:val="auto"/>
          <w:sz w:val="28"/>
          <w:szCs w:val="28"/>
        </w:rPr>
        <w:t>Постановление</w:t>
      </w:r>
      <w:r w:rsidR="007712BB" w:rsidRPr="005620FD">
        <w:rPr>
          <w:sz w:val="28"/>
          <w:szCs w:val="28"/>
        </w:rPr>
        <w:t xml:space="preserve"> вступает в силу после его </w:t>
      </w:r>
      <w:r>
        <w:rPr>
          <w:sz w:val="28"/>
          <w:szCs w:val="28"/>
        </w:rPr>
        <w:t>официального опубликования</w:t>
      </w:r>
      <w:r w:rsidR="007712BB" w:rsidRPr="00C203EB">
        <w:rPr>
          <w:color w:val="auto"/>
          <w:sz w:val="28"/>
          <w:szCs w:val="28"/>
        </w:rPr>
        <w:t>.</w:t>
      </w:r>
    </w:p>
    <w:p w:rsidR="007712BB" w:rsidRPr="00C203EB" w:rsidRDefault="007712BB" w:rsidP="00606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606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60618C">
      <w:pPr>
        <w:jc w:val="both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87333A">
        <w:rPr>
          <w:rFonts w:ascii="Times New Roman" w:hAnsi="Times New Roman" w:cs="Times New Roman"/>
          <w:sz w:val="28"/>
          <w:szCs w:val="28"/>
        </w:rPr>
        <w:t>сельсовета</w:t>
      </w:r>
      <w:r w:rsidRPr="00C20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</w:t>
      </w:r>
      <w:r w:rsidR="0087333A">
        <w:rPr>
          <w:rFonts w:ascii="Times New Roman" w:hAnsi="Times New Roman" w:cs="Times New Roman"/>
          <w:sz w:val="28"/>
          <w:szCs w:val="28"/>
        </w:rPr>
        <w:t>В</w:t>
      </w:r>
      <w:r w:rsidRPr="00C203EB">
        <w:rPr>
          <w:rFonts w:ascii="Times New Roman" w:hAnsi="Times New Roman" w:cs="Times New Roman"/>
          <w:sz w:val="28"/>
          <w:szCs w:val="28"/>
        </w:rPr>
        <w:t xml:space="preserve">. </w:t>
      </w:r>
      <w:r w:rsidR="0087333A">
        <w:rPr>
          <w:rFonts w:ascii="Times New Roman" w:hAnsi="Times New Roman" w:cs="Times New Roman"/>
          <w:sz w:val="28"/>
          <w:szCs w:val="28"/>
        </w:rPr>
        <w:t>Колесников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704"/>
        <w:gridCol w:w="7095"/>
      </w:tblGrid>
      <w:tr w:rsidR="007712BB" w:rsidRPr="00C203EB" w:rsidTr="004B45AB">
        <w:tc>
          <w:tcPr>
            <w:tcW w:w="1704" w:type="dxa"/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2BB" w:rsidRDefault="007712BB" w:rsidP="007712BB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60618C" w:rsidRDefault="0060618C" w:rsidP="007712BB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7712BB" w:rsidRPr="0060618C" w:rsidRDefault="007712BB" w:rsidP="0060618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061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4FD6" w:rsidRDefault="007712BB" w:rsidP="0060618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0618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712BB" w:rsidRPr="0060618C" w:rsidRDefault="00394FD6" w:rsidP="0060618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7712BB" w:rsidRPr="0060618C" w:rsidRDefault="007712BB" w:rsidP="0060618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0618C">
        <w:rPr>
          <w:rFonts w:ascii="Times New Roman" w:hAnsi="Times New Roman" w:cs="Times New Roman"/>
          <w:sz w:val="28"/>
          <w:szCs w:val="28"/>
        </w:rPr>
        <w:t xml:space="preserve">от </w:t>
      </w:r>
      <w:r w:rsidR="00394FD6">
        <w:rPr>
          <w:rFonts w:ascii="Times New Roman" w:hAnsi="Times New Roman" w:cs="Times New Roman"/>
          <w:sz w:val="28"/>
          <w:szCs w:val="28"/>
        </w:rPr>
        <w:t>08.11</w:t>
      </w:r>
      <w:r w:rsidRPr="0060618C">
        <w:rPr>
          <w:rFonts w:ascii="Times New Roman" w:hAnsi="Times New Roman" w:cs="Times New Roman"/>
          <w:sz w:val="28"/>
          <w:szCs w:val="28"/>
        </w:rPr>
        <w:t>.2021 №</w:t>
      </w:r>
      <w:r w:rsidR="00394FD6">
        <w:rPr>
          <w:rFonts w:ascii="Times New Roman" w:hAnsi="Times New Roman" w:cs="Times New Roman"/>
          <w:sz w:val="28"/>
          <w:szCs w:val="28"/>
        </w:rPr>
        <w:t xml:space="preserve"> 30</w:t>
      </w:r>
      <w:r w:rsidRPr="0060618C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7712BB" w:rsidRPr="00C203EB" w:rsidRDefault="007712BB" w:rsidP="007712B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7712BB" w:rsidRPr="00C203EB" w:rsidRDefault="007712BB" w:rsidP="007712B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203EB">
        <w:rPr>
          <w:rFonts w:ascii="Times New Roman" w:hAnsi="Times New Roman"/>
          <w:b w:val="0"/>
          <w:sz w:val="28"/>
          <w:szCs w:val="28"/>
        </w:rPr>
        <w:t>Порядок</w:t>
      </w:r>
      <w:r w:rsidRPr="00C203EB">
        <w:rPr>
          <w:rFonts w:ascii="Times New Roman" w:hAnsi="Times New Roman"/>
          <w:b w:val="0"/>
          <w:sz w:val="28"/>
          <w:szCs w:val="28"/>
        </w:rPr>
        <w:br/>
        <w:t xml:space="preserve">разработки, реализации и оценки эффективности муниципальных программ муниципального образования </w:t>
      </w:r>
      <w:r w:rsidR="00AB1C61">
        <w:rPr>
          <w:rFonts w:ascii="Times New Roman" w:hAnsi="Times New Roman"/>
          <w:b w:val="0"/>
          <w:sz w:val="28"/>
          <w:szCs w:val="28"/>
        </w:rPr>
        <w:t xml:space="preserve"> Ключевский сельсовет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394FD6" w:rsidRDefault="007712BB" w:rsidP="00394F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394FD6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разработки муниципальных программ</w:t>
      </w:r>
      <w:r w:rsidR="00AB1C61" w:rsidRPr="00394FD6">
        <w:rPr>
          <w:rFonts w:ascii="Times New Roman" w:hAnsi="Times New Roman" w:cs="Times New Roman"/>
          <w:sz w:val="28"/>
          <w:szCs w:val="28"/>
        </w:rPr>
        <w:t xml:space="preserve"> </w:t>
      </w:r>
      <w:r w:rsidR="00A921F8" w:rsidRPr="00394F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921F8" w:rsidRPr="00394F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1C61" w:rsidRPr="00394FD6">
        <w:rPr>
          <w:rFonts w:ascii="Times New Roman" w:hAnsi="Times New Roman" w:cs="Times New Roman"/>
          <w:sz w:val="28"/>
          <w:szCs w:val="28"/>
        </w:rPr>
        <w:t xml:space="preserve"> Ключевский сельсовет</w:t>
      </w:r>
      <w:r w:rsidRPr="00394FD6">
        <w:rPr>
          <w:rFonts w:ascii="Times New Roman" w:hAnsi="Times New Roman" w:cs="Times New Roman"/>
          <w:sz w:val="28"/>
          <w:szCs w:val="28"/>
        </w:rPr>
        <w:t xml:space="preserve">, реализации и проведения оценки эффективности реализации муниципальных программ </w:t>
      </w:r>
      <w:r w:rsidR="00A24893" w:rsidRPr="00394FD6">
        <w:rPr>
          <w:rFonts w:ascii="Times New Roman" w:hAnsi="Times New Roman" w:cs="Times New Roman"/>
          <w:sz w:val="28"/>
          <w:szCs w:val="28"/>
        </w:rPr>
        <w:t>муниципального</w:t>
      </w:r>
      <w:r w:rsidR="00A24893" w:rsidRPr="0039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893" w:rsidRPr="00394FD6">
        <w:rPr>
          <w:rFonts w:ascii="Times New Roman" w:hAnsi="Times New Roman" w:cs="Times New Roman"/>
          <w:sz w:val="28"/>
          <w:szCs w:val="28"/>
        </w:rPr>
        <w:t>образования</w:t>
      </w:r>
      <w:r w:rsidR="00A24893" w:rsidRPr="00394F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1C61" w:rsidRPr="00394FD6">
        <w:rPr>
          <w:rFonts w:ascii="Times New Roman" w:hAnsi="Times New Roman" w:cs="Times New Roman"/>
          <w:sz w:val="28"/>
          <w:szCs w:val="28"/>
        </w:rPr>
        <w:t>Ключевский сельсовет Беляевского района Оренбургской области (далее муниципальных программ).</w:t>
      </w:r>
    </w:p>
    <w:p w:rsidR="00AB1C61" w:rsidRPr="00394FD6" w:rsidRDefault="007712BB" w:rsidP="00394F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 w:rsidRPr="00394FD6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</w:t>
      </w:r>
      <w:r w:rsidR="00AB1C61" w:rsidRPr="00394FD6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7712BB" w:rsidRPr="00394FD6" w:rsidRDefault="007712BB" w:rsidP="00394F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4FD6">
        <w:rPr>
          <w:rFonts w:ascii="Times New Roman" w:hAnsi="Times New Roman" w:cs="Times New Roman"/>
          <w:sz w:val="28"/>
          <w:szCs w:val="28"/>
        </w:rPr>
        <w:t xml:space="preserve">    </w:t>
      </w:r>
      <w:r w:rsidR="00394FD6">
        <w:rPr>
          <w:rFonts w:ascii="Times New Roman" w:hAnsi="Times New Roman" w:cs="Times New Roman"/>
          <w:sz w:val="28"/>
          <w:szCs w:val="28"/>
        </w:rPr>
        <w:t>-</w:t>
      </w:r>
      <w:r w:rsidR="008B0C85" w:rsidRPr="00394FD6">
        <w:rPr>
          <w:rFonts w:ascii="Times New Roman" w:hAnsi="Times New Roman" w:cs="Times New Roman"/>
          <w:sz w:val="28"/>
          <w:szCs w:val="28"/>
        </w:rPr>
        <w:t xml:space="preserve"> </w:t>
      </w:r>
      <w:r w:rsidRPr="00394FD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A921F8" w:rsidRPr="00394F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921F8" w:rsidRPr="0039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1F8" w:rsidRPr="00394FD6">
        <w:rPr>
          <w:rFonts w:ascii="Times New Roman" w:hAnsi="Times New Roman" w:cs="Times New Roman"/>
          <w:sz w:val="28"/>
          <w:szCs w:val="28"/>
        </w:rPr>
        <w:t>образования</w:t>
      </w:r>
      <w:r w:rsidR="00A921F8" w:rsidRPr="00394F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1C61" w:rsidRPr="00394FD6">
        <w:rPr>
          <w:rFonts w:ascii="Times New Roman" w:hAnsi="Times New Roman" w:cs="Times New Roman"/>
          <w:sz w:val="28"/>
          <w:szCs w:val="28"/>
        </w:rPr>
        <w:t xml:space="preserve"> Ключевский </w:t>
      </w:r>
      <w:r w:rsidRPr="00394FD6">
        <w:rPr>
          <w:rFonts w:ascii="Times New Roman" w:hAnsi="Times New Roman" w:cs="Times New Roman"/>
          <w:sz w:val="28"/>
          <w:szCs w:val="28"/>
        </w:rPr>
        <w:t xml:space="preserve">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</w:t>
      </w:r>
      <w:r w:rsidR="00A921F8" w:rsidRPr="00394FD6">
        <w:rPr>
          <w:rFonts w:ascii="Times New Roman" w:hAnsi="Times New Roman" w:cs="Times New Roman"/>
          <w:sz w:val="28"/>
          <w:szCs w:val="28"/>
        </w:rPr>
        <w:t>муниципального</w:t>
      </w:r>
      <w:r w:rsidR="00A921F8" w:rsidRPr="0039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1F8" w:rsidRPr="00394FD6">
        <w:rPr>
          <w:rFonts w:ascii="Times New Roman" w:hAnsi="Times New Roman" w:cs="Times New Roman"/>
          <w:sz w:val="28"/>
          <w:szCs w:val="28"/>
        </w:rPr>
        <w:t>образования</w:t>
      </w:r>
      <w:r w:rsidR="00A921F8" w:rsidRPr="00394F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4C02" w:rsidRPr="00394FD6">
        <w:rPr>
          <w:rFonts w:ascii="Times New Roman" w:hAnsi="Times New Roman" w:cs="Times New Roman"/>
          <w:sz w:val="28"/>
          <w:szCs w:val="28"/>
        </w:rPr>
        <w:t>Ключевский</w:t>
      </w:r>
      <w:r w:rsidRPr="00394FD6">
        <w:rPr>
          <w:rFonts w:ascii="Times New Roman" w:hAnsi="Times New Roman" w:cs="Times New Roman"/>
          <w:sz w:val="28"/>
          <w:szCs w:val="28"/>
        </w:rPr>
        <w:t>;</w:t>
      </w:r>
    </w:p>
    <w:p w:rsidR="007712BB" w:rsidRPr="00394FD6" w:rsidRDefault="008B0C85" w:rsidP="00394F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4FD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94FD6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Pr="00394FD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712BB" w:rsidRPr="00394FD6">
        <w:rPr>
          <w:rStyle w:val="a5"/>
          <w:rFonts w:ascii="Times New Roman" w:hAnsi="Times New Roman" w:cs="Times New Roman"/>
          <w:b w:val="0"/>
          <w:sz w:val="28"/>
          <w:szCs w:val="28"/>
        </w:rPr>
        <w:t>подпрограмма муниципальной программы</w:t>
      </w:r>
      <w:r w:rsidR="007712BB" w:rsidRPr="00394FD6">
        <w:rPr>
          <w:rFonts w:ascii="Times New Roman" w:hAnsi="Times New Roman" w:cs="Times New Roman"/>
          <w:sz w:val="28"/>
          <w:szCs w:val="28"/>
        </w:rPr>
        <w:t xml:space="preserve">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– подпрограмма);</w:t>
      </w:r>
    </w:p>
    <w:p w:rsidR="007712BB" w:rsidRPr="00394FD6" w:rsidRDefault="008B0C85" w:rsidP="00394F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4FD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94FD6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Pr="00394FD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712BB" w:rsidRPr="00394FD6">
        <w:rPr>
          <w:rStyle w:val="a5"/>
          <w:rFonts w:ascii="Times New Roman" w:hAnsi="Times New Roman" w:cs="Times New Roman"/>
          <w:b w:val="0"/>
          <w:sz w:val="28"/>
          <w:szCs w:val="28"/>
        </w:rPr>
        <w:t>ответственный исполнитель муниципальной программы</w:t>
      </w:r>
      <w:r w:rsidR="007712BB" w:rsidRPr="00394FD6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</w:t>
      </w:r>
      <w:r w:rsidR="000F4C02" w:rsidRPr="00394FD6">
        <w:rPr>
          <w:rFonts w:ascii="Times New Roman" w:hAnsi="Times New Roman" w:cs="Times New Roman"/>
          <w:sz w:val="28"/>
          <w:szCs w:val="28"/>
        </w:rPr>
        <w:t>Ключевский сельсовет,</w:t>
      </w:r>
      <w:r w:rsidR="007712BB" w:rsidRPr="00394FD6">
        <w:rPr>
          <w:rFonts w:ascii="Times New Roman" w:hAnsi="Times New Roman" w:cs="Times New Roman"/>
          <w:sz w:val="28"/>
          <w:szCs w:val="28"/>
        </w:rPr>
        <w:t xml:space="preserve"> определенный ответственным за реализацию муниципальной программы постановлением администрации </w:t>
      </w:r>
      <w:r w:rsidR="00A921F8" w:rsidRPr="00394FD6">
        <w:rPr>
          <w:rFonts w:ascii="Times New Roman" w:hAnsi="Times New Roman" w:cs="Times New Roman"/>
          <w:sz w:val="28"/>
          <w:szCs w:val="28"/>
        </w:rPr>
        <w:t>муниципального</w:t>
      </w:r>
      <w:r w:rsidR="00A921F8" w:rsidRPr="0039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1F8" w:rsidRPr="00394FD6">
        <w:rPr>
          <w:rFonts w:ascii="Times New Roman" w:hAnsi="Times New Roman" w:cs="Times New Roman"/>
          <w:sz w:val="28"/>
          <w:szCs w:val="28"/>
        </w:rPr>
        <w:t>образования</w:t>
      </w:r>
      <w:r w:rsidR="00A921F8" w:rsidRPr="00394F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4C02" w:rsidRPr="00394FD6">
        <w:rPr>
          <w:rFonts w:ascii="Times New Roman" w:hAnsi="Times New Roman" w:cs="Times New Roman"/>
          <w:sz w:val="28"/>
          <w:szCs w:val="28"/>
        </w:rPr>
        <w:t xml:space="preserve"> Ключевский сельсовет</w:t>
      </w:r>
      <w:r w:rsidR="007712BB" w:rsidRPr="00394FD6">
        <w:rPr>
          <w:rFonts w:ascii="Times New Roman" w:hAnsi="Times New Roman" w:cs="Times New Roman"/>
          <w:sz w:val="28"/>
          <w:szCs w:val="28"/>
        </w:rPr>
        <w:t>;</w:t>
      </w:r>
    </w:p>
    <w:p w:rsidR="007712BB" w:rsidRPr="00394FD6" w:rsidRDefault="007712BB" w:rsidP="00394F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4FD6">
        <w:rPr>
          <w:rFonts w:ascii="Times New Roman" w:hAnsi="Times New Roman" w:cs="Times New Roman"/>
          <w:sz w:val="28"/>
          <w:szCs w:val="28"/>
        </w:rPr>
        <w:t>соисполнитель муниципальной программы – администраци</w:t>
      </w:r>
      <w:r w:rsidR="000F4C02" w:rsidRPr="00394FD6">
        <w:rPr>
          <w:rFonts w:ascii="Times New Roman" w:hAnsi="Times New Roman" w:cs="Times New Roman"/>
          <w:sz w:val="28"/>
          <w:szCs w:val="28"/>
        </w:rPr>
        <w:t xml:space="preserve">я </w:t>
      </w:r>
      <w:r w:rsidR="00A921F8" w:rsidRPr="00394FD6">
        <w:rPr>
          <w:rFonts w:ascii="Times New Roman" w:hAnsi="Times New Roman" w:cs="Times New Roman"/>
          <w:sz w:val="28"/>
          <w:szCs w:val="28"/>
        </w:rPr>
        <w:t>муниципального</w:t>
      </w:r>
      <w:r w:rsidR="00A921F8" w:rsidRPr="0039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1F8" w:rsidRPr="00394FD6">
        <w:rPr>
          <w:rFonts w:ascii="Times New Roman" w:hAnsi="Times New Roman" w:cs="Times New Roman"/>
          <w:sz w:val="28"/>
          <w:szCs w:val="28"/>
        </w:rPr>
        <w:t>образования</w:t>
      </w:r>
      <w:r w:rsidR="00A921F8" w:rsidRPr="00394F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4C02" w:rsidRPr="00394FD6">
        <w:rPr>
          <w:rFonts w:ascii="Times New Roman" w:hAnsi="Times New Roman" w:cs="Times New Roman"/>
          <w:sz w:val="28"/>
          <w:szCs w:val="28"/>
        </w:rPr>
        <w:t>Ключевский</w:t>
      </w:r>
      <w:r w:rsidRPr="00394FD6">
        <w:rPr>
          <w:rFonts w:ascii="Times New Roman" w:hAnsi="Times New Roman" w:cs="Times New Roman"/>
          <w:sz w:val="28"/>
          <w:szCs w:val="28"/>
        </w:rPr>
        <w:t xml:space="preserve"> </w:t>
      </w:r>
      <w:r w:rsidR="000F4C02" w:rsidRPr="00394FD6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394FD6">
        <w:rPr>
          <w:rFonts w:ascii="Times New Roman" w:hAnsi="Times New Roman" w:cs="Times New Roman"/>
          <w:sz w:val="28"/>
          <w:szCs w:val="28"/>
        </w:rPr>
        <w:t>ответственным исполнителем подпрограммы муниципальной программы (при наличии), либо участвующий в разработке, реализации и оценке эффективности муниципальной программы;</w:t>
      </w:r>
    </w:p>
    <w:p w:rsidR="007712BB" w:rsidRPr="00394FD6" w:rsidRDefault="008B0C85" w:rsidP="00394F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4FD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94FD6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Pr="00394FD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712BB" w:rsidRPr="00394FD6">
        <w:rPr>
          <w:rStyle w:val="a5"/>
          <w:rFonts w:ascii="Times New Roman" w:hAnsi="Times New Roman" w:cs="Times New Roman"/>
          <w:b w:val="0"/>
          <w:sz w:val="28"/>
          <w:szCs w:val="28"/>
        </w:rPr>
        <w:t>участник муниципальной программы</w:t>
      </w:r>
      <w:r w:rsidR="007712BB" w:rsidRPr="00394FD6">
        <w:rPr>
          <w:rFonts w:ascii="Times New Roman" w:hAnsi="Times New Roman" w:cs="Times New Roman"/>
          <w:sz w:val="28"/>
          <w:szCs w:val="28"/>
        </w:rPr>
        <w:t xml:space="preserve"> – главный распорядитель бюджетных средств, участвующий в реализации одного или нескольких основных мероприятий муниципальной программы (подпрограммы)</w:t>
      </w:r>
      <w:r w:rsidRPr="00394FD6">
        <w:rPr>
          <w:rFonts w:ascii="Times New Roman" w:hAnsi="Times New Roman" w:cs="Times New Roman"/>
          <w:sz w:val="28"/>
          <w:szCs w:val="28"/>
        </w:rPr>
        <w:t>.</w:t>
      </w:r>
    </w:p>
    <w:p w:rsidR="007712BB" w:rsidRPr="00394FD6" w:rsidRDefault="008B0C85" w:rsidP="00394F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4FD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94FD6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Pr="00394FD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712BB" w:rsidRPr="00394FD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показатель (индикатор) муниципальной программы (подпрограммы) </w:t>
      </w:r>
      <w:r w:rsidR="007712BB" w:rsidRPr="00394FD6">
        <w:rPr>
          <w:rFonts w:ascii="Times New Roman" w:hAnsi="Times New Roman" w:cs="Times New Roman"/>
          <w:sz w:val="28"/>
          <w:szCs w:val="28"/>
        </w:rPr>
        <w:t>–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7712BB" w:rsidRPr="00394FD6" w:rsidRDefault="008B0C85" w:rsidP="00394F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4FD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94FD6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Pr="00394FD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712BB" w:rsidRPr="00394FD6">
        <w:rPr>
          <w:rStyle w:val="a5"/>
          <w:rFonts w:ascii="Times New Roman" w:hAnsi="Times New Roman" w:cs="Times New Roman"/>
          <w:b w:val="0"/>
          <w:sz w:val="28"/>
          <w:szCs w:val="28"/>
        </w:rPr>
        <w:t>конечный результат</w:t>
      </w:r>
      <w:r w:rsidR="007712BB" w:rsidRPr="00394FD6">
        <w:rPr>
          <w:rFonts w:ascii="Times New Roman" w:hAnsi="Times New Roman" w:cs="Times New Roman"/>
          <w:sz w:val="28"/>
          <w:szCs w:val="28"/>
        </w:rPr>
        <w:t xml:space="preserve"> – характеризуемое количественными и (или) качественными показателями состояние сферы социально-экономического развития </w:t>
      </w:r>
      <w:r w:rsidR="00A921F8" w:rsidRPr="00394FD6">
        <w:rPr>
          <w:rFonts w:ascii="Times New Roman" w:hAnsi="Times New Roman" w:cs="Times New Roman"/>
          <w:sz w:val="28"/>
          <w:szCs w:val="28"/>
        </w:rPr>
        <w:t>муниципального</w:t>
      </w:r>
      <w:r w:rsidR="00A921F8" w:rsidRPr="0039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1F8" w:rsidRPr="00394FD6">
        <w:rPr>
          <w:rFonts w:ascii="Times New Roman" w:hAnsi="Times New Roman" w:cs="Times New Roman"/>
          <w:sz w:val="28"/>
          <w:szCs w:val="28"/>
        </w:rPr>
        <w:t>образования</w:t>
      </w:r>
      <w:r w:rsidR="00A921F8" w:rsidRPr="00394F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4FD6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7712BB" w:rsidRPr="00394FD6">
        <w:rPr>
          <w:rFonts w:ascii="Times New Roman" w:hAnsi="Times New Roman" w:cs="Times New Roman"/>
          <w:sz w:val="28"/>
          <w:szCs w:val="28"/>
        </w:rPr>
        <w:t>, достигнутое в результате реализации муниципальной программы (подпрограммы);</w:t>
      </w:r>
    </w:p>
    <w:p w:rsidR="007712BB" w:rsidRPr="00394FD6" w:rsidRDefault="007712BB" w:rsidP="00394F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4FD6">
        <w:rPr>
          <w:rFonts w:ascii="Times New Roman" w:hAnsi="Times New Roman" w:cs="Times New Roman"/>
          <w:sz w:val="28"/>
          <w:szCs w:val="28"/>
        </w:rPr>
        <w:t>налоговые льготы – льготы по налогам, установленные законами Оренбургской области в соответствии со статьей 56 Налогового кодекса Российской Федерации;</w:t>
      </w:r>
    </w:p>
    <w:p w:rsidR="008B0C85" w:rsidRPr="00394FD6" w:rsidRDefault="008B0C85" w:rsidP="00394F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12BB" w:rsidRPr="00394FD6" w:rsidRDefault="008B0C85" w:rsidP="00394F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4FD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94FD6">
        <w:rPr>
          <w:rFonts w:ascii="Times New Roman" w:hAnsi="Times New Roman" w:cs="Times New Roman"/>
          <w:sz w:val="28"/>
          <w:szCs w:val="28"/>
        </w:rPr>
        <w:t xml:space="preserve"> - </w:t>
      </w:r>
      <w:r w:rsidR="007712BB" w:rsidRPr="00394FD6">
        <w:rPr>
          <w:rFonts w:ascii="Times New Roman" w:hAnsi="Times New Roman" w:cs="Times New Roman"/>
          <w:sz w:val="28"/>
          <w:szCs w:val="28"/>
        </w:rPr>
        <w:t xml:space="preserve">налоговые расходы </w:t>
      </w:r>
      <w:bookmarkStart w:id="3" w:name="sub_103"/>
      <w:r w:rsidRPr="00394FD6">
        <w:rPr>
          <w:rFonts w:ascii="Times New Roman" w:hAnsi="Times New Roman" w:cs="Times New Roman"/>
          <w:sz w:val="28"/>
          <w:szCs w:val="28"/>
        </w:rPr>
        <w:t>-</w:t>
      </w:r>
      <w:r w:rsidR="007712BB" w:rsidRPr="00394FD6">
        <w:rPr>
          <w:rFonts w:ascii="Times New Roman" w:hAnsi="Times New Roman" w:cs="Times New Roman"/>
          <w:sz w:val="28"/>
          <w:szCs w:val="28"/>
        </w:rPr>
        <w:t xml:space="preserve">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программ.</w:t>
      </w:r>
    </w:p>
    <w:p w:rsidR="007712BB" w:rsidRPr="00394FD6" w:rsidRDefault="007712BB" w:rsidP="00394F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4FD6">
        <w:rPr>
          <w:rFonts w:ascii="Times New Roman" w:hAnsi="Times New Roman" w:cs="Times New Roman"/>
          <w:sz w:val="28"/>
          <w:szCs w:val="28"/>
        </w:rPr>
        <w:t xml:space="preserve">3. Для муниципальной программы формулируется одна цель, которая должна соответствовать приоритетам и целям социально-экономического развития </w:t>
      </w:r>
      <w:r w:rsidR="00A921F8" w:rsidRPr="00394FD6">
        <w:rPr>
          <w:rFonts w:ascii="Times New Roman" w:hAnsi="Times New Roman" w:cs="Times New Roman"/>
          <w:sz w:val="28"/>
          <w:szCs w:val="28"/>
        </w:rPr>
        <w:t>муниципального</w:t>
      </w:r>
      <w:r w:rsidR="00A921F8" w:rsidRPr="0039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1F8" w:rsidRPr="00394FD6">
        <w:rPr>
          <w:rFonts w:ascii="Times New Roman" w:hAnsi="Times New Roman" w:cs="Times New Roman"/>
          <w:sz w:val="28"/>
          <w:szCs w:val="28"/>
        </w:rPr>
        <w:t>образования</w:t>
      </w:r>
      <w:r w:rsidR="00A921F8" w:rsidRPr="00394F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0C85" w:rsidRPr="00394FD6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394FD6">
        <w:rPr>
          <w:rFonts w:ascii="Times New Roman" w:hAnsi="Times New Roman" w:cs="Times New Roman"/>
          <w:sz w:val="28"/>
          <w:szCs w:val="28"/>
        </w:rPr>
        <w:t xml:space="preserve"> в соответствующей сфере и определять конечные результаты реализации муниципальной программы.</w:t>
      </w:r>
    </w:p>
    <w:p w:rsidR="007712BB" w:rsidRPr="00394FD6" w:rsidRDefault="007712BB" w:rsidP="00394F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"/>
      <w:bookmarkEnd w:id="3"/>
      <w:r w:rsidRPr="00394FD6">
        <w:rPr>
          <w:rFonts w:ascii="Times New Roman" w:hAnsi="Times New Roman" w:cs="Times New Roman"/>
          <w:sz w:val="28"/>
          <w:szCs w:val="28"/>
        </w:rPr>
        <w:t>4. Муниципальная программа включает в себя подпрограммы или основные мероприятия, направленные на решение конкретных задач муниципальной программы.</w:t>
      </w:r>
    </w:p>
    <w:p w:rsidR="007712BB" w:rsidRPr="00394FD6" w:rsidRDefault="007712BB" w:rsidP="00394F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"/>
      <w:bookmarkEnd w:id="4"/>
      <w:r w:rsidRPr="00394FD6">
        <w:rPr>
          <w:rFonts w:ascii="Times New Roman" w:hAnsi="Times New Roman" w:cs="Times New Roman"/>
          <w:sz w:val="28"/>
          <w:szCs w:val="28"/>
        </w:rPr>
        <w:t xml:space="preserve">5. Муниципальная программа утверждается постановлением администрации муниципального образования </w:t>
      </w:r>
      <w:r w:rsidR="008B0C85" w:rsidRPr="00394FD6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394FD6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7712BB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6" w:name="sub_200"/>
      <w:r w:rsidRPr="00C203EB">
        <w:rPr>
          <w:rFonts w:ascii="Times New Roman" w:hAnsi="Times New Roman"/>
          <w:b w:val="0"/>
          <w:sz w:val="28"/>
          <w:szCs w:val="28"/>
        </w:rPr>
        <w:t>II. Требования к содержанию муниципальной программы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6"/>
      <w:bookmarkEnd w:id="6"/>
      <w:r w:rsidRPr="00ED2744">
        <w:rPr>
          <w:rFonts w:ascii="Times New Roman" w:hAnsi="Times New Roman" w:cs="Times New Roman"/>
          <w:sz w:val="28"/>
          <w:szCs w:val="28"/>
        </w:rPr>
        <w:t xml:space="preserve">6. Муниципальная  программа разрабатывается для достижения приоритетов и целей социально-экономического развития </w:t>
      </w:r>
      <w:r w:rsidR="00A921F8" w:rsidRPr="00ED2744">
        <w:rPr>
          <w:rFonts w:ascii="Times New Roman" w:hAnsi="Times New Roman" w:cs="Times New Roman"/>
          <w:sz w:val="28"/>
          <w:szCs w:val="28"/>
        </w:rPr>
        <w:t>муниципального</w:t>
      </w:r>
      <w:r w:rsidR="00A921F8" w:rsidRPr="00ED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1F8" w:rsidRPr="00ED2744">
        <w:rPr>
          <w:rFonts w:ascii="Times New Roman" w:hAnsi="Times New Roman" w:cs="Times New Roman"/>
          <w:sz w:val="28"/>
          <w:szCs w:val="28"/>
        </w:rPr>
        <w:t>образования</w:t>
      </w:r>
      <w:r w:rsidR="00A921F8" w:rsidRPr="00ED27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0C85" w:rsidRPr="00ED2744">
        <w:rPr>
          <w:rFonts w:ascii="Times New Roman" w:hAnsi="Times New Roman" w:cs="Times New Roman"/>
          <w:sz w:val="28"/>
          <w:szCs w:val="28"/>
        </w:rPr>
        <w:t xml:space="preserve"> Ключевский сельсовет</w:t>
      </w:r>
      <w:r w:rsidRPr="00ED2744">
        <w:rPr>
          <w:rFonts w:ascii="Times New Roman" w:hAnsi="Times New Roman" w:cs="Times New Roman"/>
          <w:sz w:val="28"/>
          <w:szCs w:val="28"/>
        </w:rPr>
        <w:t xml:space="preserve"> определенных в прогнозе социально-экономического развития </w:t>
      </w:r>
      <w:r w:rsidR="00A921F8" w:rsidRPr="00ED2744">
        <w:rPr>
          <w:rFonts w:ascii="Times New Roman" w:hAnsi="Times New Roman" w:cs="Times New Roman"/>
          <w:sz w:val="28"/>
          <w:szCs w:val="28"/>
        </w:rPr>
        <w:t>муниципального</w:t>
      </w:r>
      <w:r w:rsidR="00A921F8" w:rsidRPr="00ED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1F8" w:rsidRPr="00ED2744">
        <w:rPr>
          <w:rFonts w:ascii="Times New Roman" w:hAnsi="Times New Roman" w:cs="Times New Roman"/>
          <w:sz w:val="28"/>
          <w:szCs w:val="28"/>
        </w:rPr>
        <w:t>образования</w:t>
      </w:r>
      <w:r w:rsidR="00A921F8" w:rsidRPr="00ED27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4C84" w:rsidRPr="00ED2744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ED2744">
        <w:rPr>
          <w:rFonts w:ascii="Times New Roman" w:hAnsi="Times New Roman" w:cs="Times New Roman"/>
          <w:sz w:val="28"/>
          <w:szCs w:val="28"/>
        </w:rPr>
        <w:t xml:space="preserve"> на долгосрочный период, </w:t>
      </w:r>
      <w:hyperlink r:id="rId9" w:history="1">
        <w:r w:rsidRPr="00ED27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стратегии</w:t>
        </w:r>
      </w:hyperlink>
      <w:r w:rsidRPr="00ED274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A921F8" w:rsidRPr="00ED2744">
        <w:rPr>
          <w:rFonts w:ascii="Times New Roman" w:hAnsi="Times New Roman" w:cs="Times New Roman"/>
          <w:sz w:val="28"/>
          <w:szCs w:val="28"/>
        </w:rPr>
        <w:t>муниципального</w:t>
      </w:r>
      <w:r w:rsidR="00A921F8" w:rsidRPr="00ED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1F8" w:rsidRPr="00ED2744">
        <w:rPr>
          <w:rFonts w:ascii="Times New Roman" w:hAnsi="Times New Roman" w:cs="Times New Roman"/>
          <w:sz w:val="28"/>
          <w:szCs w:val="28"/>
        </w:rPr>
        <w:t>образования</w:t>
      </w:r>
      <w:r w:rsidR="00A921F8" w:rsidRPr="00ED27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4C84" w:rsidRPr="00ED2744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ED274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D27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бюджетном прогнозе</w:t>
        </w:r>
      </w:hyperlink>
      <w:r w:rsidR="00554C84" w:rsidRPr="00ED2744">
        <w:rPr>
          <w:rFonts w:ascii="Times New Roman" w:hAnsi="Times New Roman" w:cs="Times New Roman"/>
          <w:sz w:val="28"/>
          <w:szCs w:val="28"/>
        </w:rPr>
        <w:t xml:space="preserve"> </w:t>
      </w:r>
      <w:r w:rsidR="00A921F8" w:rsidRPr="00ED2744">
        <w:rPr>
          <w:rFonts w:ascii="Times New Roman" w:hAnsi="Times New Roman" w:cs="Times New Roman"/>
          <w:sz w:val="28"/>
          <w:szCs w:val="28"/>
        </w:rPr>
        <w:t>муниципального</w:t>
      </w:r>
      <w:r w:rsidR="00A921F8" w:rsidRPr="00ED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1F8" w:rsidRPr="00ED2744">
        <w:rPr>
          <w:rFonts w:ascii="Times New Roman" w:hAnsi="Times New Roman" w:cs="Times New Roman"/>
          <w:sz w:val="28"/>
          <w:szCs w:val="28"/>
        </w:rPr>
        <w:t>образования</w:t>
      </w:r>
      <w:r w:rsidR="00A921F8" w:rsidRPr="00ED27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4C84" w:rsidRPr="00ED2744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ED2744">
        <w:rPr>
          <w:rFonts w:ascii="Times New Roman" w:hAnsi="Times New Roman" w:cs="Times New Roman"/>
          <w:sz w:val="28"/>
          <w:szCs w:val="28"/>
        </w:rPr>
        <w:t xml:space="preserve">  на долгосрочный период.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2744">
        <w:rPr>
          <w:rFonts w:ascii="Times New Roman" w:hAnsi="Times New Roman" w:cs="Times New Roman"/>
          <w:sz w:val="28"/>
          <w:szCs w:val="28"/>
        </w:rPr>
        <w:t>При формировании муниципальной программы должны учитываться цели, задачи, мероприятия и показатели результативности муниципальных программ Оренбургской области, в реализации которых</w:t>
      </w:r>
      <w:r w:rsidR="00554C84" w:rsidRPr="00ED2744">
        <w:rPr>
          <w:rFonts w:ascii="Times New Roman" w:hAnsi="Times New Roman" w:cs="Times New Roman"/>
          <w:sz w:val="28"/>
          <w:szCs w:val="28"/>
        </w:rPr>
        <w:t xml:space="preserve"> </w:t>
      </w:r>
      <w:r w:rsidR="00426253" w:rsidRPr="00ED2744">
        <w:rPr>
          <w:rFonts w:ascii="Times New Roman" w:hAnsi="Times New Roman" w:cs="Times New Roman"/>
          <w:sz w:val="28"/>
          <w:szCs w:val="28"/>
        </w:rPr>
        <w:t>муниципального</w:t>
      </w:r>
      <w:r w:rsidR="00426253" w:rsidRPr="00ED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253" w:rsidRPr="00ED2744">
        <w:rPr>
          <w:rFonts w:ascii="Times New Roman" w:hAnsi="Times New Roman" w:cs="Times New Roman"/>
          <w:sz w:val="28"/>
          <w:szCs w:val="28"/>
        </w:rPr>
        <w:t>образования</w:t>
      </w:r>
      <w:r w:rsidR="00426253" w:rsidRPr="00ED27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4C84" w:rsidRPr="00ED2744">
        <w:rPr>
          <w:rFonts w:ascii="Times New Roman" w:hAnsi="Times New Roman" w:cs="Times New Roman"/>
          <w:sz w:val="28"/>
          <w:szCs w:val="28"/>
        </w:rPr>
        <w:t xml:space="preserve"> Ключевский сельсовет</w:t>
      </w:r>
      <w:r w:rsidRPr="00ED2744">
        <w:rPr>
          <w:rFonts w:ascii="Times New Roman" w:hAnsi="Times New Roman" w:cs="Times New Roman"/>
          <w:sz w:val="28"/>
          <w:szCs w:val="28"/>
        </w:rPr>
        <w:t xml:space="preserve"> </w:t>
      </w:r>
      <w:r w:rsidR="00554C84" w:rsidRPr="00ED2744">
        <w:rPr>
          <w:rFonts w:ascii="Times New Roman" w:hAnsi="Times New Roman" w:cs="Times New Roman"/>
          <w:sz w:val="28"/>
          <w:szCs w:val="28"/>
        </w:rPr>
        <w:t xml:space="preserve"> </w:t>
      </w:r>
      <w:r w:rsidRPr="00ED2744">
        <w:rPr>
          <w:rFonts w:ascii="Times New Roman" w:hAnsi="Times New Roman" w:cs="Times New Roman"/>
          <w:sz w:val="28"/>
          <w:szCs w:val="28"/>
        </w:rPr>
        <w:t>принимает участие.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7"/>
      <w:bookmarkEnd w:id="7"/>
      <w:r w:rsidRPr="00ED2744">
        <w:rPr>
          <w:rFonts w:ascii="Times New Roman" w:hAnsi="Times New Roman" w:cs="Times New Roman"/>
          <w:sz w:val="28"/>
          <w:szCs w:val="28"/>
        </w:rPr>
        <w:t>7. Муниципальная программа содержит:</w:t>
      </w:r>
    </w:p>
    <w:p w:rsidR="007712BB" w:rsidRPr="00ED2744" w:rsidRDefault="00554C84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71"/>
      <w:bookmarkEnd w:id="8"/>
      <w:r w:rsidRPr="00ED2744">
        <w:rPr>
          <w:rFonts w:ascii="Times New Roman" w:hAnsi="Times New Roman" w:cs="Times New Roman"/>
          <w:sz w:val="28"/>
          <w:szCs w:val="28"/>
        </w:rPr>
        <w:t>7.1</w:t>
      </w:r>
      <w:r w:rsidR="007712BB" w:rsidRPr="00ED2744">
        <w:rPr>
          <w:rFonts w:ascii="Times New Roman" w:hAnsi="Times New Roman" w:cs="Times New Roman"/>
          <w:sz w:val="28"/>
          <w:szCs w:val="28"/>
        </w:rPr>
        <w:t xml:space="preserve"> Паспорт муниципальной программы по форме согласно </w:t>
      </w:r>
      <w:r w:rsidR="007712BB" w:rsidRPr="00ED2744">
        <w:rPr>
          <w:rStyle w:val="a7"/>
          <w:rFonts w:ascii="Times New Roman" w:hAnsi="Times New Roman" w:cs="Times New Roman"/>
          <w:color w:val="auto"/>
          <w:sz w:val="28"/>
          <w:szCs w:val="28"/>
        </w:rPr>
        <w:t>приложению № 1</w:t>
      </w:r>
      <w:r w:rsidR="007712BB" w:rsidRPr="00ED274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712BB" w:rsidRPr="00ED2744" w:rsidRDefault="00554C84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72"/>
      <w:bookmarkEnd w:id="9"/>
      <w:r w:rsidRPr="00ED2744">
        <w:rPr>
          <w:rFonts w:ascii="Times New Roman" w:hAnsi="Times New Roman" w:cs="Times New Roman"/>
          <w:sz w:val="28"/>
          <w:szCs w:val="28"/>
        </w:rPr>
        <w:t>7.2</w:t>
      </w:r>
      <w:r w:rsidR="007712BB" w:rsidRPr="00ED2744">
        <w:rPr>
          <w:rFonts w:ascii="Times New Roman" w:hAnsi="Times New Roman" w:cs="Times New Roman"/>
          <w:sz w:val="28"/>
          <w:szCs w:val="28"/>
        </w:rPr>
        <w:t xml:space="preserve"> Текстовую часть, которая состоит из следующих разделов: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71"/>
      <w:bookmarkEnd w:id="10"/>
      <w:r w:rsidRPr="00ED2744">
        <w:rPr>
          <w:rFonts w:ascii="Times New Roman" w:hAnsi="Times New Roman" w:cs="Times New Roman"/>
          <w:sz w:val="28"/>
          <w:szCs w:val="28"/>
        </w:rPr>
        <w:t>- общая характеристика сферы реализации муниципальной программы.</w:t>
      </w:r>
    </w:p>
    <w:bookmarkEnd w:id="11"/>
    <w:p w:rsidR="007712BB" w:rsidRPr="00ED2744" w:rsidRDefault="00ED2744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6AD5">
        <w:rPr>
          <w:rFonts w:ascii="Times New Roman" w:hAnsi="Times New Roman" w:cs="Times New Roman"/>
          <w:sz w:val="28"/>
          <w:szCs w:val="28"/>
        </w:rPr>
        <w:t xml:space="preserve">    </w:t>
      </w:r>
      <w:r w:rsidR="007712BB" w:rsidRPr="00ED2744">
        <w:rPr>
          <w:rFonts w:ascii="Times New Roman" w:hAnsi="Times New Roman" w:cs="Times New Roman"/>
          <w:sz w:val="28"/>
          <w:szCs w:val="28"/>
        </w:rPr>
        <w:t>Раздел должен содержать информацию о состоянии сферы реализации муниципальной программы на момент разработки муниципальной программы, прогноз ее развития с указанием прогнозных результатов реализации муниципальной программы;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74"/>
      <w:r w:rsidRPr="00ED2744">
        <w:rPr>
          <w:rFonts w:ascii="Times New Roman" w:hAnsi="Times New Roman" w:cs="Times New Roman"/>
          <w:sz w:val="28"/>
          <w:szCs w:val="28"/>
        </w:rPr>
        <w:t>- перечень показателей (индикаторов) муниципальной программы.</w:t>
      </w:r>
    </w:p>
    <w:bookmarkEnd w:id="12"/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Раздел содержит описание показателей (индикаторов) муниципальной программы, которые: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ED2744">
        <w:rPr>
          <w:rFonts w:ascii="Times New Roman" w:hAnsi="Times New Roman" w:cs="Times New Roman"/>
          <w:sz w:val="28"/>
          <w:szCs w:val="28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ED2744">
        <w:rPr>
          <w:rFonts w:ascii="Times New Roman" w:hAnsi="Times New Roman" w:cs="Times New Roman"/>
          <w:sz w:val="28"/>
          <w:szCs w:val="28"/>
        </w:rPr>
        <w:t>отражают специфику развития сферы реализации муниципальной программы, проблем и задач, на решение которых направлена реализация муниципальной программы;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ED2744">
        <w:rPr>
          <w:rFonts w:ascii="Times New Roman" w:hAnsi="Times New Roman" w:cs="Times New Roman"/>
          <w:sz w:val="28"/>
          <w:szCs w:val="28"/>
        </w:rPr>
        <w:t>имеют количественное значение;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ED2744">
        <w:rPr>
          <w:rFonts w:ascii="Times New Roman" w:hAnsi="Times New Roman" w:cs="Times New Roman"/>
          <w:sz w:val="28"/>
          <w:szCs w:val="28"/>
        </w:rPr>
        <w:t xml:space="preserve">определяются на основе данных государственного статистического наблюдения, данных, содержащихся в официальных документах органов муниципальной власти Российской Федерации и Оренбургской области, </w:t>
      </w:r>
      <w:r w:rsidR="007712BB" w:rsidRPr="00ED2744">
        <w:rPr>
          <w:rFonts w:ascii="Times New Roman" w:hAnsi="Times New Roman" w:cs="Times New Roman"/>
          <w:sz w:val="28"/>
          <w:szCs w:val="28"/>
        </w:rPr>
        <w:lastRenderedPageBreak/>
        <w:t>содержащихся в официальных документах органов муниципальной власти, отчетных данных ответственных исполнителей, соисполнителей и участников муниципальной программы;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ED2744">
        <w:rPr>
          <w:rFonts w:ascii="Times New Roman" w:hAnsi="Times New Roman" w:cs="Times New Roman"/>
          <w:sz w:val="28"/>
          <w:szCs w:val="28"/>
        </w:rPr>
        <w:t>характеризуют конечный результат реализации муниципальной программы.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2744">
        <w:rPr>
          <w:rFonts w:ascii="Times New Roman" w:hAnsi="Times New Roman" w:cs="Times New Roman"/>
          <w:sz w:val="28"/>
          <w:szCs w:val="28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интернет–ресурс, статистическую форму, форму специальной отчетности и иные источники).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2744">
        <w:rPr>
          <w:rFonts w:ascii="Times New Roman" w:hAnsi="Times New Roman" w:cs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2744">
        <w:rPr>
          <w:rFonts w:ascii="Times New Roman" w:hAnsi="Times New Roman" w:cs="Times New Roman"/>
          <w:sz w:val="28"/>
          <w:szCs w:val="28"/>
        </w:rPr>
        <w:t xml:space="preserve">Перечень показателей (индикаторов) муниципальной программы приводится в приложении к муниципальной программе по форме согласно </w:t>
      </w:r>
      <w:r w:rsidRPr="00ED2744">
        <w:rPr>
          <w:rStyle w:val="a7"/>
          <w:rFonts w:ascii="Times New Roman" w:hAnsi="Times New Roman" w:cs="Times New Roman"/>
          <w:color w:val="auto"/>
          <w:sz w:val="28"/>
          <w:szCs w:val="28"/>
        </w:rPr>
        <w:t>таблице 1</w:t>
      </w:r>
      <w:r w:rsidRPr="00ED274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ED2744">
        <w:rPr>
          <w:rStyle w:val="a7"/>
          <w:rFonts w:ascii="Times New Roman" w:hAnsi="Times New Roman" w:cs="Times New Roman"/>
          <w:color w:val="auto"/>
          <w:sz w:val="28"/>
          <w:szCs w:val="28"/>
        </w:rPr>
        <w:t>приложения № 2</w:t>
      </w:r>
      <w:r w:rsidRPr="00ED274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73"/>
      <w:r w:rsidRPr="00ED2744">
        <w:rPr>
          <w:rFonts w:ascii="Times New Roman" w:hAnsi="Times New Roman" w:cs="Times New Roman"/>
          <w:sz w:val="28"/>
          <w:szCs w:val="28"/>
        </w:rPr>
        <w:t xml:space="preserve">- перечень подпрограмм, ведомственных целевых программ и основных мероприятий муниципальной программы. 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Основное мероприятие муниципальной программы (далее – основное мероприятие МП) направлено на решение задачи муниципальной программы.</w:t>
      </w:r>
    </w:p>
    <w:bookmarkEnd w:id="13"/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Приоритетные проекты (программы), региональные проекты, реализуемые в составе муниципальной программы, отражаются как основные мероприятия соответствующей муниципальной программы.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Не допускается включение в муниципальную программу основных мероприятий МП, реализация которых направлена на достижение более чем одной задачи муниципальной программы, за исключением основных мероприятий МП, направленных на нормативно-правовое, управленческое и научно-методическое (аналитическое) обеспечение реализации муниципальной программы.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Наименования основных мероприятий МП не могут дублировать наименования цели и задач муниципальной программы и ее подпрограмм. В рамках одного основного мероприятия МП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по нормативно-правовому регулированию, научному обеспечению мероприятий, способствующих улучшению условий ведения бизнеса в сфере реализации муниципальной программы, и другие).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Основные мероприятия одной муниципальной программы не могут быть включены в другие муниципальные программы.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Для каждого основного мероприятия МП устанавливается один или несколько уникальных показателей (индикаторов). 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областного бюджета.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 xml:space="preserve">Перечень подпрограмм, ведомственных целевых программ и основных мероприятий МП приводится в приложении к муниципальной программе по форме согласно </w:t>
      </w:r>
      <w:r w:rsidR="007712BB" w:rsidRPr="00ED2744">
        <w:rPr>
          <w:rStyle w:val="a7"/>
          <w:rFonts w:ascii="Times New Roman" w:hAnsi="Times New Roman" w:cs="Times New Roman"/>
          <w:color w:val="auto"/>
          <w:sz w:val="28"/>
          <w:szCs w:val="28"/>
        </w:rPr>
        <w:t>таблице 2 приложения № 2</w:t>
      </w:r>
      <w:r w:rsidR="007712BB" w:rsidRPr="00ED274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75"/>
      <w:r w:rsidRPr="00ED2744">
        <w:rPr>
          <w:rFonts w:ascii="Times New Roman" w:hAnsi="Times New Roman" w:cs="Times New Roman"/>
          <w:sz w:val="28"/>
          <w:szCs w:val="28"/>
        </w:rPr>
        <w:t>-  ресурсное обеспечение реализации муниципальной программы.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752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</w:t>
      </w:r>
      <w:r w:rsidR="00554C84" w:rsidRPr="00ED2744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712BB" w:rsidRPr="00ED2744">
        <w:rPr>
          <w:rFonts w:ascii="Times New Roman" w:hAnsi="Times New Roman" w:cs="Times New Roman"/>
          <w:sz w:val="28"/>
          <w:szCs w:val="28"/>
        </w:rPr>
        <w:t xml:space="preserve">бюджета, с расшифровкой по главным распорядителям средств </w:t>
      </w:r>
      <w:r w:rsidR="00554C84" w:rsidRPr="00ED2744">
        <w:rPr>
          <w:rFonts w:ascii="Times New Roman" w:hAnsi="Times New Roman" w:cs="Times New Roman"/>
          <w:sz w:val="28"/>
          <w:szCs w:val="28"/>
        </w:rPr>
        <w:t>местного</w:t>
      </w:r>
      <w:r w:rsidR="007712BB" w:rsidRPr="00ED2744">
        <w:rPr>
          <w:rFonts w:ascii="Times New Roman" w:hAnsi="Times New Roman" w:cs="Times New Roman"/>
          <w:sz w:val="28"/>
          <w:szCs w:val="28"/>
        </w:rPr>
        <w:t xml:space="preserve"> бюджета, подпрограммам, ведомственным целевым программам, основным мероприятиям МП, основным мероприятиям подпрограмм, а также по годам реализации муниципальной программы приводится в приложении к муниципальной программе по форме согласно </w:t>
      </w:r>
      <w:hyperlink w:anchor="sub_2060" w:history="1">
        <w:r w:rsidR="007712BB" w:rsidRPr="00ED27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таблице 3 приложения N 2</w:t>
        </w:r>
      </w:hyperlink>
      <w:r w:rsidR="007712BB" w:rsidRPr="00ED274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15"/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</w:t>
      </w:r>
      <w:hyperlink r:id="rId11" w:history="1">
        <w:r w:rsidR="00554C84" w:rsidRPr="00ED27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местного</w:t>
        </w:r>
        <w:r w:rsidR="00554C84" w:rsidRPr="00ED2744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="007712BB" w:rsidRPr="00ED27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бюджета</w:t>
        </w:r>
      </w:hyperlink>
      <w:r w:rsidR="007712BB" w:rsidRPr="00ED2744"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муниципальной программы средств областного и бюджетов приводится в приложении к муниципальной программе по форме согласно </w:t>
      </w:r>
      <w:hyperlink w:anchor="sub_2070" w:history="1">
        <w:r w:rsidR="007712BB" w:rsidRPr="00ED27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таблице 4 приложения N 2</w:t>
        </w:r>
      </w:hyperlink>
      <w:r w:rsidR="007712BB" w:rsidRPr="00ED274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76"/>
      <w:bookmarkEnd w:id="14"/>
      <w:r w:rsidRPr="00ED2744">
        <w:rPr>
          <w:rFonts w:ascii="Times New Roman" w:hAnsi="Times New Roman" w:cs="Times New Roman"/>
          <w:sz w:val="28"/>
          <w:szCs w:val="28"/>
        </w:rPr>
        <w:t>- план реализации муниципальной программы (далее – план).</w:t>
      </w:r>
    </w:p>
    <w:bookmarkEnd w:id="16"/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В целях обеспечения сопоставимости данных план составляется в разрезе основных мероприятий МП, основных мероприятий подпрограммы  и показателей (индикаторов).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Объем расходов на реализацию мероприятий плана должен соответствовать объемам расходов на реализацию соответствующих основных мероприятий.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 xml:space="preserve">План приводится в приложении к муниципальной программе по форме согласно </w:t>
      </w:r>
      <w:r w:rsidR="007712BB" w:rsidRPr="00ED2744">
        <w:rPr>
          <w:rStyle w:val="a7"/>
          <w:rFonts w:ascii="Times New Roman" w:hAnsi="Times New Roman" w:cs="Times New Roman"/>
          <w:color w:val="auto"/>
          <w:sz w:val="28"/>
          <w:szCs w:val="28"/>
        </w:rPr>
        <w:t>таблице 7 приложения № 2</w:t>
      </w:r>
      <w:r w:rsidR="007712BB" w:rsidRPr="00ED274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77"/>
      <w:r w:rsidRPr="00ED2744">
        <w:rPr>
          <w:rFonts w:ascii="Times New Roman" w:hAnsi="Times New Roman" w:cs="Times New Roman"/>
          <w:sz w:val="28"/>
          <w:szCs w:val="28"/>
        </w:rPr>
        <w:t xml:space="preserve">- 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 программы за счет налоговых и неналоговых расходов по форме согласно </w:t>
      </w:r>
      <w:hyperlink w:anchor="sub_2500" w:history="1">
        <w:r w:rsidRPr="00ED27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таблице 5 приложения №2</w:t>
        </w:r>
      </w:hyperlink>
      <w:r w:rsidRPr="00ED274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772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 xml:space="preserve">Отнесение налоговых льгот (налоговых расходов) к муниципальным программам осуществляется исходя из соответствия целей налоговых льгот (налоговых расходов) приоритетам и целям социально-экономического развития </w:t>
      </w:r>
      <w:r w:rsidR="00426253" w:rsidRPr="00ED2744">
        <w:rPr>
          <w:rFonts w:ascii="Times New Roman" w:hAnsi="Times New Roman" w:cs="Times New Roman"/>
          <w:sz w:val="28"/>
          <w:szCs w:val="28"/>
        </w:rPr>
        <w:t>муниципального</w:t>
      </w:r>
      <w:r w:rsidR="00426253" w:rsidRPr="00ED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253" w:rsidRPr="00ED2744">
        <w:rPr>
          <w:rFonts w:ascii="Times New Roman" w:hAnsi="Times New Roman" w:cs="Times New Roman"/>
          <w:sz w:val="28"/>
          <w:szCs w:val="28"/>
        </w:rPr>
        <w:t>образования</w:t>
      </w:r>
      <w:r w:rsidR="00426253" w:rsidRPr="00ED27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6253" w:rsidRPr="00ED2744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7712BB" w:rsidRPr="00ED2744">
        <w:rPr>
          <w:rFonts w:ascii="Times New Roman" w:hAnsi="Times New Roman" w:cs="Times New Roman"/>
          <w:sz w:val="28"/>
          <w:szCs w:val="28"/>
        </w:rPr>
        <w:t>, установленным в соответствующих муниципальных программах.</w:t>
      </w:r>
    </w:p>
    <w:bookmarkEnd w:id="18"/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Критериями целесообразности предоставления налоговых льгот (налоговых расходов) являются: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ED2744">
        <w:rPr>
          <w:rFonts w:ascii="Times New Roman" w:hAnsi="Times New Roman" w:cs="Times New Roman"/>
          <w:sz w:val="28"/>
          <w:szCs w:val="28"/>
        </w:rPr>
        <w:t>соответствие налоговых льгот (налоговых расходов) целям и задачам муниципальных программ (подпрограмм);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ED2744">
        <w:rPr>
          <w:rFonts w:ascii="Times New Roman" w:hAnsi="Times New Roman" w:cs="Times New Roman"/>
          <w:sz w:val="28"/>
          <w:szCs w:val="28"/>
        </w:rPr>
        <w:t>востребованность налоговых льгот (налоговых расходов);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ED2744">
        <w:rPr>
          <w:rFonts w:ascii="Times New Roman" w:hAnsi="Times New Roman" w:cs="Times New Roman"/>
          <w:sz w:val="28"/>
          <w:szCs w:val="28"/>
        </w:rPr>
        <w:t>отсутствие значимых отрицательных внешних эффектов.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 xml:space="preserve">В качестве критерия результативности предоставления налоговых льгот (налоговых расходов) определяется не менее одного показателя (индикатора), </w:t>
      </w:r>
      <w:r w:rsidR="007712BB" w:rsidRPr="00ED2744">
        <w:rPr>
          <w:rFonts w:ascii="Times New Roman" w:hAnsi="Times New Roman" w:cs="Times New Roman"/>
          <w:sz w:val="28"/>
          <w:szCs w:val="28"/>
        </w:rPr>
        <w:lastRenderedPageBreak/>
        <w:t>непосредственным образом связанного с конечным результатом реализации муниципальной программы, на значение которого оказывает влияние рассматриваемая налоговая льгота (налоговый расход).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73"/>
      <w:bookmarkEnd w:id="17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 xml:space="preserve"> </w:t>
      </w:r>
      <w:bookmarkEnd w:id="19"/>
      <w:r w:rsidR="007712BB" w:rsidRPr="00ED2744">
        <w:rPr>
          <w:rFonts w:ascii="Times New Roman" w:hAnsi="Times New Roman" w:cs="Times New Roman"/>
          <w:sz w:val="28"/>
          <w:szCs w:val="28"/>
        </w:rPr>
        <w:t xml:space="preserve">Подпрограммы, каждая из которых оформляется в виде приложения к муниципальной программе, и содержит  паспорт подпрограммы по форме согласно таблице 6 приложения № 2 к настоящему Порядку и  текстовую часть подпрограммы, которая состоит из следующих разделов: </w:t>
      </w:r>
      <w:bookmarkStart w:id="20" w:name="Par117"/>
      <w:bookmarkEnd w:id="20"/>
      <w:r w:rsidR="007712BB" w:rsidRPr="00ED2744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2744">
        <w:rPr>
          <w:rFonts w:ascii="Times New Roman" w:hAnsi="Times New Roman" w:cs="Times New Roman"/>
          <w:sz w:val="28"/>
          <w:szCs w:val="28"/>
        </w:rPr>
        <w:t xml:space="preserve">   - общая характеристика сферы реализации подпрограммы.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7312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Раздел должен содержать информацию о состоянии сферы реализации подпрограммы на момент разработки подпрограммы, прогноз ее развития, приоритеты муниципальной политики в сфере реализации подпрограммы, описание путей достижения ее цели и решения задач, прогнозируемые результаты реализации подпрограммы;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7323"/>
      <w:bookmarkEnd w:id="21"/>
      <w:r w:rsidRPr="00ED2744">
        <w:rPr>
          <w:rFonts w:ascii="Times New Roman" w:hAnsi="Times New Roman" w:cs="Times New Roman"/>
          <w:sz w:val="28"/>
          <w:szCs w:val="28"/>
        </w:rPr>
        <w:t>- показатели (индикаторы) подпрограммы.</w:t>
      </w:r>
    </w:p>
    <w:bookmarkEnd w:id="22"/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Раздел содержит описание показателей (индикаторов) подпрограммы, которые: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ED2744">
        <w:rPr>
          <w:rFonts w:ascii="Times New Roman" w:hAnsi="Times New Roman" w:cs="Times New Roman"/>
          <w:sz w:val="28"/>
          <w:szCs w:val="28"/>
        </w:rPr>
        <w:t>направлены на решение задач подпрограммы;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ED2744">
        <w:rPr>
          <w:rFonts w:ascii="Times New Roman" w:hAnsi="Times New Roman" w:cs="Times New Roman"/>
          <w:sz w:val="28"/>
          <w:szCs w:val="28"/>
        </w:rPr>
        <w:t>характеризуют ход реализации каждого основного мероприятия подпрограммы;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7323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ED2744">
        <w:rPr>
          <w:rFonts w:ascii="Times New Roman" w:hAnsi="Times New Roman" w:cs="Times New Roman"/>
          <w:sz w:val="28"/>
          <w:szCs w:val="28"/>
        </w:rPr>
        <w:t xml:space="preserve">характеризуются уникальностью - для каждого основного мероприятия подпрограммы определяется один или несколько уникальных показателей. 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</w:t>
      </w:r>
      <w:hyperlink r:id="rId12" w:history="1">
        <w:r w:rsidR="007712BB" w:rsidRPr="00ED27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областного</w:t>
        </w:r>
      </w:hyperlink>
      <w:r w:rsidR="007712BB" w:rsidRPr="00ED2744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bookmarkEnd w:id="23"/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ED2744">
        <w:rPr>
          <w:rFonts w:ascii="Times New Roman" w:hAnsi="Times New Roman" w:cs="Times New Roman"/>
          <w:sz w:val="28"/>
          <w:szCs w:val="28"/>
        </w:rPr>
        <w:t>имеют количественное значение.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73238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 xml:space="preserve">В случае если в рамках реализации основного мероприятия подпрограммы подлежат исполнению обязательства </w:t>
      </w:r>
      <w:r w:rsidR="00426253" w:rsidRPr="00ED2744">
        <w:rPr>
          <w:rFonts w:ascii="Times New Roman" w:hAnsi="Times New Roman" w:cs="Times New Roman"/>
          <w:sz w:val="28"/>
          <w:szCs w:val="28"/>
        </w:rPr>
        <w:t>муниципального</w:t>
      </w:r>
      <w:r w:rsidR="00426253" w:rsidRPr="00ED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253" w:rsidRPr="00ED2744">
        <w:rPr>
          <w:rFonts w:ascii="Times New Roman" w:hAnsi="Times New Roman" w:cs="Times New Roman"/>
          <w:sz w:val="28"/>
          <w:szCs w:val="28"/>
        </w:rPr>
        <w:t>образования</w:t>
      </w:r>
      <w:r w:rsidR="00426253" w:rsidRPr="00ED27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4C84" w:rsidRPr="00ED2744">
        <w:rPr>
          <w:rFonts w:ascii="Times New Roman" w:hAnsi="Times New Roman" w:cs="Times New Roman"/>
          <w:sz w:val="28"/>
          <w:szCs w:val="28"/>
        </w:rPr>
        <w:t xml:space="preserve"> Ключевский сельсовет</w:t>
      </w:r>
      <w:r w:rsidR="007712BB" w:rsidRPr="00ED2744">
        <w:rPr>
          <w:rFonts w:ascii="Times New Roman" w:hAnsi="Times New Roman" w:cs="Times New Roman"/>
          <w:sz w:val="28"/>
          <w:szCs w:val="28"/>
        </w:rPr>
        <w:t xml:space="preserve"> по достижению показателей результативности предоставления субсидии из </w:t>
      </w:r>
      <w:hyperlink r:id="rId13" w:history="1">
        <w:r w:rsidR="007712BB" w:rsidRPr="00ED274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областного</w:t>
        </w:r>
      </w:hyperlink>
      <w:r w:rsidR="007712BB" w:rsidRPr="00ED2744">
        <w:rPr>
          <w:rFonts w:ascii="Times New Roman" w:hAnsi="Times New Roman" w:cs="Times New Roman"/>
          <w:sz w:val="28"/>
          <w:szCs w:val="28"/>
        </w:rPr>
        <w:t xml:space="preserve"> бюджета, то значения показателей (индикаторов), характеризующих степень реализации такого основного мероприятия, должны соответствовать значениям показателей результативности использования субсидии, установленным в соглашении о предоставлении субсидии из областного бюджета.</w:t>
      </w:r>
    </w:p>
    <w:bookmarkEnd w:id="24"/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В случае если в рамках реализации основного мероприятия подпрограммы муниципальными учреждениями осуществляется оказание услуг (выполнение работ), соответствующие показатели (индикаторы) подпрограмм отражают свод значений показателей муниципальных заданий на оказание муниципальных услуг (выполнение работ).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732311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В разделе не приводится описание показателей (индикаторов) подпрограмм, установленных нормативными правовыми актами Оренбургской области, нормативными правовыми актами</w:t>
      </w:r>
      <w:r w:rsidR="00426253" w:rsidRPr="00ED274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26253" w:rsidRPr="00ED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253" w:rsidRPr="00ED2744">
        <w:rPr>
          <w:rFonts w:ascii="Times New Roman" w:hAnsi="Times New Roman" w:cs="Times New Roman"/>
          <w:sz w:val="28"/>
          <w:szCs w:val="28"/>
        </w:rPr>
        <w:t>образования</w:t>
      </w:r>
      <w:r w:rsidR="00426253" w:rsidRPr="00ED27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4C84" w:rsidRPr="00ED2744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7712BB" w:rsidRPr="00ED2744">
        <w:rPr>
          <w:rFonts w:ascii="Times New Roman" w:hAnsi="Times New Roman" w:cs="Times New Roman"/>
          <w:sz w:val="28"/>
          <w:szCs w:val="28"/>
        </w:rPr>
        <w:t>, соглашениями о предоставлении субсидий из областного бюджета либо содержащихся в формах статистической отчетности</w:t>
      </w:r>
      <w:bookmarkEnd w:id="25"/>
      <w:r w:rsidR="007712BB" w:rsidRPr="00ED2744">
        <w:rPr>
          <w:rFonts w:ascii="Times New Roman" w:hAnsi="Times New Roman" w:cs="Times New Roman"/>
          <w:sz w:val="28"/>
          <w:szCs w:val="28"/>
        </w:rPr>
        <w:t>;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733"/>
      <w:r w:rsidRPr="00ED2744">
        <w:rPr>
          <w:rFonts w:ascii="Times New Roman" w:hAnsi="Times New Roman" w:cs="Times New Roman"/>
          <w:sz w:val="28"/>
          <w:szCs w:val="28"/>
        </w:rPr>
        <w:t>- перечень и характеристика ведомственных целевых программ и основных мероприятий подпрограммы.</w:t>
      </w:r>
    </w:p>
    <w:bookmarkEnd w:id="26"/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В разделе приводятся перечень и характеристики ведомственных целевых программ и основных мероприятий подпрограммы с указанием сроков и ожидаемых результатов реализации подпрограммы. Каждое основное мероприятие подпрограммы направлено на решение одной из задач подпрограммы. На решение одной задачи подпрограммы может быть направлено несколько основных мероприятий подпрограммы. 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нормативно-правовое, управленческое и научно-методическое (аналитическое) обеспечение реализации подпрограммы.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Наименования основных мероприятий подпрограмм не могут дублировать наименования цели, задач и показателей (индикаторов) подпрограммы. В рамках одного основного мероприятия подпрограммы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подпрограммы, и другие).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Для каждого основного мероприятия подпрограммы должен быть описан механизм его реализации и достижения значений показателей (индикаторов), характеризующих результативность основного мероприятия подпрограммы.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2744">
        <w:rPr>
          <w:rFonts w:ascii="Times New Roman" w:hAnsi="Times New Roman" w:cs="Times New Roman"/>
          <w:sz w:val="28"/>
          <w:szCs w:val="28"/>
        </w:rPr>
        <w:t>В случае если основное мероприятие подпрограммы или ведомственная целевая программа муниципальной программы реализуется проектным способом, указывается приоритетный проект (программа), региональный проект или ведомственный проект.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Основные мероприятия подпрограммы, реализуемые в составе одной подпрограммы, не могут быть включены в другие подпрограммы этой же или иной муниципальной программы.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 xml:space="preserve">Перечень ведомственных целевых программ и основных мероприятий подпрограмм приводится в приложении к муниципальной программе по форме согласно </w:t>
      </w:r>
      <w:r w:rsidR="007712BB" w:rsidRPr="00ED2744">
        <w:rPr>
          <w:rStyle w:val="a7"/>
          <w:rFonts w:ascii="Times New Roman" w:hAnsi="Times New Roman" w:cs="Times New Roman"/>
          <w:color w:val="auto"/>
          <w:sz w:val="28"/>
          <w:szCs w:val="28"/>
        </w:rPr>
        <w:t>таблице 2 приложения № 2</w:t>
      </w:r>
      <w:r w:rsidR="007712BB" w:rsidRPr="00ED274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734"/>
      <w:r w:rsidRPr="00ED2744">
        <w:rPr>
          <w:rFonts w:ascii="Times New Roman" w:hAnsi="Times New Roman" w:cs="Times New Roman"/>
          <w:sz w:val="28"/>
          <w:szCs w:val="28"/>
        </w:rPr>
        <w:t>- информация о ресурсном обеспечении подпрограммы за счет средств местного бюджета с расшифровкой по ведомственным целевым программам и основным мероприятиям подпрограммы, годам ее реализации.</w:t>
      </w:r>
    </w:p>
    <w:bookmarkEnd w:id="27"/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Раздел содержит порядок привлечения внебюджетных источников для финансового обеспечения подпрограммы в случае привлечения таких источников;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735"/>
      <w:r w:rsidRPr="00ED2744">
        <w:rPr>
          <w:rFonts w:ascii="Times New Roman" w:hAnsi="Times New Roman" w:cs="Times New Roman"/>
          <w:sz w:val="28"/>
          <w:szCs w:val="28"/>
        </w:rPr>
        <w:t>- информация о значимости подпрограммы для достижения цели муниципальной программы.</w:t>
      </w:r>
    </w:p>
    <w:bookmarkEnd w:id="28"/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В разделе отражается коэффициент значимости подпрограммы для достижения цели муниципальной программы, определяемый экспертным методом;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В качестве подпрограммы может выступать отдельный приоритетный проект (программа), региональный проект. При этом структура и содержание такой подпрограммы должно соответствовать структуре и содержанию приоритетного проекта (программы), регионального проекта</w:t>
      </w:r>
      <w:bookmarkStart w:id="29" w:name="sub_208"/>
      <w:r w:rsidR="007712BB" w:rsidRPr="00ED2744">
        <w:rPr>
          <w:rFonts w:ascii="Times New Roman" w:hAnsi="Times New Roman" w:cs="Times New Roman"/>
          <w:sz w:val="28"/>
          <w:szCs w:val="28"/>
        </w:rPr>
        <w:t>.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2744">
        <w:rPr>
          <w:rFonts w:ascii="Times New Roman" w:hAnsi="Times New Roman" w:cs="Times New Roman"/>
          <w:sz w:val="28"/>
          <w:szCs w:val="28"/>
        </w:rPr>
        <w:lastRenderedPageBreak/>
        <w:t>8. При подготовке муниципальной программы, внесении изменений в муниципальную программу представляются следующие дополнительные и обосновывающие материалы, согласованные с соисполнителями и утвержденные ответственным исполнителем муниципальной программы: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82"/>
      <w:bookmarkEnd w:id="29"/>
      <w:r w:rsidRPr="00ED2744">
        <w:rPr>
          <w:rFonts w:ascii="Times New Roman" w:hAnsi="Times New Roman" w:cs="Times New Roman"/>
          <w:sz w:val="28"/>
          <w:szCs w:val="28"/>
        </w:rPr>
        <w:t>а) анализ рисков реализации муниципальной программы (далее – риски) и описание мер управления рисками.</w:t>
      </w:r>
    </w:p>
    <w:bookmarkEnd w:id="30"/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Данный материал должен содержать анализ рисков и описание мер управления рисками в целях минимизации их влияния на достижение цели муниципальной программы.</w:t>
      </w:r>
    </w:p>
    <w:p w:rsidR="007712BB" w:rsidRPr="00ED2744" w:rsidRDefault="00536AD5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2BB" w:rsidRPr="00ED2744">
        <w:rPr>
          <w:rFonts w:ascii="Times New Roman" w:hAnsi="Times New Roman" w:cs="Times New Roman"/>
          <w:sz w:val="28"/>
          <w:szCs w:val="28"/>
        </w:rPr>
        <w:t>Анализ рисков и описание мер управления рисками предусматривают: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2744">
        <w:rPr>
          <w:rFonts w:ascii="Times New Roman" w:hAnsi="Times New Roman" w:cs="Times New Roman"/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2744">
        <w:rPr>
          <w:rFonts w:ascii="Times New Roman" w:hAnsi="Times New Roman" w:cs="Times New Roman"/>
          <w:sz w:val="28"/>
          <w:szCs w:val="28"/>
        </w:rPr>
        <w:t>качественную и количественную оценку факторов рисков;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2744">
        <w:rPr>
          <w:rFonts w:ascii="Times New Roman" w:hAnsi="Times New Roman" w:cs="Times New Roman"/>
          <w:sz w:val="28"/>
          <w:szCs w:val="28"/>
        </w:rPr>
        <w:t>обоснование предложений по мерам управления рисками;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83"/>
      <w:r w:rsidRPr="00ED2744">
        <w:rPr>
          <w:rFonts w:ascii="Times New Roman" w:hAnsi="Times New Roman" w:cs="Times New Roman"/>
          <w:sz w:val="28"/>
          <w:szCs w:val="28"/>
        </w:rPr>
        <w:t>б) в случае участия в реализации муниципальной программы юридических лиц, не являющихся муниципальными учреждениями Беляевского района, – информация о мероприятиях, планируемых к осуществлению такими юридическими лицами в рамках реализации муниципальной программы;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84"/>
      <w:bookmarkEnd w:id="31"/>
      <w:r w:rsidRPr="00ED2744">
        <w:rPr>
          <w:rFonts w:ascii="Times New Roman" w:hAnsi="Times New Roman" w:cs="Times New Roman"/>
          <w:sz w:val="28"/>
          <w:szCs w:val="28"/>
        </w:rPr>
        <w:t xml:space="preserve">в) в случае если одна или несколько подпрограмм (одно или несколько основных мероприятий муниципальной программы (подпрограмм) реализуются проектным способом, – утвержденные приоритетные проекты </w:t>
      </w:r>
      <w:r w:rsidR="004B45AB" w:rsidRPr="00ED2744">
        <w:rPr>
          <w:rFonts w:ascii="Times New Roman" w:hAnsi="Times New Roman" w:cs="Times New Roman"/>
          <w:sz w:val="28"/>
          <w:szCs w:val="28"/>
        </w:rPr>
        <w:t>муниципального</w:t>
      </w:r>
      <w:r w:rsidR="004B45AB" w:rsidRPr="00ED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5AB" w:rsidRPr="00ED2744">
        <w:rPr>
          <w:rFonts w:ascii="Times New Roman" w:hAnsi="Times New Roman" w:cs="Times New Roman"/>
          <w:sz w:val="28"/>
          <w:szCs w:val="28"/>
        </w:rPr>
        <w:t>образования</w:t>
      </w:r>
      <w:r w:rsidR="004B45AB" w:rsidRPr="00ED27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45AB" w:rsidRPr="00ED2744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ED2744">
        <w:rPr>
          <w:rFonts w:ascii="Times New Roman" w:hAnsi="Times New Roman" w:cs="Times New Roman"/>
          <w:sz w:val="28"/>
          <w:szCs w:val="28"/>
        </w:rPr>
        <w:t xml:space="preserve"> (программы), региональные проекты и (или) ведомственные проекты  (утвержденные изменения в них).</w:t>
      </w:r>
    </w:p>
    <w:p w:rsidR="007712BB" w:rsidRPr="00ED2744" w:rsidRDefault="007712BB" w:rsidP="00ED27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09"/>
      <w:bookmarkEnd w:id="32"/>
      <w:r w:rsidRPr="00ED2744">
        <w:rPr>
          <w:rFonts w:ascii="Times New Roman" w:hAnsi="Times New Roman" w:cs="Times New Roman"/>
          <w:sz w:val="28"/>
          <w:szCs w:val="28"/>
        </w:rPr>
        <w:t>9. В случае предъявления органом исполнительной власти Оренбургской области особых требований к структуре и содержанию муниципальной программы, претендующей на софинансирование ее мероприятий из областного бюджета, в структуре программы допускаются отступления от требований, установленных настоящим Порядком.</w:t>
      </w:r>
    </w:p>
    <w:bookmarkEnd w:id="33"/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7712BB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34" w:name="sub_300"/>
      <w:r w:rsidRPr="00C203EB">
        <w:rPr>
          <w:rFonts w:ascii="Times New Roman" w:hAnsi="Times New Roman"/>
          <w:b w:val="0"/>
          <w:sz w:val="28"/>
          <w:szCs w:val="28"/>
        </w:rPr>
        <w:t>III. Порядок разработки муниципальной программы, внесения в нее изменений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09"/>
      <w:bookmarkEnd w:id="34"/>
      <w:r w:rsidRPr="00536AD5">
        <w:rPr>
          <w:rFonts w:ascii="Times New Roman" w:hAnsi="Times New Roman" w:cs="Times New Roman"/>
          <w:sz w:val="28"/>
          <w:szCs w:val="28"/>
        </w:rPr>
        <w:t xml:space="preserve">10. Разработка муниципальной программы осуществляется на основании </w:t>
      </w:r>
      <w:r w:rsidRPr="00536AD5">
        <w:rPr>
          <w:rStyle w:val="a7"/>
          <w:rFonts w:ascii="Times New Roman" w:hAnsi="Times New Roman" w:cs="Times New Roman"/>
          <w:color w:val="auto"/>
          <w:sz w:val="28"/>
          <w:szCs w:val="28"/>
        </w:rPr>
        <w:t>перечня</w:t>
      </w:r>
      <w:r w:rsidRPr="00536AD5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426253" w:rsidRPr="00536AD5">
        <w:rPr>
          <w:rFonts w:ascii="Times New Roman" w:hAnsi="Times New Roman" w:cs="Times New Roman"/>
          <w:sz w:val="28"/>
          <w:szCs w:val="28"/>
        </w:rPr>
        <w:t>муниципального</w:t>
      </w:r>
      <w:r w:rsidR="00426253" w:rsidRPr="00536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253" w:rsidRPr="00536AD5">
        <w:rPr>
          <w:rFonts w:ascii="Times New Roman" w:hAnsi="Times New Roman" w:cs="Times New Roman"/>
          <w:sz w:val="28"/>
          <w:szCs w:val="28"/>
        </w:rPr>
        <w:t>образования</w:t>
      </w:r>
      <w:r w:rsidR="00426253" w:rsidRPr="00536A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4C84" w:rsidRPr="00536AD5">
        <w:rPr>
          <w:rFonts w:ascii="Times New Roman" w:hAnsi="Times New Roman" w:cs="Times New Roman"/>
          <w:sz w:val="28"/>
          <w:szCs w:val="28"/>
        </w:rPr>
        <w:t xml:space="preserve"> Ключевский сельсовет</w:t>
      </w:r>
      <w:r w:rsidRPr="00536AD5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главы администрации  </w:t>
      </w:r>
      <w:r w:rsidR="007D457E" w:rsidRPr="00536AD5">
        <w:rPr>
          <w:rFonts w:ascii="Times New Roman" w:hAnsi="Times New Roman" w:cs="Times New Roman"/>
          <w:sz w:val="28"/>
          <w:szCs w:val="28"/>
        </w:rPr>
        <w:t xml:space="preserve"> Ключевский сельсовет </w:t>
      </w:r>
      <w:r w:rsidRPr="00536AD5"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10"/>
      <w:bookmarkEnd w:id="35"/>
      <w:r w:rsidRPr="00536AD5">
        <w:rPr>
          <w:rFonts w:ascii="Times New Roman" w:hAnsi="Times New Roman" w:cs="Times New Roman"/>
          <w:sz w:val="28"/>
          <w:szCs w:val="28"/>
        </w:rPr>
        <w:t xml:space="preserve">11. Перечень формируется финансовым отделом в соответствии со стратегией развития </w:t>
      </w:r>
      <w:r w:rsidR="00426253" w:rsidRPr="00536AD5">
        <w:rPr>
          <w:rFonts w:ascii="Times New Roman" w:hAnsi="Times New Roman" w:cs="Times New Roman"/>
          <w:sz w:val="28"/>
          <w:szCs w:val="28"/>
        </w:rPr>
        <w:t>муниципального</w:t>
      </w:r>
      <w:r w:rsidR="00426253" w:rsidRPr="00536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253" w:rsidRPr="00536AD5">
        <w:rPr>
          <w:rFonts w:ascii="Times New Roman" w:hAnsi="Times New Roman" w:cs="Times New Roman"/>
          <w:sz w:val="28"/>
          <w:szCs w:val="28"/>
        </w:rPr>
        <w:t>образования</w:t>
      </w:r>
      <w:r w:rsidR="00426253" w:rsidRPr="00536A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457E" w:rsidRPr="00536AD5">
        <w:rPr>
          <w:rFonts w:ascii="Times New Roman" w:hAnsi="Times New Roman" w:cs="Times New Roman"/>
          <w:sz w:val="28"/>
          <w:szCs w:val="28"/>
        </w:rPr>
        <w:t xml:space="preserve"> Ключевский сельсовет </w:t>
      </w:r>
      <w:r w:rsidRPr="00536AD5">
        <w:rPr>
          <w:rFonts w:ascii="Times New Roman" w:hAnsi="Times New Roman" w:cs="Times New Roman"/>
          <w:sz w:val="28"/>
          <w:szCs w:val="28"/>
        </w:rPr>
        <w:t xml:space="preserve"> на основании предложений отраслевых (функциональных) органов администрации муниципального образования </w:t>
      </w:r>
      <w:r w:rsidR="007D457E" w:rsidRPr="00536AD5">
        <w:rPr>
          <w:rFonts w:ascii="Times New Roman" w:hAnsi="Times New Roman" w:cs="Times New Roman"/>
          <w:sz w:val="28"/>
          <w:szCs w:val="28"/>
        </w:rPr>
        <w:t>Ключевский сельсовет.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11"/>
      <w:bookmarkEnd w:id="36"/>
      <w:r w:rsidRPr="00536AD5">
        <w:rPr>
          <w:rFonts w:ascii="Times New Roman" w:hAnsi="Times New Roman" w:cs="Times New Roman"/>
          <w:sz w:val="28"/>
          <w:szCs w:val="28"/>
        </w:rPr>
        <w:t>12. Перечень содержит:</w:t>
      </w:r>
    </w:p>
    <w:bookmarkEnd w:id="37"/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536AD5">
        <w:rPr>
          <w:rFonts w:ascii="Times New Roman" w:hAnsi="Times New Roman" w:cs="Times New Roman"/>
          <w:sz w:val="28"/>
          <w:szCs w:val="28"/>
        </w:rPr>
        <w:t>наименования муниципальных программ;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536AD5">
        <w:rPr>
          <w:rFonts w:ascii="Times New Roman" w:hAnsi="Times New Roman" w:cs="Times New Roman"/>
          <w:sz w:val="28"/>
          <w:szCs w:val="28"/>
        </w:rPr>
        <w:t>наименования ответственных исполнителей муниципальных программ;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536AD5">
        <w:rPr>
          <w:rFonts w:ascii="Times New Roman" w:hAnsi="Times New Roman" w:cs="Times New Roman"/>
          <w:sz w:val="28"/>
          <w:szCs w:val="28"/>
        </w:rPr>
        <w:t>сроки реализации муниципальных программ.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12"/>
      <w:r w:rsidRPr="00536AD5">
        <w:rPr>
          <w:rFonts w:ascii="Times New Roman" w:hAnsi="Times New Roman" w:cs="Times New Roman"/>
          <w:sz w:val="28"/>
          <w:szCs w:val="28"/>
        </w:rPr>
        <w:t xml:space="preserve">13. Изменения в перечень вносятся на рассмотрение главе  Беляевского района финансовым отделом до 1 августа года, предшествующего году начала реализации муниципальной программы. Ответственные исполнители муниципальных программ не позднее 1 июля года, предшествующего очередному финансовому году, представляют в финансовый отдел,  </w:t>
      </w:r>
      <w:r w:rsidRPr="00536AD5">
        <w:rPr>
          <w:rFonts w:ascii="Times New Roman" w:hAnsi="Times New Roman" w:cs="Times New Roman"/>
          <w:sz w:val="28"/>
          <w:szCs w:val="28"/>
        </w:rPr>
        <w:lastRenderedPageBreak/>
        <w:t>предложения по внесению изменений в перечень,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программы.</w:t>
      </w:r>
    </w:p>
    <w:bookmarkEnd w:id="38"/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12BB" w:rsidRPr="00536AD5">
        <w:rPr>
          <w:rFonts w:ascii="Times New Roman" w:hAnsi="Times New Roman" w:cs="Times New Roman"/>
          <w:sz w:val="28"/>
          <w:szCs w:val="28"/>
        </w:rPr>
        <w:t>В случае отсутствия финансового обеспечения при реализации программы, изменения в Перечень вносятся по мере необходимости.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2BB" w:rsidRPr="00536AD5">
        <w:rPr>
          <w:rFonts w:ascii="Times New Roman" w:hAnsi="Times New Roman" w:cs="Times New Roman"/>
          <w:sz w:val="28"/>
          <w:szCs w:val="28"/>
        </w:rPr>
        <w:t xml:space="preserve">В случае принятия органами исполнительной власти Оренбургской области решения о предоставлении </w:t>
      </w:r>
      <w:r w:rsidR="007D457E" w:rsidRPr="00536AD5">
        <w:rPr>
          <w:rFonts w:ascii="Times New Roman" w:hAnsi="Times New Roman" w:cs="Times New Roman"/>
          <w:sz w:val="28"/>
          <w:szCs w:val="28"/>
        </w:rPr>
        <w:t>местному</w:t>
      </w:r>
      <w:r w:rsidR="007712BB" w:rsidRPr="00536AD5">
        <w:rPr>
          <w:rFonts w:ascii="Times New Roman" w:hAnsi="Times New Roman" w:cs="Times New Roman"/>
          <w:sz w:val="28"/>
          <w:szCs w:val="28"/>
        </w:rPr>
        <w:t xml:space="preserve"> бюджету субсидии из областного бюджета, условием предоставления которой является наличие отдельной муниципальной программы, направленной на реализацию целей предоставления субсидии, а также в случае принятия финансовым отделом  Беляевского района предложения ответственного исполнителя муниципальной программы о разработке муниципальной программы на очередной и последующие годы в соответствии с абзацем седьмым пункта 14 настоящего Порядка изменения в перечень должны быть внесены не позднее даты утверждения такой муниципальной программы.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2BB" w:rsidRPr="00536AD5">
        <w:rPr>
          <w:rFonts w:ascii="Times New Roman" w:hAnsi="Times New Roman" w:cs="Times New Roman"/>
          <w:sz w:val="28"/>
          <w:szCs w:val="28"/>
        </w:rPr>
        <w:t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программ, за исключением случаев, когда наличие отдельной муниципальной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областного бюджета.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13"/>
      <w:r w:rsidRPr="00536AD5">
        <w:rPr>
          <w:rFonts w:ascii="Times New Roman" w:hAnsi="Times New Roman" w:cs="Times New Roman"/>
          <w:sz w:val="28"/>
          <w:szCs w:val="28"/>
        </w:rPr>
        <w:t>14. Срок реализации муниципальной программы определяется исходя из ожидаемых сроков достижения цели и результатов реализации муниципальной программы.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12BB" w:rsidRPr="00536AD5">
        <w:rPr>
          <w:rFonts w:ascii="Times New Roman" w:hAnsi="Times New Roman" w:cs="Times New Roman"/>
          <w:sz w:val="28"/>
          <w:szCs w:val="28"/>
        </w:rPr>
        <w:t>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программы.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12BB" w:rsidRPr="00536AD5">
        <w:rPr>
          <w:rFonts w:ascii="Times New Roman" w:hAnsi="Times New Roman" w:cs="Times New Roman"/>
          <w:sz w:val="28"/>
          <w:szCs w:val="28"/>
        </w:rPr>
        <w:t>В целях повышения эффективности реализации муниципальной программы ответственный исполнитель муниципальной программы вправе внести в финансовый отдел предложение о разработке муниципальной программы на новый период до истечения срока реализации действующей муниципальной программы.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12BB" w:rsidRPr="00536AD5">
        <w:rPr>
          <w:rFonts w:ascii="Times New Roman" w:hAnsi="Times New Roman" w:cs="Times New Roman"/>
          <w:sz w:val="28"/>
          <w:szCs w:val="28"/>
        </w:rPr>
        <w:t>В случае принятия финансовым отделом 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 программы ответственным исполнителем муниципальной программы совместно с соисполнителями муниципальной программы в установленном порядке разрабатывается проект муниципальной программы на новый период. При этом действующая муниципальная программа подлежит отмене.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6AD5">
        <w:rPr>
          <w:rFonts w:ascii="Times New Roman" w:hAnsi="Times New Roman" w:cs="Times New Roman"/>
          <w:sz w:val="28"/>
          <w:szCs w:val="28"/>
        </w:rPr>
        <w:t xml:space="preserve">       Для определения плановых значений показателей (индикаторов) муниципальной программы (подпрограмм) на новый период, используются значения плановых показателей (индикаторов) действующей муниципальной программы (подпрограмм) в том году, в котором разработан проект муниципальной программы на новый период.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6AD5">
        <w:rPr>
          <w:rFonts w:ascii="Times New Roman" w:hAnsi="Times New Roman" w:cs="Times New Roman"/>
          <w:sz w:val="28"/>
          <w:szCs w:val="28"/>
        </w:rPr>
        <w:lastRenderedPageBreak/>
        <w:tab/>
        <w:t>Значения плановых показателей (индикаторов) муниципальной программы (подпрограмм), плановых показателей (индикаторов) подпрограмм муниципальной программы, утвержденной на новый период, подлежат корректировке с учетом фактического достижения значения показателей (индикаторов) ранее действующей муниципальной программы (подпрограмм).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6AD5">
        <w:rPr>
          <w:rFonts w:ascii="Times New Roman" w:hAnsi="Times New Roman" w:cs="Times New Roman"/>
          <w:sz w:val="28"/>
          <w:szCs w:val="28"/>
        </w:rPr>
        <w:t>Корректировка плановых показателей (индикаторов) муниципальной программы (подпрограмм), утвержденной на новый период действия, осуществляется до 1 июля первого года нового периода. Такая корректировка не учитывается при оценке эффективности бюджетных расходов на реализацию муниципальной программы.</w:t>
      </w:r>
      <w:bookmarkEnd w:id="39"/>
      <w:r w:rsidRPr="00536A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160"/>
      <w:r w:rsidRPr="00536AD5">
        <w:rPr>
          <w:rFonts w:ascii="Times New Roman" w:hAnsi="Times New Roman" w:cs="Times New Roman"/>
          <w:sz w:val="28"/>
          <w:szCs w:val="28"/>
        </w:rPr>
        <w:t xml:space="preserve">16. </w:t>
      </w:r>
      <w:bookmarkStart w:id="41" w:name="sub_316"/>
      <w:bookmarkEnd w:id="40"/>
      <w:r w:rsidRPr="00536AD5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отражаются в пояснительной записке к проекту постановления </w:t>
      </w:r>
      <w:r w:rsidR="007D457E" w:rsidRPr="00536AD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Ключевский сельсовет </w:t>
      </w:r>
      <w:r w:rsidRPr="00536AD5">
        <w:rPr>
          <w:rFonts w:ascii="Times New Roman" w:hAnsi="Times New Roman" w:cs="Times New Roman"/>
          <w:sz w:val="28"/>
          <w:szCs w:val="28"/>
        </w:rPr>
        <w:t>образования (далее – проект).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18"/>
      <w:bookmarkEnd w:id="41"/>
      <w:r w:rsidRPr="00536AD5">
        <w:rPr>
          <w:rFonts w:ascii="Times New Roman" w:hAnsi="Times New Roman" w:cs="Times New Roman"/>
          <w:sz w:val="28"/>
          <w:szCs w:val="28"/>
        </w:rPr>
        <w:t>17. Проект муниципальной программы (внесение изменений в муниципальную программу) после предварительного согласования с соисполнителями и участниками направляется для проведения экспертизы в Счетную палату муниципального образования</w:t>
      </w:r>
      <w:r w:rsidR="004B45AB" w:rsidRPr="00536AD5">
        <w:rPr>
          <w:rFonts w:ascii="Times New Roman" w:hAnsi="Times New Roman" w:cs="Times New Roman"/>
          <w:sz w:val="28"/>
          <w:szCs w:val="28"/>
        </w:rPr>
        <w:t xml:space="preserve"> Ключевский сельсовет</w:t>
      </w:r>
      <w:r w:rsidRPr="00536AD5">
        <w:rPr>
          <w:rFonts w:ascii="Times New Roman" w:hAnsi="Times New Roman" w:cs="Times New Roman"/>
          <w:sz w:val="28"/>
          <w:szCs w:val="28"/>
        </w:rPr>
        <w:t>.</w:t>
      </w:r>
      <w:r w:rsidR="004B45AB" w:rsidRPr="00536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2BB" w:rsidRPr="00536AD5">
        <w:rPr>
          <w:rFonts w:ascii="Times New Roman" w:hAnsi="Times New Roman" w:cs="Times New Roman"/>
          <w:sz w:val="28"/>
          <w:szCs w:val="28"/>
        </w:rPr>
        <w:t>Счетная палата Беляевского района осуществляет бюджетные полномочия по экспертизе муниципальных программ в соответствии с законодательством  Оренбургской области и нормативно правовыми актами Беляевского района.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190"/>
      <w:bookmarkEnd w:id="42"/>
      <w:r w:rsidRPr="00536AD5">
        <w:rPr>
          <w:rFonts w:ascii="Times New Roman" w:hAnsi="Times New Roman" w:cs="Times New Roman"/>
          <w:sz w:val="28"/>
          <w:szCs w:val="28"/>
        </w:rPr>
        <w:t>18. После получения заключения Счетной палаты муниципального образования</w:t>
      </w:r>
      <w:r w:rsidR="00BC4690" w:rsidRPr="00536AD5">
        <w:rPr>
          <w:rFonts w:ascii="Times New Roman" w:hAnsi="Times New Roman" w:cs="Times New Roman"/>
          <w:sz w:val="28"/>
          <w:szCs w:val="28"/>
        </w:rPr>
        <w:t xml:space="preserve"> Ключевский сельсовет</w:t>
      </w:r>
      <w:r w:rsidRPr="00536AD5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(внесение изменений в муниципальную программу) для согласования представляется в электронном виде и на бумажном носителе в финансовый отдел администрации Беляевского района.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6AD5">
        <w:rPr>
          <w:rFonts w:ascii="Times New Roman" w:hAnsi="Times New Roman" w:cs="Times New Roman"/>
          <w:sz w:val="28"/>
          <w:szCs w:val="28"/>
        </w:rPr>
        <w:t xml:space="preserve">19. К проекту прилагаются пояснительная записка, дополнительные и обосновывающие материалы, указанные в </w:t>
      </w:r>
      <w:r w:rsidRPr="00536AD5">
        <w:rPr>
          <w:rStyle w:val="a7"/>
          <w:rFonts w:ascii="Times New Roman" w:hAnsi="Times New Roman" w:cs="Times New Roman"/>
          <w:color w:val="auto"/>
          <w:sz w:val="28"/>
          <w:szCs w:val="28"/>
        </w:rPr>
        <w:t>пункте 8</w:t>
      </w:r>
      <w:r w:rsidRPr="00536AD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43"/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12BB" w:rsidRPr="00536AD5">
        <w:rPr>
          <w:rFonts w:ascii="Times New Roman" w:hAnsi="Times New Roman" w:cs="Times New Roman"/>
          <w:sz w:val="28"/>
          <w:szCs w:val="28"/>
        </w:rPr>
        <w:t>В случае изменения значений показателей (индикаторов) муниципальной программы (подпрограммы) в пояснительной записке к проекту должно содержаться обоснование вносимых изменений.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19"/>
      <w:r w:rsidRPr="00536AD5">
        <w:rPr>
          <w:rFonts w:ascii="Times New Roman" w:hAnsi="Times New Roman" w:cs="Times New Roman"/>
          <w:sz w:val="28"/>
          <w:szCs w:val="28"/>
        </w:rPr>
        <w:t>20. Финансовый отдел администрации Беляевского района рассматривает представленный проект на:</w:t>
      </w:r>
    </w:p>
    <w:bookmarkEnd w:id="44"/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6A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6AD5">
        <w:rPr>
          <w:rFonts w:ascii="Times New Roman" w:hAnsi="Times New Roman" w:cs="Times New Roman"/>
          <w:sz w:val="28"/>
          <w:szCs w:val="28"/>
        </w:rPr>
        <w:t xml:space="preserve">- </w:t>
      </w:r>
      <w:r w:rsidRPr="00536AD5">
        <w:rPr>
          <w:rFonts w:ascii="Times New Roman" w:hAnsi="Times New Roman" w:cs="Times New Roman"/>
          <w:sz w:val="28"/>
          <w:szCs w:val="28"/>
        </w:rPr>
        <w:t xml:space="preserve">соответствие цели и задач муниципальной  программы </w:t>
      </w:r>
      <w:hyperlink r:id="rId14" w:anchor="/document/27566297/entry/10000" w:history="1">
        <w:r w:rsidRPr="00536AD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стратегии</w:t>
        </w:r>
      </w:hyperlink>
      <w:r w:rsidRPr="00536AD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 Беляевского района;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6AD5">
        <w:rPr>
          <w:rFonts w:ascii="Times New Roman" w:hAnsi="Times New Roman" w:cs="Times New Roman"/>
          <w:sz w:val="28"/>
          <w:szCs w:val="28"/>
        </w:rPr>
        <w:t xml:space="preserve">        </w:t>
      </w:r>
      <w:r w:rsidR="00536AD5">
        <w:rPr>
          <w:rFonts w:ascii="Times New Roman" w:hAnsi="Times New Roman" w:cs="Times New Roman"/>
          <w:sz w:val="28"/>
          <w:szCs w:val="28"/>
        </w:rPr>
        <w:t xml:space="preserve">- </w:t>
      </w:r>
      <w:r w:rsidRPr="00536AD5">
        <w:rPr>
          <w:rFonts w:ascii="Times New Roman" w:hAnsi="Times New Roman" w:cs="Times New Roman"/>
          <w:sz w:val="28"/>
          <w:szCs w:val="28"/>
        </w:rPr>
        <w:t>соответствие основных мероприятий муниципальной программы (подпрограмм) цели и задачам муниципальной  программы;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6AD5">
        <w:rPr>
          <w:rFonts w:ascii="Times New Roman" w:hAnsi="Times New Roman" w:cs="Times New Roman"/>
          <w:sz w:val="28"/>
          <w:szCs w:val="28"/>
        </w:rPr>
        <w:t xml:space="preserve">       </w:t>
      </w:r>
      <w:r w:rsidR="00536AD5">
        <w:rPr>
          <w:rFonts w:ascii="Times New Roman" w:hAnsi="Times New Roman" w:cs="Times New Roman"/>
          <w:sz w:val="28"/>
          <w:szCs w:val="28"/>
        </w:rPr>
        <w:t xml:space="preserve">- </w:t>
      </w:r>
      <w:r w:rsidRPr="00536AD5">
        <w:rPr>
          <w:rFonts w:ascii="Times New Roman" w:hAnsi="Times New Roman" w:cs="Times New Roman"/>
          <w:sz w:val="28"/>
          <w:szCs w:val="28"/>
        </w:rPr>
        <w:t>соблюдение требований к содержанию муниципальной программы, установленных настоящим Порядком;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6AD5">
        <w:rPr>
          <w:rFonts w:ascii="Times New Roman" w:hAnsi="Times New Roman" w:cs="Times New Roman"/>
          <w:sz w:val="28"/>
          <w:szCs w:val="28"/>
        </w:rPr>
        <w:t xml:space="preserve">      </w:t>
      </w:r>
      <w:r w:rsidR="00536AD5">
        <w:rPr>
          <w:rFonts w:ascii="Times New Roman" w:hAnsi="Times New Roman" w:cs="Times New Roman"/>
          <w:sz w:val="28"/>
          <w:szCs w:val="28"/>
        </w:rPr>
        <w:t xml:space="preserve">- </w:t>
      </w:r>
      <w:r w:rsidRPr="00536AD5">
        <w:rPr>
          <w:rFonts w:ascii="Times New Roman" w:hAnsi="Times New Roman" w:cs="Times New Roman"/>
          <w:sz w:val="28"/>
          <w:szCs w:val="28"/>
        </w:rPr>
        <w:t>наличие статистического и методического обеспечения для определения значений показателей (индикаторов) муниципальной программы.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6AD5">
        <w:rPr>
          <w:rFonts w:ascii="Times New Roman" w:hAnsi="Times New Roman" w:cs="Times New Roman"/>
          <w:sz w:val="28"/>
          <w:szCs w:val="28"/>
        </w:rPr>
        <w:t xml:space="preserve">          Рассмотрение проекта финансовым отделом  осуществляется в срок, не превышающий десяти рабочих дней со дня регистрации проекта в реестре проектов нормативных правовых актов Беляевского района, поступивших в финансовый отдел.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20"/>
      <w:r w:rsidRPr="00536AD5">
        <w:rPr>
          <w:rFonts w:ascii="Times New Roman" w:hAnsi="Times New Roman" w:cs="Times New Roman"/>
          <w:sz w:val="28"/>
          <w:szCs w:val="28"/>
        </w:rPr>
        <w:t>21. Проект, согласованный финансовым отделом, представляется ответственным исполнителем муниципальной программы на утверждение главе администрации Беляевского района.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33"/>
      <w:bookmarkEnd w:id="45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712BB" w:rsidRPr="00536AD5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подлежат утверждению до вступления в силу Решения совета Депутатов о </w:t>
      </w:r>
      <w:r w:rsidR="00AF70E4" w:rsidRPr="00536AD5">
        <w:rPr>
          <w:rFonts w:ascii="Times New Roman" w:hAnsi="Times New Roman" w:cs="Times New Roman"/>
          <w:sz w:val="28"/>
          <w:szCs w:val="28"/>
        </w:rPr>
        <w:t>местном</w:t>
      </w:r>
      <w:r w:rsidR="007712BB" w:rsidRPr="00536AD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(на очередной финансовый год и на плановый период) (далее – Решение Совета депутатов</w:t>
      </w:r>
      <w:r w:rsidR="00AF70E4" w:rsidRPr="00536A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Ключевский сельсовет Беляевского района Оренбургской области</w:t>
      </w:r>
      <w:r w:rsidR="007712BB" w:rsidRPr="00536AD5">
        <w:rPr>
          <w:rFonts w:ascii="Times New Roman" w:hAnsi="Times New Roman" w:cs="Times New Roman"/>
          <w:sz w:val="28"/>
          <w:szCs w:val="28"/>
        </w:rPr>
        <w:t xml:space="preserve"> о </w:t>
      </w:r>
      <w:r w:rsidR="00AF70E4" w:rsidRPr="00536AD5">
        <w:rPr>
          <w:rFonts w:ascii="Times New Roman" w:hAnsi="Times New Roman" w:cs="Times New Roman"/>
          <w:sz w:val="28"/>
          <w:szCs w:val="28"/>
        </w:rPr>
        <w:t>местном</w:t>
      </w:r>
      <w:r w:rsidR="007712BB" w:rsidRPr="00536AD5">
        <w:rPr>
          <w:rFonts w:ascii="Times New Roman" w:hAnsi="Times New Roman" w:cs="Times New Roman"/>
          <w:sz w:val="28"/>
          <w:szCs w:val="28"/>
        </w:rPr>
        <w:t xml:space="preserve"> бюджете).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6AD5">
        <w:rPr>
          <w:rFonts w:ascii="Times New Roman" w:hAnsi="Times New Roman" w:cs="Times New Roman"/>
          <w:sz w:val="28"/>
          <w:szCs w:val="28"/>
        </w:rPr>
        <w:t xml:space="preserve">22. Муниципальная программа подлежит приведению в соответствие с решением Совета депутатов муниципального образования  </w:t>
      </w:r>
      <w:r w:rsidR="00AF70E4" w:rsidRPr="00536AD5">
        <w:rPr>
          <w:rFonts w:ascii="Times New Roman" w:hAnsi="Times New Roman" w:cs="Times New Roman"/>
          <w:sz w:val="28"/>
          <w:szCs w:val="28"/>
        </w:rPr>
        <w:t xml:space="preserve">Ключевский сельсовет </w:t>
      </w:r>
      <w:r w:rsidRPr="00536AD5">
        <w:rPr>
          <w:rFonts w:ascii="Times New Roman" w:hAnsi="Times New Roman" w:cs="Times New Roman"/>
          <w:sz w:val="28"/>
          <w:szCs w:val="28"/>
        </w:rPr>
        <w:t xml:space="preserve">о </w:t>
      </w:r>
      <w:r w:rsidR="00AF70E4" w:rsidRPr="00536AD5">
        <w:rPr>
          <w:rFonts w:ascii="Times New Roman" w:hAnsi="Times New Roman" w:cs="Times New Roman"/>
          <w:sz w:val="28"/>
          <w:szCs w:val="28"/>
        </w:rPr>
        <w:t>местном</w:t>
      </w:r>
      <w:r w:rsidRPr="00536AD5">
        <w:rPr>
          <w:rFonts w:ascii="Times New Roman" w:hAnsi="Times New Roman" w:cs="Times New Roman"/>
          <w:sz w:val="28"/>
          <w:szCs w:val="28"/>
        </w:rPr>
        <w:t xml:space="preserve"> бюджете не позднее трех месяцев со дня вступления его в силу.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346"/>
      <w:bookmarkEnd w:id="46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2BB" w:rsidRPr="00536AD5">
        <w:rPr>
          <w:rFonts w:ascii="Times New Roman" w:hAnsi="Times New Roman" w:cs="Times New Roman"/>
          <w:sz w:val="28"/>
          <w:szCs w:val="28"/>
        </w:rPr>
        <w:t xml:space="preserve">В течение финансового года объем бюджетных ассигнований на финансовое обеспечение реализации муниципальной программы, предусмотренный в решении Совета депутатов  </w:t>
      </w:r>
      <w:r w:rsidR="00AF70E4" w:rsidRPr="00536A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Ключевский сельсовет Беляевского Оренбургской области </w:t>
      </w:r>
      <w:r w:rsidR="007712BB" w:rsidRPr="00536AD5">
        <w:rPr>
          <w:rFonts w:ascii="Times New Roman" w:hAnsi="Times New Roman" w:cs="Times New Roman"/>
          <w:sz w:val="28"/>
          <w:szCs w:val="28"/>
        </w:rPr>
        <w:t xml:space="preserve">о  </w:t>
      </w:r>
      <w:r w:rsidR="00AF70E4" w:rsidRPr="00536AD5">
        <w:rPr>
          <w:rFonts w:ascii="Times New Roman" w:hAnsi="Times New Roman" w:cs="Times New Roman"/>
          <w:sz w:val="28"/>
          <w:szCs w:val="28"/>
        </w:rPr>
        <w:t>местном</w:t>
      </w:r>
      <w:r w:rsidR="007712BB" w:rsidRPr="00536AD5">
        <w:rPr>
          <w:rFonts w:ascii="Times New Roman" w:hAnsi="Times New Roman" w:cs="Times New Roman"/>
          <w:sz w:val="28"/>
          <w:szCs w:val="28"/>
        </w:rPr>
        <w:t xml:space="preserve"> бюджете, сводной бюджетной росписи </w:t>
      </w:r>
      <w:r w:rsidR="00AF70E4" w:rsidRPr="00536AD5">
        <w:rPr>
          <w:rFonts w:ascii="Times New Roman" w:hAnsi="Times New Roman" w:cs="Times New Roman"/>
          <w:sz w:val="28"/>
          <w:szCs w:val="28"/>
        </w:rPr>
        <w:t>местного</w:t>
      </w:r>
      <w:r w:rsidR="007712BB" w:rsidRPr="00536AD5">
        <w:rPr>
          <w:rFonts w:ascii="Times New Roman" w:hAnsi="Times New Roman" w:cs="Times New Roman"/>
          <w:sz w:val="28"/>
          <w:szCs w:val="28"/>
        </w:rPr>
        <w:t xml:space="preserve"> бюджета, в том числе на реализацию основных мероприятий МП, подпрограмм и основных мероприятий подпрограмм, может отличаться от объема средств, предусмотренных на указанные цели муниципальной программой.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436"/>
      <w:bookmarkEnd w:id="47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12BB" w:rsidRPr="00536AD5">
        <w:rPr>
          <w:rFonts w:ascii="Times New Roman" w:hAnsi="Times New Roman" w:cs="Times New Roman"/>
          <w:sz w:val="28"/>
          <w:szCs w:val="28"/>
        </w:rPr>
        <w:t>Внесение изменений в муниципальную программу в течение финансового года в части уточнения объема средств на финансовое обеспечение ее реализации производится в случае, если планируемые изменения бюджетных ассигнований оказывают влияние на показатели (индикаторы) и (или) ожидаемые результаты реализации муниципальной программы.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12BB" w:rsidRPr="00536AD5">
        <w:rPr>
          <w:rFonts w:ascii="Times New Roman" w:hAnsi="Times New Roman" w:cs="Times New Roman"/>
          <w:sz w:val="28"/>
          <w:szCs w:val="28"/>
        </w:rPr>
        <w:t>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года.</w:t>
      </w:r>
    </w:p>
    <w:bookmarkEnd w:id="48"/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7712BB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49" w:name="sub_400"/>
      <w:r w:rsidRPr="00C203EB">
        <w:rPr>
          <w:rFonts w:ascii="Times New Roman" w:hAnsi="Times New Roman"/>
          <w:b w:val="0"/>
          <w:sz w:val="28"/>
          <w:szCs w:val="28"/>
        </w:rPr>
        <w:t>IV. Реализация муниципальной программы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435"/>
      <w:bookmarkEnd w:id="49"/>
      <w:r w:rsidRPr="00536AD5">
        <w:rPr>
          <w:rFonts w:ascii="Times New Roman" w:hAnsi="Times New Roman" w:cs="Times New Roman"/>
          <w:sz w:val="28"/>
          <w:szCs w:val="28"/>
        </w:rPr>
        <w:t>23. Финансовое обеспечение реализации муниципальной программы осуществляется за счет средств районного бюджета (далее – бюджетные ассигнования) и внебюджетных источников (при наличии).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434"/>
      <w:bookmarkEnd w:id="50"/>
      <w:r w:rsidRPr="00536AD5">
        <w:rPr>
          <w:rFonts w:ascii="Times New Roman" w:hAnsi="Times New Roman" w:cs="Times New Roman"/>
          <w:sz w:val="28"/>
          <w:szCs w:val="28"/>
        </w:rPr>
        <w:t xml:space="preserve">24.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 </w:t>
      </w:r>
      <w:r w:rsidR="00AF70E4" w:rsidRPr="00536A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Ключевский сельсовет</w:t>
      </w:r>
      <w:r w:rsidRPr="00536AD5">
        <w:rPr>
          <w:rFonts w:ascii="Times New Roman" w:hAnsi="Times New Roman" w:cs="Times New Roman"/>
          <w:sz w:val="28"/>
          <w:szCs w:val="28"/>
        </w:rPr>
        <w:t>, регулирующими порядок составления проекта районного бюджета на очередной финансовый год и на плановый период и порядок планирования бюджетных ассигнований.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39"/>
      <w:bookmarkEnd w:id="51"/>
      <w:r w:rsidRPr="00536AD5">
        <w:rPr>
          <w:rFonts w:ascii="Times New Roman" w:hAnsi="Times New Roman" w:cs="Times New Roman"/>
          <w:sz w:val="28"/>
          <w:szCs w:val="28"/>
        </w:rPr>
        <w:t xml:space="preserve">25.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программы. 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12BB" w:rsidRPr="00536AD5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программы.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650"/>
      <w:bookmarkEnd w:id="52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12BB" w:rsidRPr="00536AD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на очередной год. Разработка плана должна осуществляться в конце текущего года.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12BB" w:rsidRPr="00536AD5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393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712BB" w:rsidRPr="00536AD5">
        <w:rPr>
          <w:rFonts w:ascii="Times New Roman" w:hAnsi="Times New Roman" w:cs="Times New Roman"/>
          <w:sz w:val="28"/>
          <w:szCs w:val="28"/>
        </w:rPr>
        <w:t xml:space="preserve">Должностные лица, на которых в соответствии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 муниципальной программы, несут дисциплинарную ответственность в соответствии с </w:t>
      </w:r>
      <w:hyperlink r:id="rId15" w:history="1">
        <w:r w:rsidR="007712BB" w:rsidRPr="00536AD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7712BB" w:rsidRPr="00536AD5">
        <w:rPr>
          <w:rFonts w:ascii="Times New Roman" w:hAnsi="Times New Roman" w:cs="Times New Roman"/>
          <w:sz w:val="28"/>
          <w:szCs w:val="28"/>
        </w:rPr>
        <w:t xml:space="preserve"> Российской Федерации. В случае если значения показателей (индикаторов) не достигнуты, контрольные события муниципальной программы считаются не наступившими по вине указанных должностных лиц.</w:t>
      </w:r>
    </w:p>
    <w:bookmarkEnd w:id="54"/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6AD5">
        <w:rPr>
          <w:rFonts w:ascii="Times New Roman" w:hAnsi="Times New Roman" w:cs="Times New Roman"/>
          <w:sz w:val="28"/>
          <w:szCs w:val="28"/>
        </w:rPr>
        <w:t xml:space="preserve">26. Ответственный исполнитель муниципальной программы </w:t>
      </w:r>
      <w:bookmarkStart w:id="55" w:name="sub_652"/>
      <w:bookmarkEnd w:id="53"/>
      <w:r w:rsidRPr="00536AD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36AD5">
        <w:rPr>
          <w:rFonts w:ascii="Times New Roman" w:hAnsi="Times New Roman" w:cs="Times New Roman"/>
          <w:sz w:val="28"/>
          <w:szCs w:val="28"/>
        </w:rPr>
        <w:t>представляет в финансовый отдел: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653"/>
      <w:bookmarkStart w:id="57" w:name="sub_651"/>
      <w:bookmarkEnd w:id="5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536AD5">
        <w:rPr>
          <w:rFonts w:ascii="Times New Roman" w:hAnsi="Times New Roman" w:cs="Times New Roman"/>
          <w:sz w:val="28"/>
          <w:szCs w:val="28"/>
        </w:rPr>
        <w:t xml:space="preserve">отчет о реализации муниципальной программы за первое полугодие и девять месяцев текущего года (далее - отчетный период), содержащий текстовую часть и приложения, составленные по формам согласно </w:t>
      </w:r>
      <w:hyperlink w:anchor="sub_2140" w:history="1">
        <w:r w:rsidR="007712BB" w:rsidRPr="00536AD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таблицам 8</w:t>
        </w:r>
      </w:hyperlink>
      <w:r w:rsidR="007712BB" w:rsidRPr="00536A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60" w:history="1">
        <w:r w:rsidR="007712BB" w:rsidRPr="00536AD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="007712BB" w:rsidRPr="00536AD5">
        <w:rPr>
          <w:rFonts w:ascii="Times New Roman" w:hAnsi="Times New Roman" w:cs="Times New Roman"/>
          <w:sz w:val="28"/>
          <w:szCs w:val="28"/>
        </w:rPr>
        <w:t>, 11, 12 приложения №2 к настоящему Порядку, заполняемые нарастающим итогом с начала года, - не позднее 20 числа месяца, следующего за отчетным периодом;</w:t>
      </w:r>
    </w:p>
    <w:bookmarkEnd w:id="56"/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6AD5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об оценке эффективности реализации муниципальной программы (далее - годовой отчет), содержащий текстовую часть и приложения, составленные по формам согласно </w:t>
      </w:r>
      <w:hyperlink w:anchor="sub_2140" w:history="1">
        <w:r w:rsidRPr="00536AD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таблицам 8 - 12 приложения № 2</w:t>
        </w:r>
      </w:hyperlink>
      <w:r w:rsidRPr="00536AD5">
        <w:rPr>
          <w:rFonts w:ascii="Times New Roman" w:hAnsi="Times New Roman" w:cs="Times New Roman"/>
          <w:sz w:val="28"/>
          <w:szCs w:val="28"/>
        </w:rPr>
        <w:t xml:space="preserve"> к настоящему Порядку, - не позднее 15 марта года, следующего за отчетным годом;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536AD5">
        <w:rPr>
          <w:rFonts w:ascii="Times New Roman" w:hAnsi="Times New Roman" w:cs="Times New Roman"/>
          <w:sz w:val="28"/>
          <w:szCs w:val="28"/>
        </w:rPr>
        <w:t>результаты комплексной оценки эффективности реализации муниципальной программы за отчетный год - не позднее 15 марта года, следующего за отчетным годом.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2BB" w:rsidRPr="00536AD5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размещает годовой отчет и результаты комплексной оценки эффективности реализации муниципальной программы на сайте ответственного исполнителя муниципальной программы в сети Интернет в течение десяти дней после утверждения администрацией Беляевского района годового отчета о реализации муниципальных программ.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6AD5">
        <w:rPr>
          <w:rFonts w:ascii="Times New Roman" w:hAnsi="Times New Roman" w:cs="Times New Roman"/>
          <w:sz w:val="28"/>
          <w:szCs w:val="28"/>
        </w:rPr>
        <w:t>27. Соисполнители, участники муниципальной программы представляют ответственному исполнителю муниципальной программы:</w:t>
      </w:r>
    </w:p>
    <w:bookmarkEnd w:id="57"/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6AD5">
        <w:rPr>
          <w:rFonts w:ascii="Times New Roman" w:hAnsi="Times New Roman" w:cs="Times New Roman"/>
          <w:sz w:val="28"/>
          <w:szCs w:val="28"/>
        </w:rPr>
        <w:t>а) представляют в установленный срок ответственному исполнителю информацию о ходе реализации мероприятий подпрограмм, отдельных мероприятий, в реализации которых принимают участие;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6AD5">
        <w:rPr>
          <w:rFonts w:ascii="Times New Roman" w:hAnsi="Times New Roman" w:cs="Times New Roman"/>
          <w:sz w:val="28"/>
          <w:szCs w:val="28"/>
        </w:rPr>
        <w:t>б) представляют в срок до 25 января года, следующего за отчетным, ответственному исполнителю информацию, необходимую для проведения оценки эффективности реализации муниципальных программ и подготовки годовых отчетов;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6AD5">
        <w:rPr>
          <w:rFonts w:ascii="Times New Roman" w:hAnsi="Times New Roman" w:cs="Times New Roman"/>
          <w:sz w:val="28"/>
          <w:szCs w:val="28"/>
        </w:rPr>
        <w:t>в) несут ответственность за достижение показателей подпрограмм и отдельных мероприятий, в реализации которых принимают участие.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552"/>
      <w:r w:rsidRPr="00536AD5">
        <w:rPr>
          <w:rFonts w:ascii="Times New Roman" w:hAnsi="Times New Roman" w:cs="Times New Roman"/>
          <w:sz w:val="28"/>
          <w:szCs w:val="28"/>
        </w:rPr>
        <w:t>28. Финансовый отдел ежегодно, не позднее 20 апреля года, следующего за отчетным финансовым годом, разрабатывает и представляет в администрацию Беляевского района: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521"/>
      <w:bookmarkEnd w:id="58"/>
      <w:r w:rsidRPr="00536AD5">
        <w:rPr>
          <w:rFonts w:ascii="Times New Roman" w:hAnsi="Times New Roman" w:cs="Times New Roman"/>
          <w:sz w:val="28"/>
          <w:szCs w:val="28"/>
        </w:rPr>
        <w:t>а) годовой отчет о реализации муниципальных программ, содержащий:</w:t>
      </w:r>
    </w:p>
    <w:bookmarkEnd w:id="59"/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536AD5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 муниципальных программ (подпрограмм) за отчетный год;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536AD5">
        <w:rPr>
          <w:rFonts w:ascii="Times New Roman" w:hAnsi="Times New Roman" w:cs="Times New Roman"/>
          <w:sz w:val="28"/>
          <w:szCs w:val="28"/>
        </w:rPr>
        <w:t>сведения о ресурсном обеспечении муниципальных программ (подпрограмм) за отчетный год;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712BB" w:rsidRPr="00536AD5">
        <w:rPr>
          <w:rFonts w:ascii="Times New Roman" w:hAnsi="Times New Roman" w:cs="Times New Roman"/>
          <w:sz w:val="28"/>
          <w:szCs w:val="28"/>
        </w:rPr>
        <w:t>результаты комплексной оценки эффективности реализации муниципальных программ (подпрограмм) за отчетный год.</w:t>
      </w:r>
    </w:p>
    <w:p w:rsidR="007712BB" w:rsidRPr="00536AD5" w:rsidRDefault="00536AD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12BB" w:rsidRPr="00536AD5">
        <w:rPr>
          <w:rFonts w:ascii="Times New Roman" w:hAnsi="Times New Roman" w:cs="Times New Roman"/>
          <w:sz w:val="28"/>
          <w:szCs w:val="28"/>
        </w:rPr>
        <w:t xml:space="preserve">Годовой отчет о реализации муниципальных программ утверждается постановлением администрации </w:t>
      </w:r>
      <w:r w:rsidR="00054804" w:rsidRPr="00536AD5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="007712BB" w:rsidRPr="00536AD5">
        <w:rPr>
          <w:rFonts w:ascii="Times New Roman" w:hAnsi="Times New Roman" w:cs="Times New Roman"/>
          <w:sz w:val="28"/>
          <w:szCs w:val="28"/>
        </w:rPr>
        <w:t xml:space="preserve"> и подлежит размещению на </w:t>
      </w:r>
      <w:hyperlink r:id="rId16" w:history="1">
        <w:r w:rsidR="007712BB" w:rsidRPr="00536AD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сайте</w:t>
        </w:r>
      </w:hyperlink>
      <w:r w:rsidR="007712BB" w:rsidRPr="00536AD5">
        <w:rPr>
          <w:rFonts w:ascii="Times New Roman" w:hAnsi="Times New Roman" w:cs="Times New Roman"/>
          <w:sz w:val="28"/>
          <w:szCs w:val="28"/>
        </w:rPr>
        <w:t xml:space="preserve"> </w:t>
      </w:r>
      <w:r w:rsidR="00054804" w:rsidRPr="00536A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Ключевский сельсовет </w:t>
      </w:r>
      <w:r w:rsidR="007712BB" w:rsidRPr="00536AD5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5522"/>
      <w:r w:rsidRPr="00536AD5">
        <w:rPr>
          <w:rFonts w:ascii="Times New Roman" w:hAnsi="Times New Roman" w:cs="Times New Roman"/>
          <w:sz w:val="28"/>
          <w:szCs w:val="28"/>
        </w:rPr>
        <w:t xml:space="preserve">б) сводный годовой доклад о ходе реализации и об оценке эффективности муниципальных программ, который содержит: </w:t>
      </w:r>
    </w:p>
    <w:bookmarkEnd w:id="60"/>
    <w:p w:rsidR="007712BB" w:rsidRPr="00536AD5" w:rsidRDefault="00797F0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536AD5">
        <w:rPr>
          <w:rFonts w:ascii="Times New Roman" w:hAnsi="Times New Roman" w:cs="Times New Roman"/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:rsidR="007712BB" w:rsidRPr="00536AD5" w:rsidRDefault="00797F0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536AD5">
        <w:rPr>
          <w:rFonts w:ascii="Times New Roman" w:hAnsi="Times New Roman" w:cs="Times New Roman"/>
          <w:sz w:val="28"/>
          <w:szCs w:val="28"/>
        </w:rPr>
        <w:t>сведения о степени соответствия установленных значений показателей (индикаторов) достигнутым значениям показателей (индикаторов) муниципальных программ за отчетный год;</w:t>
      </w:r>
    </w:p>
    <w:p w:rsidR="007712BB" w:rsidRPr="00536AD5" w:rsidRDefault="00797F0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536AD5">
        <w:rPr>
          <w:rFonts w:ascii="Times New Roman" w:hAnsi="Times New Roman" w:cs="Times New Roman"/>
          <w:sz w:val="28"/>
          <w:szCs w:val="28"/>
        </w:rPr>
        <w:t>оценку деятельности ответственных исполнителей муниципальных программ по реализации муниципальных программ;</w:t>
      </w:r>
    </w:p>
    <w:p w:rsidR="007712BB" w:rsidRPr="00536AD5" w:rsidRDefault="00797F05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5522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536AD5">
        <w:rPr>
          <w:rFonts w:ascii="Times New Roman" w:hAnsi="Times New Roman" w:cs="Times New Roman"/>
          <w:sz w:val="28"/>
          <w:szCs w:val="28"/>
        </w:rPr>
        <w:t>рейтинг муниципальных программ по комплексной оценке, представляющей собой среднее арифметическое от результатов оценок эффективности по соответствующим направлениям оценки.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530"/>
      <w:bookmarkEnd w:id="61"/>
      <w:r w:rsidRPr="00536AD5">
        <w:rPr>
          <w:rFonts w:ascii="Times New Roman" w:hAnsi="Times New Roman" w:cs="Times New Roman"/>
          <w:sz w:val="28"/>
          <w:szCs w:val="28"/>
        </w:rPr>
        <w:t xml:space="preserve">29. По результатам рассмотрения годового отчета о реализации муниципальных программ на основе комплексной оценки эффективности программ администрацией </w:t>
      </w:r>
      <w:r w:rsidR="00054804" w:rsidRPr="00536AD5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Pr="00536AD5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bookmarkEnd w:id="62"/>
    <w:p w:rsidR="007712BB" w:rsidRPr="00536AD5" w:rsidRDefault="00BC143D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536AD5">
        <w:rPr>
          <w:rFonts w:ascii="Times New Roman" w:hAnsi="Times New Roman" w:cs="Times New Roman"/>
          <w:sz w:val="28"/>
          <w:szCs w:val="28"/>
        </w:rPr>
        <w:t>в случае получения муниципальной программой высокой оценки эффективности - продолжение реализации муниципальной программы в действующей редакции;</w:t>
      </w:r>
    </w:p>
    <w:p w:rsidR="007712BB" w:rsidRPr="00536AD5" w:rsidRDefault="00BC143D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530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536AD5">
        <w:rPr>
          <w:rFonts w:ascii="Times New Roman" w:hAnsi="Times New Roman" w:cs="Times New Roman"/>
          <w:sz w:val="28"/>
          <w:szCs w:val="28"/>
        </w:rPr>
        <w:t xml:space="preserve">в случае получения муниципальной программой средней или удовлетворительной оценки эффективности - продолжение реализации муниципальной программы при условии корректировки отдельных основных мероприятий МП, основных мероприятий подпрограмм, показателей (индикаторов) муниципальной программы (подпрограмм), объема бюджетных ассигнований </w:t>
      </w:r>
      <w:hyperlink r:id="rId17" w:history="1">
        <w:r w:rsidR="007712BB" w:rsidRPr="00536AD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областного бюджета</w:t>
        </w:r>
      </w:hyperlink>
      <w:r w:rsidR="007712BB" w:rsidRPr="00536AD5">
        <w:rPr>
          <w:rFonts w:ascii="Times New Roman" w:hAnsi="Times New Roman" w:cs="Times New Roman"/>
          <w:sz w:val="28"/>
          <w:szCs w:val="28"/>
        </w:rPr>
        <w:t xml:space="preserve"> на ее реализацию;</w:t>
      </w:r>
    </w:p>
    <w:p w:rsidR="007712BB" w:rsidRPr="00536AD5" w:rsidRDefault="00BC143D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5304"/>
      <w:bookmarkEnd w:id="6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536AD5">
        <w:rPr>
          <w:rFonts w:ascii="Times New Roman" w:hAnsi="Times New Roman" w:cs="Times New Roman"/>
          <w:sz w:val="28"/>
          <w:szCs w:val="28"/>
        </w:rPr>
        <w:t>в случае получения муниципальной программой неудовлетворительной оценки эффективности -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отдельных основных мероприятий МП, основных мероприятий подпрограмм; ввода новых показателей (индикаторов) муниципальной программы (подпрограмм) или их исключения, корректировки значений свыше двадцати процентов; подготовки расширенного финансово-экономического обоснования бюджетных расходов на реализацию программы, обоснования применения (показателей (индикаторов) и необходимости осуществления отдельных основных мероприятий МП, основных мероприятий подпрограмм муниципальной программы).</w:t>
      </w:r>
    </w:p>
    <w:p w:rsidR="007712BB" w:rsidRPr="00536AD5" w:rsidRDefault="007712BB" w:rsidP="00536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531"/>
      <w:bookmarkEnd w:id="64"/>
      <w:r w:rsidRPr="00536AD5">
        <w:rPr>
          <w:rFonts w:ascii="Times New Roman" w:hAnsi="Times New Roman" w:cs="Times New Roman"/>
          <w:sz w:val="28"/>
          <w:szCs w:val="28"/>
        </w:rPr>
        <w:t xml:space="preserve">30. Сводный годовой доклад о ходе реализации и об оценке эффективности муниципальных программ в течение 10 дней после его рассмотрения администрацией </w:t>
      </w:r>
      <w:r w:rsidR="00054804" w:rsidRPr="00536AD5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Pr="00536AD5">
        <w:rPr>
          <w:rFonts w:ascii="Times New Roman" w:hAnsi="Times New Roman" w:cs="Times New Roman"/>
          <w:sz w:val="28"/>
          <w:szCs w:val="28"/>
        </w:rPr>
        <w:t xml:space="preserve"> подлежит размещению на </w:t>
      </w:r>
      <w:hyperlink r:id="rId18" w:history="1">
        <w:r w:rsidRPr="00536AD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сайте</w:t>
        </w:r>
      </w:hyperlink>
      <w:r w:rsidRPr="00536AD5">
        <w:rPr>
          <w:rFonts w:ascii="Times New Roman" w:hAnsi="Times New Roman" w:cs="Times New Roman"/>
          <w:sz w:val="28"/>
          <w:szCs w:val="28"/>
        </w:rPr>
        <w:t xml:space="preserve"> финансового отдела в сети Интернет.</w:t>
      </w:r>
    </w:p>
    <w:bookmarkEnd w:id="65"/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7712BB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66" w:name="sub_600"/>
      <w:r w:rsidRPr="00C203EB">
        <w:rPr>
          <w:rFonts w:ascii="Times New Roman" w:hAnsi="Times New Roman"/>
          <w:b w:val="0"/>
          <w:sz w:val="28"/>
          <w:szCs w:val="28"/>
        </w:rPr>
        <w:lastRenderedPageBreak/>
        <w:t>V. Комплексная оценка эффективности реализации муниципальных программ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632"/>
      <w:bookmarkEnd w:id="66"/>
      <w:r w:rsidRPr="00BC143D">
        <w:rPr>
          <w:rFonts w:ascii="Times New Roman" w:hAnsi="Times New Roman" w:cs="Times New Roman"/>
          <w:sz w:val="28"/>
          <w:szCs w:val="28"/>
        </w:rPr>
        <w:t>31. Комплексная оценка эффективности реализации муниципальных программ производится по следующим направлениям:</w:t>
      </w:r>
    </w:p>
    <w:bookmarkEnd w:id="67"/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программ, рассчитываемая </w:t>
      </w:r>
      <w:r w:rsidR="00BC143D">
        <w:rPr>
          <w:rFonts w:ascii="Times New Roman" w:hAnsi="Times New Roman" w:cs="Times New Roman"/>
          <w:sz w:val="28"/>
          <w:szCs w:val="28"/>
        </w:rPr>
        <w:t xml:space="preserve">- - </w:t>
      </w:r>
      <w:r w:rsidRPr="00BC143D">
        <w:rPr>
          <w:rFonts w:ascii="Times New Roman" w:hAnsi="Times New Roman" w:cs="Times New Roman"/>
          <w:sz w:val="28"/>
          <w:szCs w:val="28"/>
        </w:rPr>
        <w:t xml:space="preserve">в соответствии с методикой, приведенной в </w:t>
      </w:r>
      <w:r w:rsidRPr="00BC143D">
        <w:rPr>
          <w:rStyle w:val="a7"/>
          <w:rFonts w:ascii="Times New Roman" w:hAnsi="Times New Roman" w:cs="Times New Roman"/>
          <w:color w:val="auto"/>
          <w:sz w:val="28"/>
          <w:szCs w:val="28"/>
        </w:rPr>
        <w:t>приложении № 3</w:t>
      </w:r>
      <w:r w:rsidRPr="00BC143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712BB" w:rsidRPr="00BC143D" w:rsidRDefault="00BC143D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BC143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основных мероприятий МП (подпрограмм), осуществляемых проектным способом, рассчитываемая в соответствии с методикой, приведенной в </w:t>
      </w:r>
      <w:r w:rsidR="007712BB" w:rsidRPr="00BC143D">
        <w:rPr>
          <w:rStyle w:val="a7"/>
          <w:rFonts w:ascii="Times New Roman" w:hAnsi="Times New Roman" w:cs="Times New Roman"/>
          <w:color w:val="auto"/>
          <w:sz w:val="28"/>
          <w:szCs w:val="28"/>
        </w:rPr>
        <w:t>приложении № 4</w:t>
      </w:r>
      <w:r w:rsidR="007712BB" w:rsidRPr="00BC143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712BB" w:rsidRPr="00BC143D" w:rsidRDefault="00BC143D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BC143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основных мероприятий МП (подпрограмм), осуществляемых за счет средств субсидий из областного бюджета, и средств местного бюджета, предусмотренных на обеспечение условий софинансирования расходов, рассчитываемая в соответствии с методикой, приведенной в </w:t>
      </w:r>
      <w:r w:rsidR="007712BB" w:rsidRPr="00BC143D">
        <w:rPr>
          <w:rStyle w:val="a7"/>
          <w:rFonts w:ascii="Times New Roman" w:hAnsi="Times New Roman" w:cs="Times New Roman"/>
          <w:color w:val="auto"/>
          <w:sz w:val="28"/>
          <w:szCs w:val="28"/>
        </w:rPr>
        <w:t>приложении № 5</w:t>
      </w:r>
      <w:r w:rsidR="007712BB" w:rsidRPr="00BC143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712BB" w:rsidRPr="00BC143D" w:rsidRDefault="00BC143D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BC143D">
        <w:rPr>
          <w:rFonts w:ascii="Times New Roman" w:hAnsi="Times New Roman" w:cs="Times New Roman"/>
          <w:sz w:val="28"/>
          <w:szCs w:val="28"/>
        </w:rPr>
        <w:t xml:space="preserve">оценка эффективности бюджетных расходов на реализацию муниципальных программ по результатам их исполнения, рассчитываемая в соответствии с методикой, приведенной в </w:t>
      </w:r>
      <w:r w:rsidR="007712BB" w:rsidRPr="00BC143D">
        <w:rPr>
          <w:rStyle w:val="a7"/>
          <w:rFonts w:ascii="Times New Roman" w:hAnsi="Times New Roman" w:cs="Times New Roman"/>
          <w:color w:val="auto"/>
          <w:sz w:val="28"/>
          <w:szCs w:val="28"/>
        </w:rPr>
        <w:t>приложении №</w:t>
      </w:r>
      <w:r w:rsidR="007712BB" w:rsidRPr="00BC143D">
        <w:rPr>
          <w:rStyle w:val="a7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 к настоящему Порядку;</w:t>
      </w:r>
    </w:p>
    <w:p w:rsidR="007712BB" w:rsidRPr="00BC143D" w:rsidRDefault="00BC143D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BC143D">
        <w:rPr>
          <w:rFonts w:ascii="Times New Roman" w:hAnsi="Times New Roman" w:cs="Times New Roman"/>
          <w:sz w:val="28"/>
          <w:szCs w:val="28"/>
        </w:rPr>
        <w:t>оценка эффективности налоговых льгот (налоговых расходов) Беляевского района.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633"/>
      <w:r w:rsidRPr="00BC143D">
        <w:rPr>
          <w:rFonts w:ascii="Times New Roman" w:hAnsi="Times New Roman" w:cs="Times New Roman"/>
          <w:sz w:val="28"/>
          <w:szCs w:val="28"/>
        </w:rPr>
        <w:t>32. Комплексная оценка эффективности реализации муниципальной программы рассчитывается по следующей формуле:</w:t>
      </w:r>
    </w:p>
    <w:bookmarkEnd w:id="68"/>
    <w:p w:rsidR="007712BB" w:rsidRPr="008857E0" w:rsidRDefault="007712BB" w:rsidP="007712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857E0">
        <w:rPr>
          <w:rFonts w:ascii="Times New Roman" w:hAnsi="Times New Roman" w:cs="Times New Roman"/>
          <w:sz w:val="28"/>
          <w:szCs w:val="28"/>
        </w:rPr>
        <w:t>К</w:t>
      </w:r>
      <w:r w:rsidRPr="008857E0">
        <w:rPr>
          <w:rFonts w:ascii="Times New Roman" w:hAnsi="Times New Roman" w:cs="Times New Roman"/>
          <w:sz w:val="28"/>
          <w:szCs w:val="28"/>
          <w:vertAlign w:val="subscript"/>
        </w:rPr>
        <w:t xml:space="preserve">оэ </w:t>
      </w:r>
      <w:r w:rsidRPr="008857E0">
        <w:rPr>
          <w:rFonts w:ascii="Times New Roman" w:hAnsi="Times New Roman" w:cs="Times New Roman"/>
          <w:sz w:val="28"/>
          <w:szCs w:val="28"/>
        </w:rPr>
        <w:t>= (ЭР</w:t>
      </w:r>
      <w:r w:rsidRPr="008857E0"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 w:rsidRPr="008857E0">
        <w:rPr>
          <w:rFonts w:ascii="Times New Roman" w:hAnsi="Times New Roman" w:cs="Times New Roman"/>
          <w:sz w:val="28"/>
          <w:szCs w:val="28"/>
        </w:rPr>
        <w:t>+ ЭР</w:t>
      </w:r>
      <w:r w:rsidRPr="008857E0">
        <w:rPr>
          <w:rFonts w:ascii="Times New Roman" w:hAnsi="Times New Roman" w:cs="Times New Roman"/>
          <w:sz w:val="28"/>
          <w:szCs w:val="28"/>
          <w:vertAlign w:val="subscript"/>
        </w:rPr>
        <w:t xml:space="preserve">п + </w:t>
      </w:r>
      <w:r w:rsidRPr="008857E0">
        <w:rPr>
          <w:rFonts w:ascii="Times New Roman" w:hAnsi="Times New Roman" w:cs="Times New Roman"/>
          <w:sz w:val="28"/>
          <w:szCs w:val="28"/>
        </w:rPr>
        <w:t>ЭР</w:t>
      </w:r>
      <w:r w:rsidRPr="008857E0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8857E0">
        <w:rPr>
          <w:rFonts w:ascii="Times New Roman" w:hAnsi="Times New Roman" w:cs="Times New Roman"/>
          <w:sz w:val="28"/>
          <w:szCs w:val="28"/>
        </w:rPr>
        <w:t>+ ЭБр</w:t>
      </w:r>
      <w:r w:rsidRPr="008857E0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8857E0">
        <w:rPr>
          <w:rFonts w:ascii="Times New Roman" w:hAnsi="Times New Roman" w:cs="Times New Roman"/>
          <w:sz w:val="28"/>
          <w:szCs w:val="28"/>
        </w:rPr>
        <w:t>) / Н, где: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ЭР</w:t>
      </w:r>
      <w:r w:rsidRPr="00BC143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BC143D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муниципальной программы;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ЭР</w:t>
      </w:r>
      <w:r w:rsidRPr="00BC143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BC143D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отдельных основных мероприятий МП, основных мероприятий подпрограмм, осуществляемых проектным способом;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ЭР</w:t>
      </w:r>
      <w:r w:rsidRPr="00BC143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BC143D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отдельных основных мероприятий МП, основных мероприятий подпрограмм, осуществляемых за счет средств субсидий из </w:t>
      </w:r>
      <w:r w:rsidRPr="00BC143D">
        <w:rPr>
          <w:rStyle w:val="a7"/>
          <w:rFonts w:ascii="Times New Roman" w:hAnsi="Times New Roman" w:cs="Times New Roman"/>
          <w:color w:val="auto"/>
          <w:sz w:val="28"/>
          <w:szCs w:val="28"/>
        </w:rPr>
        <w:t>областного бюджета</w:t>
      </w:r>
      <w:r w:rsidRPr="00BC143D">
        <w:rPr>
          <w:rFonts w:ascii="Times New Roman" w:hAnsi="Times New Roman" w:cs="Times New Roman"/>
          <w:sz w:val="28"/>
          <w:szCs w:val="28"/>
        </w:rPr>
        <w:t xml:space="preserve"> и средств местного бюджета, предусмотренных на обеспечение условий софинансирования расходов;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ЭБр</w:t>
      </w:r>
      <w:r w:rsidRPr="00BC143D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BC143D">
        <w:rPr>
          <w:rFonts w:ascii="Times New Roman" w:hAnsi="Times New Roman" w:cs="Times New Roman"/>
          <w:sz w:val="28"/>
          <w:szCs w:val="28"/>
        </w:rPr>
        <w:t xml:space="preserve"> – эффективность бюджетных расходов на реализацию муниципальной программы на стадии их исполнения;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Н – количество направлений, по которым производится оценка.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634"/>
      <w:r w:rsidRPr="00BC143D">
        <w:rPr>
          <w:rFonts w:ascii="Times New Roman" w:hAnsi="Times New Roman" w:cs="Times New Roman"/>
          <w:sz w:val="28"/>
          <w:szCs w:val="28"/>
        </w:rPr>
        <w:t>33. Результаты комплексной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635"/>
      <w:bookmarkEnd w:id="69"/>
      <w:r w:rsidRPr="00BC143D">
        <w:rPr>
          <w:rFonts w:ascii="Times New Roman" w:hAnsi="Times New Roman" w:cs="Times New Roman"/>
          <w:sz w:val="28"/>
          <w:szCs w:val="28"/>
        </w:rPr>
        <w:t>34. Эффективность реализации муниципальной программы по результатам комплексной оценки признается:</w:t>
      </w:r>
    </w:p>
    <w:bookmarkEnd w:id="70"/>
    <w:p w:rsidR="007712BB" w:rsidRPr="00BC143D" w:rsidRDefault="00BC143D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BC143D">
        <w:rPr>
          <w:rFonts w:ascii="Times New Roman" w:hAnsi="Times New Roman" w:cs="Times New Roman"/>
          <w:sz w:val="28"/>
          <w:szCs w:val="28"/>
        </w:rPr>
        <w:t>высокой, в случае если значение К</w:t>
      </w:r>
      <w:r w:rsidR="007712BB" w:rsidRPr="00BC143D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="007712BB" w:rsidRPr="00BC143D">
        <w:rPr>
          <w:rFonts w:ascii="Times New Roman" w:hAnsi="Times New Roman" w:cs="Times New Roman"/>
          <w:sz w:val="28"/>
          <w:szCs w:val="28"/>
        </w:rPr>
        <w:t xml:space="preserve">  составляет не менее 0,95;</w:t>
      </w:r>
    </w:p>
    <w:p w:rsidR="007712BB" w:rsidRPr="00BC143D" w:rsidRDefault="00BC143D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BC143D">
        <w:rPr>
          <w:rFonts w:ascii="Times New Roman" w:hAnsi="Times New Roman" w:cs="Times New Roman"/>
          <w:sz w:val="28"/>
          <w:szCs w:val="28"/>
        </w:rPr>
        <w:t>средней, в случае если значение К</w:t>
      </w:r>
      <w:r w:rsidR="007712BB" w:rsidRPr="00BC143D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="007712BB" w:rsidRPr="00BC143D">
        <w:rPr>
          <w:rFonts w:ascii="Times New Roman" w:hAnsi="Times New Roman" w:cs="Times New Roman"/>
          <w:sz w:val="28"/>
          <w:szCs w:val="28"/>
        </w:rPr>
        <w:t xml:space="preserve">  составляет не менее 0,85;</w:t>
      </w:r>
    </w:p>
    <w:p w:rsidR="007712BB" w:rsidRPr="00BC143D" w:rsidRDefault="00BC143D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BB" w:rsidRPr="00BC143D">
        <w:rPr>
          <w:rFonts w:ascii="Times New Roman" w:hAnsi="Times New Roman" w:cs="Times New Roman"/>
          <w:sz w:val="28"/>
          <w:szCs w:val="28"/>
        </w:rPr>
        <w:t>удовлетворительной, в случае если значение К</w:t>
      </w:r>
      <w:r w:rsidR="007712BB" w:rsidRPr="00BC143D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="007712BB" w:rsidRPr="00BC143D">
        <w:rPr>
          <w:rFonts w:ascii="Times New Roman" w:hAnsi="Times New Roman" w:cs="Times New Roman"/>
          <w:sz w:val="28"/>
          <w:szCs w:val="28"/>
        </w:rPr>
        <w:t xml:space="preserve">  составляет не менее 0,75.</w:t>
      </w:r>
    </w:p>
    <w:p w:rsidR="007712BB" w:rsidRPr="00BC143D" w:rsidRDefault="00BC143D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12BB" w:rsidRPr="00BC143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636"/>
      <w:r w:rsidRPr="00BC143D">
        <w:rPr>
          <w:rFonts w:ascii="Times New Roman" w:hAnsi="Times New Roman" w:cs="Times New Roman"/>
          <w:sz w:val="28"/>
          <w:szCs w:val="28"/>
        </w:rPr>
        <w:t xml:space="preserve">35. Ответственные исполнители муниципальных программ, получивших оценки эффективности произведенных расходов менее 0,7 балла, до 15 мая </w:t>
      </w:r>
      <w:r w:rsidRPr="00BC143D">
        <w:rPr>
          <w:rFonts w:ascii="Times New Roman" w:hAnsi="Times New Roman" w:cs="Times New Roman"/>
          <w:sz w:val="28"/>
          <w:szCs w:val="28"/>
        </w:rPr>
        <w:lastRenderedPageBreak/>
        <w:t>года, следующего за отчетным годом, представляют в финансовый отдел план мероприятий по повышению эффективности бюджетных расходов на реализацию муниципальных программ.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637"/>
      <w:bookmarkEnd w:id="71"/>
      <w:r w:rsidRPr="00BC143D">
        <w:rPr>
          <w:rFonts w:ascii="Times New Roman" w:hAnsi="Times New Roman" w:cs="Times New Roman"/>
          <w:sz w:val="28"/>
          <w:szCs w:val="28"/>
        </w:rPr>
        <w:t xml:space="preserve">36. На стадии планирования бюджетных расходов на реализацию муниципальных программ финансовым отделом проводится оценка эффективности таких расходов, рассчитываемая в соответствии с методикой, приведенной в </w:t>
      </w:r>
      <w:r w:rsidRPr="00BC143D">
        <w:rPr>
          <w:rStyle w:val="a7"/>
          <w:rFonts w:ascii="Times New Roman" w:hAnsi="Times New Roman" w:cs="Times New Roman"/>
          <w:color w:val="auto"/>
          <w:sz w:val="28"/>
          <w:szCs w:val="28"/>
        </w:rPr>
        <w:t>приложении №</w:t>
      </w:r>
      <w:r w:rsidRPr="00BC143D">
        <w:rPr>
          <w:rStyle w:val="a7"/>
          <w:rFonts w:ascii="Times New Roman" w:hAnsi="Times New Roman" w:cs="Times New Roman"/>
          <w:sz w:val="28"/>
          <w:szCs w:val="28"/>
        </w:rPr>
        <w:t> </w:t>
      </w:r>
      <w:r w:rsidRPr="00BC143D">
        <w:rPr>
          <w:rFonts w:ascii="Times New Roman" w:hAnsi="Times New Roman" w:cs="Times New Roman"/>
          <w:sz w:val="28"/>
          <w:szCs w:val="28"/>
        </w:rPr>
        <w:t>7 к настоящему Порядку.</w:t>
      </w:r>
    </w:p>
    <w:bookmarkEnd w:id="72"/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 xml:space="preserve">В случае если результат оценки планируемых расходов на реализацию муниципальной программы составляет менее 0,6 балла, расходы не подлежат включению в проект решения Совета депутатов муниципального образования </w:t>
      </w:r>
      <w:r w:rsidR="00054804" w:rsidRPr="00BC143D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BC143D">
        <w:rPr>
          <w:rFonts w:ascii="Times New Roman" w:hAnsi="Times New Roman" w:cs="Times New Roman"/>
          <w:sz w:val="28"/>
          <w:szCs w:val="28"/>
        </w:rPr>
        <w:t xml:space="preserve">  о </w:t>
      </w:r>
      <w:r w:rsidR="00054804" w:rsidRPr="00BC143D">
        <w:rPr>
          <w:rFonts w:ascii="Times New Roman" w:hAnsi="Times New Roman" w:cs="Times New Roman"/>
          <w:sz w:val="28"/>
          <w:szCs w:val="28"/>
        </w:rPr>
        <w:t>местном</w:t>
      </w:r>
      <w:r w:rsidRPr="00BC143D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37. Результаты комплексной оценки эффективности реализации муниципальной программы, срок реализации которой истек, используются при формировании (внесении изменений) и реализации муниципальной программы на новый период.</w:t>
      </w:r>
    </w:p>
    <w:p w:rsidR="007712BB" w:rsidRPr="00BC143D" w:rsidRDefault="007712BB" w:rsidP="00BC143D">
      <w:pPr>
        <w:pStyle w:val="a6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38. Комплексной оценке не подлежат основные мероприятия МП, основные мероприятия подпрограмм муниципальных программ, информация о которых относится к сведениям, составляющим государственную тайну, или предоставляется для служебного пользования.</w:t>
      </w:r>
      <w:bookmarkStart w:id="73" w:name="sub_1000"/>
    </w:p>
    <w:p w:rsidR="007712BB" w:rsidRPr="00C203EB" w:rsidRDefault="007712BB" w:rsidP="007712BB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712BB" w:rsidRPr="00C203EB" w:rsidRDefault="007712BB" w:rsidP="007712BB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712BB" w:rsidRPr="00C203EB" w:rsidRDefault="007712BB" w:rsidP="007712BB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6339"/>
        <w:gridCol w:w="3509"/>
      </w:tblGrid>
      <w:tr w:rsidR="007712BB" w:rsidRPr="00002D84" w:rsidTr="004B45AB">
        <w:tc>
          <w:tcPr>
            <w:tcW w:w="6345" w:type="dxa"/>
          </w:tcPr>
          <w:p w:rsidR="007712BB" w:rsidRPr="00002D84" w:rsidRDefault="007712BB" w:rsidP="004B45AB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12BB" w:rsidRDefault="007712BB" w:rsidP="004B45A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54804" w:rsidRDefault="00054804" w:rsidP="004B45A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143D" w:rsidRDefault="00BC143D" w:rsidP="00054804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12BB" w:rsidRPr="00BC143D" w:rsidRDefault="007712BB" w:rsidP="00BC143D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C143D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 № 1</w:t>
            </w:r>
            <w:r w:rsidRPr="00BC143D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к </w:t>
            </w:r>
            <w:r w:rsidRPr="00BC14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порядку</w:t>
            </w:r>
            <w:r w:rsidR="00BC14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143D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разработки, реализации</w:t>
            </w:r>
            <w:r w:rsidR="00BC143D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BC143D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 оценки эффективности</w:t>
            </w:r>
            <w:r w:rsidRPr="00BC143D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>муниципальных программ</w:t>
            </w:r>
            <w:r w:rsidR="00054804" w:rsidRPr="00BC143D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муниципального образования Ключевский сельсовет</w:t>
            </w:r>
          </w:p>
        </w:tc>
      </w:tr>
    </w:tbl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bookmarkEnd w:id="73"/>
    <w:p w:rsidR="007712BB" w:rsidRPr="00C203EB" w:rsidRDefault="007712BB" w:rsidP="007712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7712BB">
      <w:pPr>
        <w:pStyle w:val="1"/>
        <w:rPr>
          <w:rFonts w:ascii="Times New Roman" w:hAnsi="Times New Roman"/>
          <w:sz w:val="28"/>
          <w:szCs w:val="28"/>
        </w:rPr>
      </w:pPr>
      <w:r w:rsidRPr="00C203EB">
        <w:rPr>
          <w:rFonts w:ascii="Times New Roman" w:hAnsi="Times New Roman"/>
          <w:sz w:val="28"/>
          <w:szCs w:val="28"/>
        </w:rPr>
        <w:t>Паспорт</w:t>
      </w:r>
      <w:r w:rsidRPr="00C203EB">
        <w:rPr>
          <w:rFonts w:ascii="Times New Roman" w:hAnsi="Times New Roman"/>
          <w:sz w:val="28"/>
          <w:szCs w:val="28"/>
        </w:rPr>
        <w:br/>
        <w:t>муниципальной программы</w:t>
      </w:r>
      <w:r w:rsidRPr="00C203EB">
        <w:rPr>
          <w:rFonts w:ascii="Times New Roman" w:hAnsi="Times New Roman"/>
          <w:sz w:val="28"/>
          <w:szCs w:val="28"/>
        </w:rPr>
        <w:br/>
        <w:t>_______________________________________</w:t>
      </w:r>
      <w:r w:rsidRPr="00C203EB">
        <w:rPr>
          <w:rFonts w:ascii="Times New Roman" w:hAnsi="Times New Roman"/>
          <w:sz w:val="28"/>
          <w:szCs w:val="28"/>
        </w:rPr>
        <w:br/>
      </w:r>
      <w:r w:rsidRPr="00BC143D">
        <w:rPr>
          <w:rFonts w:ascii="Times New Roman" w:hAnsi="Times New Roman"/>
          <w:b w:val="0"/>
          <w:sz w:val="20"/>
          <w:szCs w:val="20"/>
        </w:rPr>
        <w:t>(наименование муниципальной программы)</w:t>
      </w:r>
      <w:r w:rsidRPr="00BC143D">
        <w:rPr>
          <w:rFonts w:ascii="Times New Roman" w:hAnsi="Times New Roman"/>
          <w:b w:val="0"/>
          <w:sz w:val="20"/>
          <w:szCs w:val="20"/>
        </w:rPr>
        <w:br/>
      </w:r>
      <w:r w:rsidRPr="00C203EB">
        <w:rPr>
          <w:rFonts w:ascii="Times New Roman" w:hAnsi="Times New Roman"/>
          <w:sz w:val="28"/>
          <w:szCs w:val="28"/>
        </w:rPr>
        <w:t>(далее - Программа)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Соисполнители Программы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Участники Программы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Подпрограммы Программы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Приоритетные проекты (программы), региональные проекты, реализуемые в рамках Программы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Показатели (индикаторы) Программы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Срок и этапы реализации Программы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Объем бюджетных ассигнований Программы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</w:p>
    <w:p w:rsidR="007712BB" w:rsidRPr="00C203EB" w:rsidRDefault="007712BB" w:rsidP="007712BB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bookmarkStart w:id="74" w:name="sub_2000"/>
    </w:p>
    <w:bookmarkEnd w:id="74"/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  <w:sectPr w:rsidR="007712BB" w:rsidRPr="00C203EB" w:rsidSect="0060618C">
          <w:pgSz w:w="11900" w:h="16800"/>
          <w:pgMar w:top="567" w:right="567" w:bottom="567" w:left="1701" w:header="720" w:footer="720" w:gutter="0"/>
          <w:cols w:space="720"/>
          <w:noEndnote/>
          <w:titlePg/>
          <w:docGrid w:linePitch="326"/>
        </w:sectPr>
      </w:pPr>
    </w:p>
    <w:p w:rsidR="007712BB" w:rsidRDefault="007712BB" w:rsidP="007712BB">
      <w:pPr>
        <w:ind w:left="10080" w:hanging="15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4B45AB">
        <w:rPr>
          <w:rFonts w:ascii="Times New Roman" w:hAnsi="Times New Roman" w:cs="Times New Roman"/>
          <w:sz w:val="28"/>
          <w:szCs w:val="28"/>
        </w:rPr>
        <w:t xml:space="preserve"> </w:t>
      </w:r>
      <w:r w:rsidRPr="00C203E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A24893">
        <w:rPr>
          <w:rFonts w:ascii="Times New Roman" w:hAnsi="Times New Roman" w:cs="Times New Roman"/>
          <w:sz w:val="28"/>
          <w:szCs w:val="28"/>
        </w:rPr>
        <w:t>р</w:t>
      </w:r>
      <w:r w:rsidRPr="00C203EB">
        <w:rPr>
          <w:rFonts w:ascii="Times New Roman" w:hAnsi="Times New Roman" w:cs="Times New Roman"/>
          <w:sz w:val="28"/>
          <w:szCs w:val="28"/>
        </w:rPr>
        <w:t>азработки, реализации</w:t>
      </w:r>
      <w:r w:rsidR="00A24893">
        <w:rPr>
          <w:rFonts w:ascii="Times New Roman" w:hAnsi="Times New Roman" w:cs="Times New Roman"/>
          <w:sz w:val="28"/>
          <w:szCs w:val="28"/>
        </w:rPr>
        <w:t xml:space="preserve"> </w:t>
      </w:r>
      <w:r w:rsidRPr="00C203EB">
        <w:rPr>
          <w:rFonts w:ascii="Times New Roman" w:hAnsi="Times New Roman" w:cs="Times New Roman"/>
          <w:sz w:val="28"/>
          <w:szCs w:val="28"/>
        </w:rPr>
        <w:t>и оценки эффективности</w:t>
      </w:r>
      <w:r w:rsidR="00A24893">
        <w:rPr>
          <w:rFonts w:ascii="Times New Roman" w:hAnsi="Times New Roman" w:cs="Times New Roman"/>
          <w:sz w:val="28"/>
          <w:szCs w:val="28"/>
        </w:rPr>
        <w:t xml:space="preserve"> </w:t>
      </w:r>
      <w:r w:rsidRPr="00C203E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54804" w:rsidRPr="0005480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4804" w:rsidRPr="00A2489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Ключевский сельсовет</w:t>
      </w:r>
    </w:p>
    <w:p w:rsidR="00054804" w:rsidRPr="00C203EB" w:rsidRDefault="00054804" w:rsidP="007712BB">
      <w:pPr>
        <w:ind w:left="10080" w:hanging="15"/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7712BB">
      <w:pPr>
        <w:ind w:left="10080" w:hanging="15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 xml:space="preserve">                                        Таблица 1</w:t>
      </w:r>
    </w:p>
    <w:p w:rsidR="007712BB" w:rsidRPr="00BC143D" w:rsidRDefault="007712BB" w:rsidP="00BC143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Сведения</w:t>
      </w:r>
    </w:p>
    <w:p w:rsidR="007712BB" w:rsidRPr="00BC143D" w:rsidRDefault="007712BB" w:rsidP="00BC143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</w:t>
      </w:r>
    </w:p>
    <w:p w:rsidR="007712BB" w:rsidRPr="00BC143D" w:rsidRDefault="007712BB" w:rsidP="00BC143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значениях</w:t>
      </w:r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119"/>
        <w:gridCol w:w="1897"/>
        <w:gridCol w:w="1418"/>
        <w:gridCol w:w="1559"/>
        <w:gridCol w:w="1559"/>
        <w:gridCol w:w="1701"/>
        <w:gridCol w:w="1559"/>
        <w:gridCol w:w="1559"/>
      </w:tblGrid>
      <w:tr w:rsidR="007712BB" w:rsidRPr="00C203EB" w:rsidTr="004B45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показателя</w:t>
            </w:r>
          </w:p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Характеристика показателя (индикатора)</w:t>
            </w:r>
            <w:r w:rsidRPr="001D3B74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7712BB" w:rsidRPr="00C203EB" w:rsidTr="004B45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очередной год (первый год реализации)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последний год реализации</w:t>
            </w:r>
          </w:p>
        </w:tc>
      </w:tr>
      <w:tr w:rsidR="007712BB" w:rsidRPr="00C203EB" w:rsidTr="004B4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9</w:t>
            </w:r>
          </w:p>
        </w:tc>
      </w:tr>
      <w:tr w:rsidR="007712BB" w:rsidRPr="00C203EB" w:rsidTr="004B45AB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7712BB" w:rsidRPr="00C203EB" w:rsidTr="004B4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7712BB" w:rsidRPr="00C203EB" w:rsidTr="004B4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  <w:r w:rsidRPr="001D3B7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D3B7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</w:tbl>
    <w:p w:rsidR="007712BB" w:rsidRPr="00EE55A9" w:rsidRDefault="007712BB" w:rsidP="007712BB">
      <w:pPr>
        <w:rPr>
          <w:rFonts w:ascii="Times New Roman" w:hAnsi="Times New Roman" w:cs="Times New Roman"/>
        </w:rPr>
      </w:pPr>
      <w:r w:rsidRPr="00EE55A9">
        <w:rPr>
          <w:rFonts w:ascii="Times New Roman" w:hAnsi="Times New Roman" w:cs="Times New Roman"/>
        </w:rPr>
        <w:t xml:space="preserve"> </w:t>
      </w:r>
      <w:bookmarkStart w:id="75" w:name="sub_210111"/>
      <w:r w:rsidRPr="00EE55A9">
        <w:rPr>
          <w:rFonts w:ascii="Times New Roman" w:hAnsi="Times New Roman" w:cs="Times New Roman"/>
        </w:rPr>
        <w:t xml:space="preserve">*) Указывается одна из следующих характеристик показателя (индикатора): </w:t>
      </w:r>
      <w:r>
        <w:rPr>
          <w:rFonts w:ascii="Times New Roman" w:hAnsi="Times New Roman" w:cs="Times New Roman"/>
        </w:rPr>
        <w:t>муниципальная</w:t>
      </w:r>
      <w:r w:rsidRPr="00EE55A9">
        <w:rPr>
          <w:rFonts w:ascii="Times New Roman" w:hAnsi="Times New Roman" w:cs="Times New Roman"/>
        </w:rPr>
        <w:t xml:space="preserve"> программа, федеральная субсидия, приоритетный проект (программа), региональный проект, областная субсидия, основное мероприятие.</w:t>
      </w:r>
    </w:p>
    <w:bookmarkEnd w:id="75"/>
    <w:p w:rsidR="007712BB" w:rsidRPr="00EE55A9" w:rsidRDefault="007712BB" w:rsidP="007712BB">
      <w:pPr>
        <w:rPr>
          <w:rFonts w:ascii="Times New Roman" w:hAnsi="Times New Roman" w:cs="Times New Roman"/>
        </w:rPr>
      </w:pPr>
      <w:r w:rsidRPr="00EE55A9">
        <w:rPr>
          <w:rFonts w:ascii="Times New Roman" w:hAnsi="Times New Roman" w:cs="Times New Roman"/>
        </w:rPr>
        <w:lastRenderedPageBreak/>
        <w:t>В случае если показателю (индикатору) соответствуют две или более характеристики, указывается одна из них исходя из следующей приоритетности (в порядке убывания):</w:t>
      </w:r>
    </w:p>
    <w:p w:rsidR="007712BB" w:rsidRPr="00EE55A9" w:rsidRDefault="007712BB" w:rsidP="00771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</w:t>
      </w:r>
      <w:r w:rsidRPr="00EE55A9">
        <w:rPr>
          <w:rFonts w:ascii="Times New Roman" w:hAnsi="Times New Roman" w:cs="Times New Roman"/>
        </w:rPr>
        <w:t xml:space="preserve"> программа;</w:t>
      </w:r>
    </w:p>
    <w:p w:rsidR="007712BB" w:rsidRPr="00EE55A9" w:rsidRDefault="007712BB" w:rsidP="007712BB">
      <w:pPr>
        <w:rPr>
          <w:rFonts w:ascii="Times New Roman" w:hAnsi="Times New Roman" w:cs="Times New Roman"/>
        </w:rPr>
      </w:pPr>
      <w:r w:rsidRPr="00EE55A9">
        <w:rPr>
          <w:rFonts w:ascii="Times New Roman" w:hAnsi="Times New Roman" w:cs="Times New Roman"/>
        </w:rPr>
        <w:t>федеральная субсидия;</w:t>
      </w:r>
    </w:p>
    <w:p w:rsidR="007712BB" w:rsidRPr="00EE55A9" w:rsidRDefault="007712BB" w:rsidP="007712BB">
      <w:pPr>
        <w:rPr>
          <w:rFonts w:ascii="Times New Roman" w:hAnsi="Times New Roman" w:cs="Times New Roman"/>
        </w:rPr>
      </w:pPr>
      <w:r w:rsidRPr="00EE55A9">
        <w:rPr>
          <w:rFonts w:ascii="Times New Roman" w:hAnsi="Times New Roman" w:cs="Times New Roman"/>
        </w:rPr>
        <w:t>приоритетный проект (программа), региональный проект;</w:t>
      </w:r>
    </w:p>
    <w:p w:rsidR="007712BB" w:rsidRPr="00EE55A9" w:rsidRDefault="007712BB" w:rsidP="007712BB">
      <w:pPr>
        <w:rPr>
          <w:rFonts w:ascii="Times New Roman" w:hAnsi="Times New Roman" w:cs="Times New Roman"/>
        </w:rPr>
      </w:pPr>
      <w:r w:rsidRPr="00EE55A9">
        <w:rPr>
          <w:rFonts w:ascii="Times New Roman" w:hAnsi="Times New Roman" w:cs="Times New Roman"/>
        </w:rPr>
        <w:t>областная субсидия;</w:t>
      </w:r>
    </w:p>
    <w:p w:rsidR="007712BB" w:rsidRPr="00EE55A9" w:rsidRDefault="007712BB" w:rsidP="007712BB">
      <w:pPr>
        <w:rPr>
          <w:rFonts w:ascii="Times New Roman" w:hAnsi="Times New Roman" w:cs="Times New Roman"/>
        </w:rPr>
      </w:pPr>
      <w:r w:rsidRPr="00EE55A9">
        <w:rPr>
          <w:rFonts w:ascii="Times New Roman" w:hAnsi="Times New Roman" w:cs="Times New Roman"/>
        </w:rPr>
        <w:t>основное мероприятие.</w:t>
      </w:r>
    </w:p>
    <w:p w:rsidR="007712BB" w:rsidRPr="00C203EB" w:rsidRDefault="007712BB" w:rsidP="007712BB">
      <w:pPr>
        <w:ind w:left="-480" w:right="772"/>
        <w:sectPr w:rsidR="007712BB" w:rsidRPr="00C203EB" w:rsidSect="004B45AB">
          <w:pgSz w:w="16840" w:h="11906" w:orient="landscape"/>
          <w:pgMar w:top="568" w:right="567" w:bottom="1134" w:left="1701" w:header="360" w:footer="0" w:gutter="0"/>
          <w:cols w:space="720"/>
          <w:noEndnote/>
          <w:docGrid w:linePitch="326"/>
        </w:sectPr>
      </w:pPr>
    </w:p>
    <w:p w:rsidR="007712BB" w:rsidRPr="00C203EB" w:rsidRDefault="007712BB" w:rsidP="007712BB">
      <w:pPr>
        <w:ind w:left="10080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Таблица 2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072FEF" w:rsidRDefault="007712BB" w:rsidP="00771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FEF">
        <w:rPr>
          <w:rFonts w:ascii="Times New Roman" w:hAnsi="Times New Roman" w:cs="Times New Roman"/>
          <w:sz w:val="28"/>
          <w:szCs w:val="28"/>
        </w:rPr>
        <w:t>Перечень</w:t>
      </w:r>
      <w:r w:rsidRPr="00072FEF">
        <w:rPr>
          <w:rFonts w:ascii="Times New Roman" w:hAnsi="Times New Roman" w:cs="Times New Roman"/>
          <w:sz w:val="28"/>
          <w:szCs w:val="28"/>
        </w:rPr>
        <w:br/>
        <w:t>ведомственных целевых программ и основных мероприятий муниципальной программы</w:t>
      </w:r>
    </w:p>
    <w:tbl>
      <w:tblPr>
        <w:tblW w:w="0" w:type="auto"/>
        <w:tblInd w:w="-53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119"/>
        <w:gridCol w:w="1701"/>
        <w:gridCol w:w="1559"/>
        <w:gridCol w:w="1559"/>
        <w:gridCol w:w="1560"/>
        <w:gridCol w:w="2127"/>
        <w:gridCol w:w="2535"/>
      </w:tblGrid>
      <w:tr w:rsidR="007712BB" w:rsidRPr="00800A8D" w:rsidTr="004B45AB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N</w:t>
            </w:r>
            <w:r w:rsidRPr="00800A8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Номер и наименование ведомственной целевой программы, основного мероприятия муниципальной программы, основного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Последствия нереализации ведомственной целевой программы, основного мероприятия муниципальной программы, основного мероприятия подпрограммы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Связь с показателями (индикаторами) муниципальной программы (подпрограмм)</w:t>
            </w:r>
            <w:hyperlink w:anchor="sub_20201" w:history="1">
              <w:r w:rsidRPr="004B45AB">
                <w:rPr>
                  <w:rStyle w:val="a7"/>
                  <w:rFonts w:ascii="Times New Roman" w:hAnsi="Times New Roman" w:cs="Times New Roman"/>
                  <w:color w:val="auto"/>
                </w:rPr>
                <w:t>*)</w:t>
              </w:r>
            </w:hyperlink>
          </w:p>
        </w:tc>
      </w:tr>
      <w:tr w:rsidR="007712BB" w:rsidRPr="00800A8D" w:rsidTr="004B45AB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800A8D" w:rsidTr="004B45AB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1</w:t>
            </w:r>
          </w:p>
        </w:tc>
      </w:tr>
      <w:tr w:rsidR="007712BB" w:rsidRPr="00800A8D" w:rsidTr="004B45AB">
        <w:trPr>
          <w:cantSplit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7712BB" w:rsidRPr="00800A8D" w:rsidTr="004B45AB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ВЦП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5218B" w:rsidRDefault="007712BB" w:rsidP="004B45AB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7712BB" w:rsidRPr="00800A8D" w:rsidTr="004B45AB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5218B" w:rsidRDefault="007712BB" w:rsidP="004B45AB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712BB" w:rsidRPr="00800A8D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ВЦП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5218B" w:rsidRDefault="007712BB" w:rsidP="004B45AB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7712BB" w:rsidRPr="00800A8D" w:rsidTr="004B45AB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Основное мероприятие 1,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5218B" w:rsidRDefault="007712BB" w:rsidP="004B45AB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7712BB" w:rsidRPr="00800A8D" w:rsidTr="004B45AB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  <w:p w:rsidR="007712BB" w:rsidRPr="00800A8D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0A8D">
              <w:rPr>
                <w:rFonts w:ascii="Times New Roman" w:hAnsi="Times New Roman"/>
                <w:sz w:val="24"/>
                <w:szCs w:val="24"/>
              </w:rPr>
              <w:t>приоритетный проект (программа), региональный проект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15218B" w:rsidRDefault="007712BB" w:rsidP="004B45A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BB" w:rsidRPr="00800A8D" w:rsidTr="004B45AB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Основное мероприятие 2,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00A8D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800A8D">
              <w:rPr>
                <w:rFonts w:ascii="Times New Roman" w:hAnsi="Times New Roman" w:cs="Times New Roman"/>
              </w:rPr>
              <w:t>4.</w:t>
            </w:r>
          </w:p>
        </w:tc>
      </w:tr>
    </w:tbl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76" w:name="Par158"/>
      <w:bookmarkEnd w:id="76"/>
    </w:p>
    <w:p w:rsidR="007712BB" w:rsidRPr="003E2BEA" w:rsidRDefault="007712BB" w:rsidP="007712BB">
      <w:pPr>
        <w:rPr>
          <w:rFonts w:ascii="Times New Roman" w:hAnsi="Times New Roman" w:cs="Times New Roman"/>
        </w:rPr>
      </w:pPr>
      <w:r w:rsidRPr="003E2BEA">
        <w:rPr>
          <w:rFonts w:ascii="Times New Roman" w:hAnsi="Times New Roman" w:cs="Times New Roman"/>
          <w:vertAlign w:val="superscript"/>
        </w:rPr>
        <w:t>*)</w:t>
      </w:r>
      <w:r w:rsidRPr="003E2BEA">
        <w:rPr>
          <w:rFonts w:ascii="Times New Roman" w:hAnsi="Times New Roman" w:cs="Times New Roman"/>
        </w:rPr>
        <w:t xml:space="preserve"> Указываются наименования показателей (индикаторов) муниципальной программы (подпрограммы), характеризующих соответствующую ВЦП (соответствующее основное мероприятие).</w:t>
      </w:r>
    </w:p>
    <w:p w:rsidR="007712BB" w:rsidRPr="00C203EB" w:rsidRDefault="007712BB" w:rsidP="007712BB">
      <w:pPr>
        <w:ind w:left="-600" w:right="412"/>
        <w:rPr>
          <w:rFonts w:ascii="Times New Roman" w:hAnsi="Times New Roman" w:cs="Times New Roman"/>
          <w:sz w:val="28"/>
          <w:szCs w:val="28"/>
        </w:rPr>
        <w:sectPr w:rsidR="007712BB" w:rsidRPr="00C203EB" w:rsidSect="004B45AB">
          <w:pgSz w:w="16840" w:h="11906" w:orient="landscape"/>
          <w:pgMar w:top="568" w:right="567" w:bottom="1134" w:left="1701" w:header="360" w:footer="0" w:gutter="0"/>
          <w:cols w:space="720"/>
          <w:noEndnote/>
          <w:docGrid w:linePitch="326"/>
        </w:sectPr>
      </w:pPr>
    </w:p>
    <w:p w:rsidR="007712BB" w:rsidRPr="00C203EB" w:rsidRDefault="007712BB" w:rsidP="007712BB">
      <w:pPr>
        <w:ind w:left="10080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Таблица 3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BC143D">
        <w:rPr>
          <w:rFonts w:ascii="Times New Roman" w:hAnsi="Times New Roman" w:cs="Times New Roman"/>
          <w:sz w:val="28"/>
          <w:szCs w:val="28"/>
        </w:rPr>
        <w:t xml:space="preserve"> </w:t>
      </w:r>
      <w:r w:rsidRPr="00C203EB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7712BB" w:rsidRPr="00C203EB" w:rsidRDefault="007712BB" w:rsidP="007712BB">
      <w:pPr>
        <w:ind w:left="11520" w:firstLine="1080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20"/>
        <w:gridCol w:w="2481"/>
        <w:gridCol w:w="2099"/>
        <w:gridCol w:w="2496"/>
        <w:gridCol w:w="907"/>
        <w:gridCol w:w="850"/>
        <w:gridCol w:w="964"/>
        <w:gridCol w:w="1247"/>
        <w:gridCol w:w="1247"/>
        <w:gridCol w:w="1247"/>
        <w:gridCol w:w="680"/>
      </w:tblGrid>
      <w:tr w:rsidR="007712BB" w:rsidRPr="00C203EB" w:rsidTr="004B45AB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F22FD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F22FD4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7712BB" w:rsidRPr="00C203EB" w:rsidTr="004B45AB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...</w:t>
            </w:r>
          </w:p>
        </w:tc>
      </w:tr>
      <w:tr w:rsidR="007712BB" w:rsidRPr="00C203EB" w:rsidTr="004B45AB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11</w:t>
            </w:r>
          </w:p>
        </w:tc>
      </w:tr>
      <w:tr w:rsidR="007712BB" w:rsidRPr="00C203EB" w:rsidTr="004B45AB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ind w:right="-57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соисполнитель 1 подпрограммы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3E2BEA" w:rsidRDefault="007712BB" w:rsidP="004B45AB">
            <w:pPr>
              <w:rPr>
                <w:rFonts w:ascii="Times New Roman" w:hAnsi="Times New Roman" w:cs="Times New Roman"/>
              </w:rPr>
            </w:pPr>
            <w:r w:rsidRPr="003E2BEA">
              <w:rPr>
                <w:rFonts w:ascii="Times New Roman" w:hAnsi="Times New Roman" w:cs="Times New Roman"/>
              </w:rPr>
              <w:t>ВЦП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3E2BEA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3E2BEA" w:rsidRDefault="007712BB" w:rsidP="004B45AB">
            <w:pPr>
              <w:rPr>
                <w:rFonts w:ascii="Times New Roman" w:hAnsi="Times New Roman" w:cs="Times New Roman"/>
              </w:rPr>
            </w:pPr>
            <w:r w:rsidRPr="003E2BEA">
              <w:rPr>
                <w:rFonts w:ascii="Times New Roman" w:hAnsi="Times New Roman" w:cs="Times New Roman"/>
              </w:rPr>
              <w:t>исполнитель ведомственной целевой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3E2BEA" w:rsidRDefault="007712BB" w:rsidP="004B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3E2BEA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3E2BEA" w:rsidRDefault="007712BB" w:rsidP="004B45AB">
            <w:pPr>
              <w:rPr>
                <w:rFonts w:ascii="Times New Roman" w:hAnsi="Times New Roman" w:cs="Times New Roman"/>
              </w:rPr>
            </w:pPr>
            <w:r w:rsidRPr="003E2BEA">
              <w:rPr>
                <w:rFonts w:ascii="Times New Roman" w:hAnsi="Times New Roman" w:cs="Times New Roman"/>
              </w:rPr>
              <w:t>исполнитель ведомственной целевой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 xml:space="preserve">Основное </w:t>
            </w:r>
          </w:p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 xml:space="preserve">Основное </w:t>
            </w:r>
          </w:p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 xml:space="preserve">Основное </w:t>
            </w:r>
          </w:p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  <w:sectPr w:rsidR="007712BB" w:rsidRPr="00C203EB" w:rsidSect="004B45AB">
          <w:pgSz w:w="16840" w:h="11906" w:orient="landscape"/>
          <w:pgMar w:top="426" w:right="567" w:bottom="1134" w:left="1701" w:header="480" w:footer="0" w:gutter="0"/>
          <w:cols w:space="720"/>
          <w:noEndnote/>
          <w:docGrid w:linePitch="326"/>
        </w:sectPr>
      </w:pPr>
    </w:p>
    <w:p w:rsidR="007712BB" w:rsidRPr="00C203EB" w:rsidRDefault="007712BB" w:rsidP="007712BB">
      <w:pPr>
        <w:ind w:left="10080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Таблица 4</w:t>
      </w:r>
    </w:p>
    <w:p w:rsidR="007712BB" w:rsidRPr="00C203EB" w:rsidRDefault="007712BB" w:rsidP="007712BB">
      <w:pPr>
        <w:rPr>
          <w:rFonts w:ascii="Times New Roman" w:hAnsi="Times New Roman" w:cs="Times New Roman"/>
          <w:sz w:val="16"/>
          <w:szCs w:val="16"/>
        </w:rPr>
      </w:pPr>
    </w:p>
    <w:p w:rsidR="007712BB" w:rsidRPr="00C203EB" w:rsidRDefault="007712BB" w:rsidP="007712BB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203EB">
        <w:rPr>
          <w:rFonts w:ascii="Times New Roman" w:hAnsi="Times New Roman"/>
          <w:b w:val="0"/>
          <w:sz w:val="28"/>
          <w:szCs w:val="28"/>
        </w:rPr>
        <w:t>Ресурсное обеспечение</w:t>
      </w:r>
      <w:r w:rsidRPr="00C203EB">
        <w:rPr>
          <w:rFonts w:ascii="Times New Roman" w:hAnsi="Times New Roman"/>
          <w:b w:val="0"/>
          <w:sz w:val="28"/>
          <w:szCs w:val="28"/>
        </w:rPr>
        <w:br/>
        <w:t>реализации муниципальной программы за счет средств областного бюджета, средств муниципальных внебюджетных фондов и прогнозная оценка привлекаемых на реализацию муниципальной программы средств федерального бюджета</w:t>
      </w:r>
    </w:p>
    <w:p w:rsidR="007712BB" w:rsidRPr="00C203EB" w:rsidRDefault="007712BB" w:rsidP="007712BB">
      <w:pPr>
        <w:rPr>
          <w:rFonts w:ascii="Times New Roman" w:hAnsi="Times New Roman" w:cs="Times New Roman"/>
          <w:sz w:val="16"/>
          <w:szCs w:val="16"/>
        </w:rPr>
      </w:pPr>
    </w:p>
    <w:p w:rsidR="007712BB" w:rsidRPr="00C203EB" w:rsidRDefault="007712BB" w:rsidP="007712BB">
      <w:pPr>
        <w:ind w:left="10800" w:firstLine="1800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182" w:type="dxa"/>
        <w:tblInd w:w="-2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2538"/>
        <w:gridCol w:w="4026"/>
        <w:gridCol w:w="2977"/>
        <w:gridCol w:w="1275"/>
        <w:gridCol w:w="1356"/>
        <w:gridCol w:w="1418"/>
        <w:gridCol w:w="992"/>
      </w:tblGrid>
      <w:tr w:rsidR="007712BB" w:rsidRPr="00C203EB" w:rsidTr="004B45AB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№</w:t>
            </w:r>
          </w:p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3A5A01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3A5A01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мероприятия, приоритетного проекта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7712BB" w:rsidRPr="00C203EB" w:rsidTr="004B45AB">
        <w:trPr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...</w:t>
            </w:r>
          </w:p>
        </w:tc>
      </w:tr>
      <w:tr w:rsidR="007712BB" w:rsidRPr="00C203EB" w:rsidTr="004B45AB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8</w:t>
            </w:r>
          </w:p>
        </w:tc>
      </w:tr>
      <w:tr w:rsidR="007712BB" w:rsidRPr="00C203EB" w:rsidTr="004B45A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  <w:lang w:val="en-US"/>
              </w:rPr>
            </w:pPr>
            <w:r w:rsidRPr="00A966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 xml:space="preserve">иные источники </w:t>
            </w:r>
          </w:p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финансирования</w:t>
            </w:r>
            <w:r w:rsidRPr="00A96614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 xml:space="preserve">иные источники </w:t>
            </w:r>
          </w:p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lastRenderedPageBreak/>
              <w:t>финансирования</w:t>
            </w:r>
            <w:r w:rsidRPr="00A96614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 xml:space="preserve">Основное </w:t>
            </w:r>
          </w:p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 xml:space="preserve">иные источники </w:t>
            </w:r>
          </w:p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финансирования</w:t>
            </w:r>
            <w:r w:rsidRPr="00A96614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</w:tbl>
    <w:p w:rsidR="007712BB" w:rsidRPr="00C203EB" w:rsidRDefault="007712BB" w:rsidP="007712BB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712BB" w:rsidRPr="003A5A01" w:rsidRDefault="007712BB" w:rsidP="007712BB">
      <w:pPr>
        <w:rPr>
          <w:rFonts w:ascii="Times New Roman" w:hAnsi="Times New Roman" w:cs="Times New Roman"/>
        </w:rPr>
      </w:pPr>
      <w:r w:rsidRPr="003A5A01">
        <w:rPr>
          <w:rFonts w:ascii="Times New Roman" w:hAnsi="Times New Roman" w:cs="Times New Roman"/>
          <w:vertAlign w:val="superscript"/>
        </w:rPr>
        <w:t xml:space="preserve">*) </w:t>
      </w:r>
      <w:r w:rsidRPr="003A5A01">
        <w:rPr>
          <w:rFonts w:ascii="Times New Roman" w:hAnsi="Times New Roman" w:cs="Times New Roman"/>
        </w:rPr>
        <w:t>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7712BB" w:rsidRDefault="007712BB" w:rsidP="007712BB">
      <w:pPr>
        <w:rPr>
          <w:rFonts w:ascii="Times New Roman" w:hAnsi="Times New Roman" w:cs="Times New Roman"/>
        </w:rPr>
      </w:pPr>
    </w:p>
    <w:p w:rsidR="00A24893" w:rsidRDefault="00A24893" w:rsidP="007712BB">
      <w:pPr>
        <w:rPr>
          <w:rFonts w:ascii="Times New Roman" w:hAnsi="Times New Roman" w:cs="Times New Roman"/>
        </w:rPr>
      </w:pPr>
    </w:p>
    <w:p w:rsidR="00A24893" w:rsidRDefault="00A24893" w:rsidP="007712BB">
      <w:pPr>
        <w:rPr>
          <w:rFonts w:ascii="Times New Roman" w:hAnsi="Times New Roman" w:cs="Times New Roman"/>
        </w:rPr>
      </w:pPr>
    </w:p>
    <w:p w:rsidR="00A24893" w:rsidRDefault="00A24893" w:rsidP="007712BB">
      <w:pPr>
        <w:rPr>
          <w:rFonts w:ascii="Times New Roman" w:hAnsi="Times New Roman" w:cs="Times New Roman"/>
        </w:rPr>
      </w:pPr>
    </w:p>
    <w:p w:rsidR="00A24893" w:rsidRDefault="00A24893" w:rsidP="007712BB">
      <w:pPr>
        <w:rPr>
          <w:rFonts w:ascii="Times New Roman" w:hAnsi="Times New Roman" w:cs="Times New Roman"/>
        </w:rPr>
      </w:pPr>
    </w:p>
    <w:p w:rsidR="00A24893" w:rsidRDefault="00A24893" w:rsidP="007712BB">
      <w:pPr>
        <w:rPr>
          <w:rFonts w:ascii="Times New Roman" w:hAnsi="Times New Roman" w:cs="Times New Roman"/>
        </w:rPr>
      </w:pPr>
    </w:p>
    <w:p w:rsidR="00A24893" w:rsidRDefault="00A24893" w:rsidP="007712BB">
      <w:pPr>
        <w:rPr>
          <w:rFonts w:ascii="Times New Roman" w:hAnsi="Times New Roman" w:cs="Times New Roman"/>
        </w:rPr>
      </w:pPr>
    </w:p>
    <w:p w:rsidR="00A24893" w:rsidRPr="003A5A01" w:rsidRDefault="00A24893" w:rsidP="007712BB">
      <w:pPr>
        <w:rPr>
          <w:rFonts w:ascii="Times New Roman" w:hAnsi="Times New Roman" w:cs="Times New Roman"/>
        </w:rPr>
      </w:pPr>
    </w:p>
    <w:p w:rsidR="007712BB" w:rsidRPr="00C203EB" w:rsidRDefault="007712BB" w:rsidP="007712BB">
      <w:pPr>
        <w:ind w:left="11520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 xml:space="preserve">                Таблица 5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налоговых и неналоговых расходов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7712BB" w:rsidRPr="00C203EB" w:rsidTr="004B45A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№</w:t>
            </w:r>
          </w:p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 xml:space="preserve">Наименование налогового </w:t>
            </w:r>
          </w:p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(неналогового)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7712BB" w:rsidRPr="00C203EB" w:rsidTr="004B4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...</w:t>
            </w:r>
          </w:p>
        </w:tc>
      </w:tr>
      <w:tr w:rsidR="007712BB" w:rsidRPr="00C203EB" w:rsidTr="004B45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9</w:t>
            </w:r>
          </w:p>
        </w:tc>
      </w:tr>
      <w:tr w:rsidR="007712BB" w:rsidRPr="00C203EB" w:rsidTr="004B45AB">
        <w:trPr>
          <w:trHeight w:val="23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trHeight w:val="25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  <w:sectPr w:rsidR="007712BB" w:rsidRPr="00C203EB" w:rsidSect="004B45AB">
          <w:pgSz w:w="16837" w:h="11905" w:orient="landscape"/>
          <w:pgMar w:top="568" w:right="800" w:bottom="1440" w:left="1100" w:header="720" w:footer="720" w:gutter="0"/>
          <w:cols w:space="720"/>
          <w:noEndnote/>
        </w:sectPr>
      </w:pPr>
    </w:p>
    <w:p w:rsidR="007712BB" w:rsidRPr="00C203EB" w:rsidRDefault="007712BB" w:rsidP="007712BB">
      <w:pPr>
        <w:ind w:left="7200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7712BB">
      <w:pPr>
        <w:pStyle w:val="1"/>
        <w:rPr>
          <w:rFonts w:ascii="Times New Roman" w:hAnsi="Times New Roman"/>
          <w:sz w:val="28"/>
          <w:szCs w:val="28"/>
        </w:rPr>
      </w:pPr>
      <w:r w:rsidRPr="00C203EB">
        <w:rPr>
          <w:rFonts w:ascii="Times New Roman" w:hAnsi="Times New Roman"/>
          <w:sz w:val="28"/>
          <w:szCs w:val="28"/>
        </w:rPr>
        <w:t>Паспорт подпрограммы</w:t>
      </w:r>
      <w:r w:rsidRPr="00C203EB">
        <w:rPr>
          <w:rFonts w:ascii="Times New Roman" w:hAnsi="Times New Roman"/>
          <w:sz w:val="28"/>
          <w:szCs w:val="28"/>
        </w:rPr>
        <w:br/>
        <w:t>_______________________________________</w:t>
      </w:r>
      <w:r w:rsidRPr="00C203EB">
        <w:rPr>
          <w:rFonts w:ascii="Times New Roman" w:hAnsi="Times New Roman"/>
          <w:sz w:val="28"/>
          <w:szCs w:val="28"/>
        </w:rPr>
        <w:br/>
        <w:t>(наименование подпрограммы)</w:t>
      </w:r>
      <w:r w:rsidRPr="00C203EB">
        <w:rPr>
          <w:rFonts w:ascii="Times New Roman" w:hAnsi="Times New Roman"/>
          <w:sz w:val="28"/>
          <w:szCs w:val="28"/>
        </w:rPr>
        <w:br/>
        <w:t>(далее - подпрограмма)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7"/>
        <w:gridCol w:w="5572"/>
      </w:tblGrid>
      <w:tr w:rsidR="007712BB" w:rsidTr="004B45AB">
        <w:trPr>
          <w:trHeight w:val="397"/>
        </w:trPr>
        <w:tc>
          <w:tcPr>
            <w:tcW w:w="3377" w:type="dxa"/>
          </w:tcPr>
          <w:p w:rsidR="007712B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3E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572" w:type="dxa"/>
            <w:shd w:val="clear" w:color="auto" w:fill="auto"/>
          </w:tcPr>
          <w:p w:rsidR="007712B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Tr="004B45AB">
        <w:trPr>
          <w:trHeight w:val="593"/>
        </w:trPr>
        <w:tc>
          <w:tcPr>
            <w:tcW w:w="3377" w:type="dxa"/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3EB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572" w:type="dxa"/>
            <w:shd w:val="clear" w:color="auto" w:fill="auto"/>
          </w:tcPr>
          <w:p w:rsidR="007712B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Tr="004B45AB">
        <w:trPr>
          <w:trHeight w:val="583"/>
        </w:trPr>
        <w:tc>
          <w:tcPr>
            <w:tcW w:w="3377" w:type="dxa"/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3E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572" w:type="dxa"/>
            <w:shd w:val="clear" w:color="auto" w:fill="auto"/>
          </w:tcPr>
          <w:p w:rsidR="007712B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Tr="004B45AB">
        <w:trPr>
          <w:trHeight w:val="625"/>
        </w:trPr>
        <w:tc>
          <w:tcPr>
            <w:tcW w:w="3377" w:type="dxa"/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3E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72" w:type="dxa"/>
            <w:shd w:val="clear" w:color="auto" w:fill="auto"/>
          </w:tcPr>
          <w:p w:rsidR="007712B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Tr="004B45AB">
        <w:trPr>
          <w:trHeight w:val="978"/>
        </w:trPr>
        <w:tc>
          <w:tcPr>
            <w:tcW w:w="3377" w:type="dxa"/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3EB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(программы), региональные проекты, реализуемые в рамках подпрограммы</w:t>
            </w:r>
          </w:p>
        </w:tc>
        <w:tc>
          <w:tcPr>
            <w:tcW w:w="5572" w:type="dxa"/>
            <w:shd w:val="clear" w:color="auto" w:fill="auto"/>
          </w:tcPr>
          <w:p w:rsidR="007712B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Tr="004B45AB">
        <w:trPr>
          <w:trHeight w:val="706"/>
        </w:trPr>
        <w:tc>
          <w:tcPr>
            <w:tcW w:w="3377" w:type="dxa"/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3EB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5572" w:type="dxa"/>
            <w:shd w:val="clear" w:color="auto" w:fill="auto"/>
          </w:tcPr>
          <w:p w:rsidR="007712B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Tr="004B45AB">
        <w:trPr>
          <w:trHeight w:val="637"/>
        </w:trPr>
        <w:tc>
          <w:tcPr>
            <w:tcW w:w="3377" w:type="dxa"/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3EB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5572" w:type="dxa"/>
            <w:shd w:val="clear" w:color="auto" w:fill="auto"/>
          </w:tcPr>
          <w:p w:rsidR="007712B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Tr="004B45AB">
        <w:trPr>
          <w:trHeight w:val="686"/>
        </w:trPr>
        <w:tc>
          <w:tcPr>
            <w:tcW w:w="3377" w:type="dxa"/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3EB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572" w:type="dxa"/>
            <w:shd w:val="clear" w:color="auto" w:fill="auto"/>
          </w:tcPr>
          <w:p w:rsidR="007712B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Tr="004B45AB">
        <w:trPr>
          <w:trHeight w:val="910"/>
        </w:trPr>
        <w:tc>
          <w:tcPr>
            <w:tcW w:w="3377" w:type="dxa"/>
          </w:tcPr>
          <w:p w:rsidR="007712BB" w:rsidRPr="00C203EB" w:rsidRDefault="007712BB" w:rsidP="00BC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3E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572" w:type="dxa"/>
            <w:shd w:val="clear" w:color="auto" w:fill="auto"/>
          </w:tcPr>
          <w:p w:rsidR="007712B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  <w:sectPr w:rsidR="007712BB" w:rsidRPr="00C203EB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7712BB" w:rsidRPr="00C203EB" w:rsidRDefault="007712BB" w:rsidP="007712BB">
      <w:pPr>
        <w:ind w:left="10080"/>
        <w:jc w:val="right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План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реализации муниципальной программы на _____ год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4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729"/>
        <w:gridCol w:w="3685"/>
        <w:gridCol w:w="1844"/>
        <w:gridCol w:w="1559"/>
        <w:gridCol w:w="1701"/>
        <w:gridCol w:w="1522"/>
      </w:tblGrid>
      <w:tr w:rsidR="007712BB" w:rsidRPr="00C203EB" w:rsidTr="004B45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 xml:space="preserve">Единица </w:t>
            </w:r>
          </w:p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7712BB" w:rsidRPr="00C203EB" w:rsidTr="004B45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7</w:t>
            </w:r>
          </w:p>
        </w:tc>
      </w:tr>
      <w:tr w:rsidR="007712BB" w:rsidRPr="00C203EB" w:rsidTr="004B45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X</w:t>
            </w:r>
          </w:p>
        </w:tc>
      </w:tr>
      <w:tr w:rsidR="007712BB" w:rsidRPr="00C203EB" w:rsidTr="004B45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X</w:t>
            </w:r>
          </w:p>
        </w:tc>
      </w:tr>
      <w:tr w:rsidR="007712BB" w:rsidRPr="00C203EB" w:rsidTr="004B45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X</w:t>
            </w:r>
          </w:p>
        </w:tc>
      </w:tr>
      <w:tr w:rsidR="007712BB" w:rsidRPr="00C203EB" w:rsidTr="004B45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Контрольное событие 1</w:t>
            </w:r>
            <w:r w:rsidRPr="00A96614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Контрольное событие №</w:t>
            </w:r>
            <w:r w:rsidRPr="00A96614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Показатель (индикатор)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Контрольное событие 1</w:t>
            </w:r>
            <w:r w:rsidRPr="00A96614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Контрольное событие №</w:t>
            </w:r>
            <w:r w:rsidRPr="00A96614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X</w:t>
            </w:r>
          </w:p>
        </w:tc>
      </w:tr>
      <w:tr w:rsidR="007712BB" w:rsidRPr="00C203EB" w:rsidTr="004B45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Контрольное событие 1</w:t>
            </w:r>
            <w:r w:rsidRPr="00A96614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Контрольное событие №</w:t>
            </w:r>
            <w:r w:rsidRPr="00A96614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</w:tbl>
    <w:p w:rsidR="007712BB" w:rsidRPr="00C203EB" w:rsidRDefault="007712BB" w:rsidP="007712BB">
      <w:pPr>
        <w:rPr>
          <w:rFonts w:ascii="Times New Roman" w:hAnsi="Times New Roman" w:cs="Times New Roman"/>
          <w:i/>
        </w:rPr>
        <w:sectPr w:rsidR="007712BB" w:rsidRPr="00C203EB" w:rsidSect="004B45AB">
          <w:pgSz w:w="16840" w:h="11906" w:orient="landscape"/>
          <w:pgMar w:top="1134" w:right="851" w:bottom="1134" w:left="1134" w:header="480" w:footer="0" w:gutter="0"/>
          <w:cols w:space="720"/>
          <w:noEndnote/>
          <w:docGrid w:linePitch="326"/>
        </w:sectPr>
      </w:pPr>
      <w:r w:rsidRPr="00C203EB">
        <w:rPr>
          <w:rFonts w:ascii="Times New Roman" w:hAnsi="Times New Roman" w:cs="Times New Roman"/>
          <w:i/>
          <w:vertAlign w:val="superscript"/>
        </w:rPr>
        <w:t xml:space="preserve">*) </w:t>
      </w:r>
      <w:r w:rsidRPr="00C203EB">
        <w:rPr>
          <w:rFonts w:ascii="Times New Roman" w:hAnsi="Times New Roman" w:cs="Times New Roman"/>
          <w:i/>
        </w:rPr>
        <w:t>В случае если контрольное событие определить невозможно, информация не указывается.</w:t>
      </w:r>
    </w:p>
    <w:p w:rsidR="007712BB" w:rsidRPr="00C203EB" w:rsidRDefault="007712BB" w:rsidP="007712BB">
      <w:pPr>
        <w:ind w:left="11520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C203EB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о достижении значений показателей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tbl>
      <w:tblPr>
        <w:tblW w:w="14459" w:type="dxa"/>
        <w:tblInd w:w="-2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7712BB" w:rsidRPr="00C203EB" w:rsidTr="004B45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 xml:space="preserve">Характеристика </w:t>
            </w:r>
          </w:p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показателя (индикатора)</w:t>
            </w:r>
            <w:r w:rsidRPr="00A96614">
              <w:rPr>
                <w:rFonts w:ascii="Times New Roman" w:hAnsi="Times New Roman" w:cs="Times New Roman"/>
                <w:vertAlign w:val="superscript"/>
              </w:rPr>
              <w:t>1)</w:t>
            </w:r>
          </w:p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Обоснование отклонения значения показателя (индикатора) (при наличии)</w:t>
            </w:r>
          </w:p>
        </w:tc>
      </w:tr>
      <w:tr w:rsidR="007712BB" w:rsidRPr="00C203EB" w:rsidTr="004B45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 xml:space="preserve">год, предшествующий </w:t>
            </w:r>
          </w:p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96614">
              <w:rPr>
                <w:rFonts w:ascii="Times New Roman" w:hAnsi="Times New Roman" w:cs="Times New Roman"/>
              </w:rPr>
              <w:t>факт на отчетную дату</w:t>
            </w:r>
            <w:r w:rsidRPr="00A96614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7712BB" w:rsidRPr="00C203EB" w:rsidTr="004B4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Подпрограмма</w:t>
            </w:r>
          </w:p>
        </w:tc>
      </w:tr>
      <w:tr w:rsidR="007712BB" w:rsidRPr="00C203EB" w:rsidTr="004B4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3EB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3EB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12BB" w:rsidRPr="00C203EB" w:rsidRDefault="007712BB" w:rsidP="007712BB">
      <w:pPr>
        <w:ind w:firstLine="567"/>
        <w:rPr>
          <w:rFonts w:ascii="Times New Roman" w:hAnsi="Times New Roman" w:cs="Times New Roman"/>
        </w:rPr>
      </w:pPr>
      <w:bookmarkStart w:id="77" w:name="Par834"/>
      <w:bookmarkEnd w:id="77"/>
    </w:p>
    <w:p w:rsidR="007712BB" w:rsidRPr="00C203EB" w:rsidRDefault="007712BB" w:rsidP="007712BB">
      <w:pPr>
        <w:ind w:firstLine="567"/>
        <w:rPr>
          <w:rFonts w:ascii="Times New Roman" w:hAnsi="Times New Roman" w:cs="Times New Roman"/>
          <w:i/>
        </w:rPr>
      </w:pPr>
    </w:p>
    <w:p w:rsidR="007712BB" w:rsidRPr="008123D0" w:rsidRDefault="007712BB" w:rsidP="007712BB">
      <w:pPr>
        <w:rPr>
          <w:rFonts w:ascii="Times New Roman" w:hAnsi="Times New Roman" w:cs="Times New Roman"/>
        </w:rPr>
      </w:pPr>
      <w:bookmarkStart w:id="78" w:name="sub_5555"/>
      <w:r w:rsidRPr="008123D0">
        <w:rPr>
          <w:rFonts w:ascii="Times New Roman" w:hAnsi="Times New Roman" w:cs="Times New Roman"/>
        </w:rPr>
        <w:t>(1) Указывается одна из следующих характеристик показателя (индикатора): государственная программа, федеральная субсидия, приоритетный проект (программа), региональный проект, областная субсидия, основное мероприятие.</w:t>
      </w:r>
    </w:p>
    <w:bookmarkEnd w:id="78"/>
    <w:p w:rsidR="007712BB" w:rsidRPr="008123D0" w:rsidRDefault="007712BB" w:rsidP="007712BB">
      <w:pPr>
        <w:rPr>
          <w:rFonts w:ascii="Times New Roman" w:hAnsi="Times New Roman" w:cs="Times New Roman"/>
        </w:rPr>
      </w:pPr>
      <w:r w:rsidRPr="008123D0">
        <w:rPr>
          <w:rFonts w:ascii="Times New Roman" w:hAnsi="Times New Roman" w:cs="Times New Roman"/>
        </w:rPr>
        <w:t>В случае если показателю (индикатору) соответствуют две или более характеристики, указывается одна из них исходя из следующей приоритетности (в порядке убывания):</w:t>
      </w:r>
    </w:p>
    <w:p w:rsidR="007712BB" w:rsidRPr="008123D0" w:rsidRDefault="007712BB" w:rsidP="007712BB">
      <w:pPr>
        <w:rPr>
          <w:rFonts w:ascii="Times New Roman" w:hAnsi="Times New Roman" w:cs="Times New Roman"/>
        </w:rPr>
      </w:pPr>
      <w:r w:rsidRPr="008123D0">
        <w:rPr>
          <w:rFonts w:ascii="Times New Roman" w:hAnsi="Times New Roman" w:cs="Times New Roman"/>
        </w:rPr>
        <w:lastRenderedPageBreak/>
        <w:t>государственная программа;</w:t>
      </w:r>
    </w:p>
    <w:p w:rsidR="007712BB" w:rsidRPr="008123D0" w:rsidRDefault="007712BB" w:rsidP="007712BB">
      <w:pPr>
        <w:rPr>
          <w:rFonts w:ascii="Times New Roman" w:hAnsi="Times New Roman" w:cs="Times New Roman"/>
        </w:rPr>
      </w:pPr>
      <w:r w:rsidRPr="008123D0">
        <w:rPr>
          <w:rFonts w:ascii="Times New Roman" w:hAnsi="Times New Roman" w:cs="Times New Roman"/>
        </w:rPr>
        <w:t>федеральная субсидия;</w:t>
      </w:r>
    </w:p>
    <w:p w:rsidR="007712BB" w:rsidRPr="008123D0" w:rsidRDefault="007712BB" w:rsidP="007712BB">
      <w:pPr>
        <w:rPr>
          <w:rFonts w:ascii="Times New Roman" w:hAnsi="Times New Roman" w:cs="Times New Roman"/>
        </w:rPr>
      </w:pPr>
      <w:r w:rsidRPr="008123D0">
        <w:rPr>
          <w:rFonts w:ascii="Times New Roman" w:hAnsi="Times New Roman" w:cs="Times New Roman"/>
        </w:rPr>
        <w:t>приоритетный проект (программа), региональный проект;</w:t>
      </w:r>
    </w:p>
    <w:p w:rsidR="007712BB" w:rsidRPr="008123D0" w:rsidRDefault="007712BB" w:rsidP="007712BB">
      <w:pPr>
        <w:rPr>
          <w:rFonts w:ascii="Times New Roman" w:hAnsi="Times New Roman" w:cs="Times New Roman"/>
        </w:rPr>
      </w:pPr>
      <w:r w:rsidRPr="008123D0">
        <w:rPr>
          <w:rFonts w:ascii="Times New Roman" w:hAnsi="Times New Roman" w:cs="Times New Roman"/>
        </w:rPr>
        <w:t>областная субсидия;</w:t>
      </w:r>
    </w:p>
    <w:p w:rsidR="007712BB" w:rsidRPr="008123D0" w:rsidRDefault="007712BB" w:rsidP="007712BB">
      <w:pPr>
        <w:rPr>
          <w:rFonts w:ascii="Times New Roman" w:hAnsi="Times New Roman" w:cs="Times New Roman"/>
        </w:rPr>
      </w:pPr>
      <w:r w:rsidRPr="008123D0">
        <w:rPr>
          <w:rFonts w:ascii="Times New Roman" w:hAnsi="Times New Roman" w:cs="Times New Roman"/>
        </w:rPr>
        <w:t>основное мероприятие.</w:t>
      </w:r>
    </w:p>
    <w:p w:rsidR="007712BB" w:rsidRPr="008123D0" w:rsidRDefault="007712BB" w:rsidP="007712BB">
      <w:pPr>
        <w:rPr>
          <w:rFonts w:ascii="Times New Roman" w:hAnsi="Times New Roman" w:cs="Times New Roman"/>
        </w:rPr>
      </w:pPr>
      <w:bookmarkStart w:id="79" w:name="sub_6666"/>
      <w:r w:rsidRPr="008123D0">
        <w:rPr>
          <w:rFonts w:ascii="Times New Roman" w:hAnsi="Times New Roman" w:cs="Times New Roman"/>
        </w:rPr>
        <w:t>(2)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bookmarkEnd w:id="79"/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  <w:sectPr w:rsidR="007712BB" w:rsidRPr="00C203EB" w:rsidSect="004B45AB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7712BB" w:rsidRPr="00C203EB" w:rsidRDefault="007712BB" w:rsidP="007712BB">
      <w:pPr>
        <w:ind w:left="10800"/>
        <w:jc w:val="right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Отчет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местного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7712BB">
      <w:pPr>
        <w:jc w:val="right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64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7712BB" w:rsidRPr="00C203EB" w:rsidTr="004B45A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8123D0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8123D0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 xml:space="preserve">Расходы </w:t>
            </w:r>
          </w:p>
        </w:tc>
      </w:tr>
      <w:tr w:rsidR="007712BB" w:rsidRPr="00C203EB" w:rsidTr="004B45A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7712BB" w:rsidRPr="00C203EB" w:rsidTr="004B45A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11</w:t>
            </w:r>
          </w:p>
        </w:tc>
      </w:tr>
      <w:tr w:rsidR="007712BB" w:rsidRPr="00C203EB" w:rsidTr="004B45A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  <w:r w:rsidRPr="00A966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96614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123D0" w:rsidRDefault="007712BB" w:rsidP="004B45AB">
            <w:pPr>
              <w:rPr>
                <w:rFonts w:ascii="Times New Roman" w:hAnsi="Times New Roman" w:cs="Times New Roman"/>
              </w:rPr>
            </w:pPr>
            <w:r w:rsidRPr="008123D0">
              <w:rPr>
                <w:rFonts w:ascii="Times New Roman" w:hAnsi="Times New Roman" w:cs="Times New Roman"/>
              </w:rPr>
              <w:t>ВЦП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123D0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123D0" w:rsidRDefault="007712BB" w:rsidP="004B45AB">
            <w:pPr>
              <w:rPr>
                <w:rFonts w:ascii="Times New Roman" w:hAnsi="Times New Roman" w:cs="Times New Roman"/>
              </w:rPr>
            </w:pPr>
            <w:r w:rsidRPr="008123D0">
              <w:rPr>
                <w:rFonts w:ascii="Times New Roman" w:hAnsi="Times New Roman" w:cs="Times New Roman"/>
              </w:rPr>
              <w:t>исполнитель ВЦП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123D0" w:rsidRDefault="007712BB" w:rsidP="004B45AB">
            <w:pPr>
              <w:rPr>
                <w:rFonts w:ascii="Times New Roman" w:hAnsi="Times New Roman" w:cs="Times New Roman"/>
              </w:rPr>
            </w:pPr>
            <w:r w:rsidRPr="008123D0">
              <w:rPr>
                <w:rFonts w:ascii="Times New Roman" w:hAnsi="Times New Roman" w:cs="Times New Roman"/>
              </w:rPr>
              <w:t>ВЦП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123D0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123D0" w:rsidRDefault="007712BB" w:rsidP="004B45AB">
            <w:pPr>
              <w:rPr>
                <w:rFonts w:ascii="Times New Roman" w:hAnsi="Times New Roman" w:cs="Times New Roman"/>
              </w:rPr>
            </w:pPr>
            <w:r w:rsidRPr="008123D0">
              <w:rPr>
                <w:rFonts w:ascii="Times New Roman" w:hAnsi="Times New Roman" w:cs="Times New Roman"/>
              </w:rPr>
              <w:t>исполнитель ВЦП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 xml:space="preserve">Основное </w:t>
            </w:r>
          </w:p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 xml:space="preserve">ответственный исполнитель основного </w:t>
            </w:r>
          </w:p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 xml:space="preserve">Основное </w:t>
            </w:r>
          </w:p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 xml:space="preserve">ответственный исполнитель основного </w:t>
            </w:r>
          </w:p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мероприятия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3E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2BB" w:rsidRPr="00C203EB" w:rsidRDefault="007712BB" w:rsidP="007712BB">
      <w:pPr>
        <w:ind w:firstLine="567"/>
        <w:rPr>
          <w:rFonts w:ascii="Times New Roman" w:hAnsi="Times New Roman" w:cs="Times New Roman"/>
        </w:rPr>
      </w:pP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  <w:sectPr w:rsidR="007712BB" w:rsidRPr="00C203EB" w:rsidSect="004B45AB">
          <w:pgSz w:w="16840" w:h="11906" w:orient="landscape"/>
          <w:pgMar w:top="1134" w:right="567" w:bottom="1134" w:left="851" w:header="360" w:footer="0" w:gutter="0"/>
          <w:cols w:space="720"/>
          <w:noEndnote/>
          <w:docGrid w:linePitch="326"/>
        </w:sectPr>
      </w:pPr>
    </w:p>
    <w:p w:rsidR="007712BB" w:rsidRPr="00C203EB" w:rsidRDefault="007712BB" w:rsidP="007712BB">
      <w:pPr>
        <w:ind w:left="12480"/>
        <w:jc w:val="center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6"/>
          <w:szCs w:val="26"/>
        </w:rPr>
      </w:pPr>
      <w:r w:rsidRPr="00C203EB">
        <w:rPr>
          <w:rFonts w:ascii="Times New Roman" w:hAnsi="Times New Roman" w:cs="Times New Roman"/>
          <w:sz w:val="26"/>
          <w:szCs w:val="26"/>
        </w:rPr>
        <w:t>Отчет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6"/>
          <w:szCs w:val="26"/>
        </w:rPr>
      </w:pPr>
      <w:r w:rsidRPr="00C203EB">
        <w:rPr>
          <w:rFonts w:ascii="Times New Roman" w:hAnsi="Times New Roman" w:cs="Times New Roman"/>
          <w:sz w:val="26"/>
          <w:szCs w:val="26"/>
        </w:rPr>
        <w:t>об объемах финансирования муниципальной программы за счет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6"/>
          <w:szCs w:val="26"/>
        </w:rPr>
      </w:pPr>
      <w:r w:rsidRPr="00C203EB">
        <w:rPr>
          <w:rFonts w:ascii="Times New Roman" w:hAnsi="Times New Roman" w:cs="Times New Roman"/>
          <w:sz w:val="26"/>
          <w:szCs w:val="26"/>
        </w:rPr>
        <w:t>средств местного бюджета и привлекаемых на реализацию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6"/>
          <w:szCs w:val="26"/>
        </w:rPr>
      </w:pPr>
      <w:r w:rsidRPr="00C203EB">
        <w:rPr>
          <w:rFonts w:ascii="Times New Roman" w:hAnsi="Times New Roman" w:cs="Times New Roman"/>
          <w:sz w:val="26"/>
          <w:szCs w:val="26"/>
        </w:rPr>
        <w:t>муниципальной программы средств областного бюджета</w:t>
      </w:r>
    </w:p>
    <w:p w:rsidR="007712BB" w:rsidRPr="00C203EB" w:rsidRDefault="007712BB" w:rsidP="007712BB">
      <w:pPr>
        <w:ind w:left="12240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494"/>
        <w:gridCol w:w="4859"/>
        <w:gridCol w:w="3278"/>
        <w:gridCol w:w="1701"/>
        <w:gridCol w:w="1701"/>
      </w:tblGrid>
      <w:tr w:rsidR="007712BB" w:rsidRPr="00C203EB" w:rsidTr="004B45AB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8123D0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8123D0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Кассовый расход на отчетную дату</w:t>
            </w:r>
          </w:p>
        </w:tc>
      </w:tr>
      <w:tr w:rsidR="007712BB" w:rsidRPr="00C203EB" w:rsidTr="004B4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6</w:t>
            </w:r>
          </w:p>
        </w:tc>
      </w:tr>
      <w:tr w:rsidR="007712BB" w:rsidRPr="00C203EB" w:rsidTr="004B45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3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3E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B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3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3E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B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3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3EB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3EB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B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203E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2BB" w:rsidRPr="00C203EB" w:rsidTr="004B45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2BB" w:rsidRPr="00C203EB" w:rsidRDefault="007712BB" w:rsidP="007712BB">
      <w:pPr>
        <w:ind w:firstLine="567"/>
        <w:rPr>
          <w:rStyle w:val="a5"/>
          <w:rFonts w:ascii="Times New Roman" w:hAnsi="Times New Roman" w:cs="Times New Roman"/>
          <w:b w:val="0"/>
          <w:sz w:val="18"/>
          <w:szCs w:val="18"/>
        </w:rPr>
      </w:pPr>
      <w:r w:rsidRPr="00C203EB">
        <w:rPr>
          <w:rFonts w:ascii="Times New Roman" w:hAnsi="Times New Roman" w:cs="Times New Roman"/>
          <w:sz w:val="18"/>
          <w:szCs w:val="18"/>
        </w:rPr>
        <w:t>&lt;*&gt; 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7712BB" w:rsidRPr="00C203EB" w:rsidRDefault="007712BB" w:rsidP="007712BB">
      <w:pPr>
        <w:ind w:left="12960"/>
        <w:rPr>
          <w:rFonts w:ascii="Times New Roman" w:hAnsi="Times New Roman" w:cs="Times New Roman"/>
          <w:sz w:val="28"/>
          <w:szCs w:val="28"/>
        </w:rPr>
      </w:pPr>
    </w:p>
    <w:p w:rsidR="007712BB" w:rsidRDefault="007712BB" w:rsidP="007712B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A24893" w:rsidRDefault="00A24893" w:rsidP="007712B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A24893" w:rsidRDefault="00A24893" w:rsidP="007712B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A24893" w:rsidRDefault="00A24893" w:rsidP="007712B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A24893" w:rsidRDefault="00A24893" w:rsidP="007712B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A24893" w:rsidRDefault="00A24893" w:rsidP="007712B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A24893" w:rsidRPr="00C203EB" w:rsidRDefault="00A24893" w:rsidP="007712B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7712B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7712BB">
      <w:pPr>
        <w:ind w:left="11520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lastRenderedPageBreak/>
        <w:t>Таблица 11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Отчет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о ходе выполнения плана реализации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муниципальной программы на _____ год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7712BB" w:rsidRPr="00C203EB" w:rsidTr="004B45A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 xml:space="preserve">Единица </w:t>
            </w:r>
          </w:p>
          <w:p w:rsidR="007712BB" w:rsidRPr="000126C8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Дата наступления контрольного</w:t>
            </w:r>
          </w:p>
          <w:p w:rsidR="007712BB" w:rsidRPr="000126C8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 xml:space="preserve">Информация о выполнении </w:t>
            </w:r>
          </w:p>
          <w:p w:rsidR="007712BB" w:rsidRPr="000126C8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 xml:space="preserve">контрольного </w:t>
            </w:r>
          </w:p>
          <w:p w:rsidR="007712BB" w:rsidRPr="000126C8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712BB" w:rsidRPr="00C203EB" w:rsidTr="004B45A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jc w:val="center"/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8</w:t>
            </w:r>
          </w:p>
        </w:tc>
      </w:tr>
      <w:tr w:rsidR="007712BB" w:rsidRPr="00C203EB" w:rsidTr="004B4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</w:tr>
      <w:tr w:rsidR="007712BB" w:rsidRPr="00C203EB" w:rsidTr="004B4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</w:tr>
      <w:tr w:rsidR="007712BB" w:rsidRPr="00C203EB" w:rsidTr="004B4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</w:tr>
      <w:tr w:rsidR="007712BB" w:rsidRPr="00C203EB" w:rsidTr="004B4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Контрольное событие 1</w:t>
            </w:r>
            <w:r w:rsidRPr="000126C8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Контрольное событие №</w:t>
            </w:r>
            <w:r w:rsidRPr="000126C8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</w:tr>
      <w:tr w:rsidR="007712BB" w:rsidRPr="00C203EB" w:rsidTr="004B4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Контрольное событие 1</w:t>
            </w:r>
            <w:r w:rsidRPr="000126C8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Контрольное событие №</w:t>
            </w:r>
            <w:r w:rsidRPr="000126C8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  <w:r w:rsidRPr="000126C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0126C8" w:rsidRDefault="007712BB" w:rsidP="004B45AB">
            <w:pPr>
              <w:rPr>
                <w:rFonts w:ascii="Times New Roman" w:hAnsi="Times New Roman" w:cs="Times New Roman"/>
              </w:rPr>
            </w:pPr>
          </w:p>
        </w:tc>
      </w:tr>
    </w:tbl>
    <w:p w:rsidR="007712BB" w:rsidRPr="00C203EB" w:rsidRDefault="007712BB" w:rsidP="007712BB">
      <w:pPr>
        <w:ind w:firstLine="567"/>
        <w:rPr>
          <w:rFonts w:ascii="Times New Roman" w:hAnsi="Times New Roman" w:cs="Times New Roman"/>
        </w:rPr>
      </w:pP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  <w:sectPr w:rsidR="007712BB" w:rsidRPr="00C203EB" w:rsidSect="004B45AB">
          <w:pgSz w:w="16840" w:h="11906" w:orient="landscape"/>
          <w:pgMar w:top="1134" w:right="851" w:bottom="1134" w:left="1134" w:header="360" w:footer="0" w:gutter="0"/>
          <w:cols w:space="720"/>
          <w:noEndnote/>
          <w:docGrid w:linePitch="326"/>
        </w:sectPr>
      </w:pPr>
      <w:r w:rsidRPr="00C203EB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C203EB">
        <w:rPr>
          <w:rFonts w:ascii="Times New Roman" w:hAnsi="Times New Roman" w:cs="Times New Roman"/>
          <w:sz w:val="28"/>
          <w:szCs w:val="28"/>
        </w:rPr>
        <w:t xml:space="preserve"> В случае если контрольное событие определить невозможно, информация не указывается.</w:t>
      </w:r>
    </w:p>
    <w:p w:rsidR="007712BB" w:rsidRPr="00C203EB" w:rsidRDefault="007712BB" w:rsidP="007712BB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bookmarkStart w:id="80" w:name="sub_2170"/>
      <w:r w:rsidRPr="00C203EB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Таблица 12</w:t>
      </w:r>
    </w:p>
    <w:bookmarkEnd w:id="80"/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771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Отчет</w:t>
      </w:r>
      <w:r w:rsidRPr="00C203EB">
        <w:rPr>
          <w:rFonts w:ascii="Times New Roman" w:hAnsi="Times New Roman" w:cs="Times New Roman"/>
          <w:sz w:val="28"/>
          <w:szCs w:val="28"/>
        </w:rPr>
        <w:br/>
        <w:t xml:space="preserve"> об использовании субсидии, предоставленной бюджету ____________ (наименование муниципального образования) из областного бюджета, за _____ год (по состоянию на ____________  года)</w:t>
      </w:r>
      <w:r w:rsidRPr="00C203E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</w:rPr>
      </w:pPr>
      <w:r w:rsidRPr="00C203EB">
        <w:rPr>
          <w:rFonts w:ascii="Times New Roman" w:hAnsi="Times New Roman" w:cs="Times New Roman"/>
        </w:rPr>
        <w:t>(наименование главного распорядителя средств областного бюджета)</w:t>
      </w:r>
    </w:p>
    <w:p w:rsidR="007712BB" w:rsidRPr="00C203EB" w:rsidRDefault="007712BB" w:rsidP="007712B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1"/>
        <w:gridCol w:w="3502"/>
        <w:gridCol w:w="992"/>
        <w:gridCol w:w="1301"/>
        <w:gridCol w:w="542"/>
        <w:gridCol w:w="2043"/>
        <w:gridCol w:w="225"/>
        <w:gridCol w:w="126"/>
        <w:gridCol w:w="228"/>
        <w:gridCol w:w="780"/>
        <w:gridCol w:w="1347"/>
        <w:gridCol w:w="71"/>
        <w:gridCol w:w="69"/>
        <w:gridCol w:w="1348"/>
        <w:gridCol w:w="1319"/>
      </w:tblGrid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br w:type="page"/>
              <w:t>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Наименование межбюджетной субсидии, предоставляемой </w:t>
            </w:r>
            <w:r w:rsidRPr="004B45AB">
              <w:rPr>
                <w:rStyle w:val="a7"/>
                <w:rFonts w:ascii="Times New Roman" w:hAnsi="Times New Roman" w:cs="Times New Roman"/>
                <w:color w:val="auto"/>
              </w:rPr>
              <w:t>бюджету</w:t>
            </w:r>
            <w:r w:rsidRPr="00C203EB">
              <w:rPr>
                <w:rFonts w:ascii="Times New Roman" w:hAnsi="Times New Roman" w:cs="Times New Roman"/>
              </w:rPr>
              <w:t xml:space="preserve"> ____________ (наименование муниципального образования) из областного бюджета (далее – субсидия)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trHeight w:val="193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Наименование муниципальной программы Оренбургской области, в рамках которой предоставляется субсидия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Наименование главного распорядителя средств областного бюджета, предоставляющего субсидию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Код </w:t>
            </w:r>
            <w:r w:rsidRPr="00A24893">
              <w:rPr>
                <w:rStyle w:val="a7"/>
                <w:rFonts w:ascii="Times New Roman" w:hAnsi="Times New Roman" w:cs="Times New Roman"/>
                <w:color w:val="auto"/>
              </w:rPr>
              <w:t>бюджетной классификации</w:t>
            </w: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код доходов местного бюджета </w:t>
            </w:r>
          </w:p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(в отношении областных средств)</w:t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код целевой статьи расходов местного бюджета (указать 10–значный код целевой статьи расходов)</w:t>
            </w: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Реквизиты нормативного правового акта Оренбургской области, которым утверждены </w:t>
            </w:r>
            <w:r w:rsidRPr="00C203EB">
              <w:rPr>
                <w:rFonts w:ascii="Times New Roman" w:hAnsi="Times New Roman" w:cs="Times New Roman"/>
              </w:rPr>
              <w:lastRenderedPageBreak/>
              <w:t>правила предоставления и распределения субсидии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Реквизиты нормативного правового акта ____________ (наименование муниципального образования), которым утверждено расходное обязательство, в целях софинансирования которого предоставляется субсидия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Реквизиты указа (поручения) Президента Российской Федерации, в случае если субсидия направлена на его реализацию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Реквизиты первоначального соглашения о предоставлении субсидии (далее – соглашение) с главным распорядителем средств областного бюджета (далее – ОИВ)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Реквизиты дополнительных соглашений с ОИВ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1.</w:t>
            </w:r>
          </w:p>
        </w:tc>
      </w:tr>
      <w:tr w:rsidR="007712BB" w:rsidRPr="00C203EB" w:rsidTr="004B45AB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2.</w:t>
            </w:r>
          </w:p>
        </w:tc>
      </w:tr>
      <w:tr w:rsidR="007712BB" w:rsidRPr="00C203EB" w:rsidTr="004B45AB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3.</w:t>
            </w:r>
          </w:p>
        </w:tc>
      </w:tr>
      <w:tr w:rsidR="007712BB" w:rsidRPr="00C203EB" w:rsidTr="004B45AB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...</w:t>
            </w: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Причина незаключения соглашения по состоянию на отчетную дату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1" w:name="sub_21712"/>
            <w:r w:rsidRPr="00C203EB">
              <w:rPr>
                <w:rFonts w:ascii="Times New Roman" w:hAnsi="Times New Roman" w:cs="Times New Roman"/>
              </w:rPr>
              <w:t>11.</w:t>
            </w:r>
            <w:bookmarkEnd w:id="81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Объем средств, предусмотренный соглашением с учетом дополнительных соглашений (тыс. рублей) – всего, в том числе: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предусмотренный на весь срок действия соглашения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в том числе 1 год действия соглашения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в том числе 2 год действия соглашения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в том числе 3 год действия соглашения</w:t>
            </w: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2" w:name="sub_217121"/>
            <w:r w:rsidRPr="00C203EB">
              <w:rPr>
                <w:rFonts w:ascii="Times New Roman" w:hAnsi="Times New Roman" w:cs="Times New Roman"/>
              </w:rPr>
              <w:t>11а</w:t>
            </w:r>
            <w:bookmarkEnd w:id="82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24893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A24893">
              <w:rPr>
                <w:rStyle w:val="a7"/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3" w:name="sub_217122"/>
            <w:r w:rsidRPr="00C203EB">
              <w:rPr>
                <w:rFonts w:ascii="Times New Roman" w:hAnsi="Times New Roman" w:cs="Times New Roman"/>
              </w:rPr>
              <w:t>11б</w:t>
            </w:r>
            <w:bookmarkEnd w:id="83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4" w:name="sub_217123"/>
            <w:r w:rsidRPr="00C203EB">
              <w:rPr>
                <w:rFonts w:ascii="Times New Roman" w:hAnsi="Times New Roman" w:cs="Times New Roman"/>
              </w:rPr>
              <w:t>11в</w:t>
            </w:r>
            <w:bookmarkEnd w:id="84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5" w:name="sub_21713"/>
            <w:r w:rsidRPr="00C203EB">
              <w:rPr>
                <w:rFonts w:ascii="Times New Roman" w:hAnsi="Times New Roman" w:cs="Times New Roman"/>
              </w:rPr>
              <w:lastRenderedPageBreak/>
              <w:t>12.</w:t>
            </w:r>
            <w:bookmarkEnd w:id="85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Кассовый расход на отчетную дату (тыс. рублей) – всего, в том числе: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6" w:name="sub_127131"/>
            <w:r w:rsidRPr="00C203EB">
              <w:rPr>
                <w:rFonts w:ascii="Times New Roman" w:hAnsi="Times New Roman" w:cs="Times New Roman"/>
              </w:rPr>
              <w:t>12а</w:t>
            </w:r>
            <w:bookmarkEnd w:id="86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A24893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A24893">
              <w:rPr>
                <w:rStyle w:val="a7"/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7" w:name="sub_127132"/>
            <w:r w:rsidRPr="00C203EB">
              <w:rPr>
                <w:rFonts w:ascii="Times New Roman" w:hAnsi="Times New Roman" w:cs="Times New Roman"/>
              </w:rPr>
              <w:t>12б</w:t>
            </w:r>
            <w:bookmarkEnd w:id="87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8" w:name="sub_127133"/>
            <w:r w:rsidRPr="00C203EB">
              <w:rPr>
                <w:rFonts w:ascii="Times New Roman" w:hAnsi="Times New Roman" w:cs="Times New Roman"/>
              </w:rPr>
              <w:t>12в</w:t>
            </w:r>
            <w:bookmarkEnd w:id="88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9" w:name="sub_21714"/>
            <w:r w:rsidRPr="00C203EB">
              <w:rPr>
                <w:rFonts w:ascii="Times New Roman" w:hAnsi="Times New Roman" w:cs="Times New Roman"/>
              </w:rPr>
              <w:t>13.</w:t>
            </w:r>
            <w:bookmarkEnd w:id="89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Планируемая доля финансирования расходного обязательства за счет средств местного бюджета в соответствии с соглашением (процентов)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при отсутствии указанной в соглашении доли планируемая доля рассчитывается по следующей формуле:</w:t>
            </w:r>
          </w:p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пункт 13 = </w:t>
            </w:r>
            <w:r w:rsidRPr="00A24893">
              <w:rPr>
                <w:rStyle w:val="a7"/>
                <w:rFonts w:ascii="Times New Roman" w:hAnsi="Times New Roman" w:cs="Times New Roman"/>
                <w:color w:val="auto"/>
              </w:rPr>
              <w:t>подпункт 11б</w:t>
            </w:r>
            <w:r w:rsidRPr="00A24893">
              <w:rPr>
                <w:rFonts w:ascii="Times New Roman" w:hAnsi="Times New Roman" w:cs="Times New Roman"/>
              </w:rPr>
              <w:t xml:space="preserve"> / </w:t>
            </w:r>
            <w:r w:rsidRPr="00A24893">
              <w:rPr>
                <w:rStyle w:val="a7"/>
                <w:rFonts w:ascii="Times New Roman" w:hAnsi="Times New Roman" w:cs="Times New Roman"/>
                <w:color w:val="auto"/>
              </w:rPr>
              <w:t>подпункт 11а</w:t>
            </w:r>
            <w:r w:rsidRPr="00C203EB">
              <w:rPr>
                <w:rFonts w:ascii="Times New Roman" w:hAnsi="Times New Roman" w:cs="Times New Roman"/>
              </w:rPr>
              <w:t xml:space="preserve"> х 100%</w:t>
            </w: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90" w:name="sub_21715"/>
            <w:r w:rsidRPr="00C203EB">
              <w:rPr>
                <w:rFonts w:ascii="Times New Roman" w:hAnsi="Times New Roman" w:cs="Times New Roman"/>
              </w:rPr>
              <w:t>14.</w:t>
            </w:r>
            <w:bookmarkEnd w:id="90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Фактическая доля финансирования расходного обязательства за счет средств местного бюджета (процентов)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фактическая доля рассчитывается по следующей формуле:</w:t>
            </w:r>
          </w:p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пункт 14 = </w:t>
            </w:r>
            <w:r w:rsidRPr="00A24893">
              <w:rPr>
                <w:rStyle w:val="a7"/>
                <w:rFonts w:ascii="Times New Roman" w:hAnsi="Times New Roman" w:cs="Times New Roman"/>
                <w:color w:val="auto"/>
              </w:rPr>
              <w:t>подпункт 12б</w:t>
            </w:r>
            <w:r w:rsidRPr="00A24893">
              <w:rPr>
                <w:rFonts w:ascii="Times New Roman" w:hAnsi="Times New Roman" w:cs="Times New Roman"/>
              </w:rPr>
              <w:t xml:space="preserve"> / </w:t>
            </w:r>
            <w:r w:rsidRPr="00A24893">
              <w:rPr>
                <w:rStyle w:val="a7"/>
                <w:rFonts w:ascii="Times New Roman" w:hAnsi="Times New Roman" w:cs="Times New Roman"/>
                <w:color w:val="auto"/>
              </w:rPr>
              <w:t>подпункт 12а</w:t>
            </w:r>
            <w:r w:rsidRPr="00C203EB">
              <w:rPr>
                <w:rFonts w:ascii="Times New Roman" w:hAnsi="Times New Roman" w:cs="Times New Roman"/>
              </w:rPr>
              <w:t xml:space="preserve"> х 100%</w:t>
            </w: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Причина фактического недофинансирования расходного обязательства за счет местного бюджета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заполняется в случае, если </w:t>
            </w:r>
            <w:r w:rsidRPr="00A24893">
              <w:rPr>
                <w:rStyle w:val="a7"/>
                <w:rFonts w:ascii="Times New Roman" w:hAnsi="Times New Roman" w:cs="Times New Roman"/>
                <w:color w:val="auto"/>
              </w:rPr>
              <w:t>подпункт 14</w:t>
            </w:r>
            <w:r w:rsidRPr="00A24893">
              <w:rPr>
                <w:rFonts w:ascii="Times New Roman" w:hAnsi="Times New Roman" w:cs="Times New Roman"/>
              </w:rPr>
              <w:t xml:space="preserve"> &lt; </w:t>
            </w:r>
            <w:r w:rsidRPr="00A24893">
              <w:rPr>
                <w:rStyle w:val="a7"/>
                <w:rFonts w:ascii="Times New Roman" w:hAnsi="Times New Roman" w:cs="Times New Roman"/>
                <w:color w:val="auto"/>
              </w:rPr>
              <w:t>подпункта</w:t>
            </w:r>
            <w:r w:rsidRPr="00C203EB">
              <w:rPr>
                <w:rStyle w:val="a7"/>
                <w:rFonts w:ascii="Times New Roman" w:hAnsi="Times New Roman" w:cs="Times New Roman"/>
              </w:rPr>
              <w:t xml:space="preserve"> </w:t>
            </w:r>
            <w:r w:rsidRPr="00A24893">
              <w:rPr>
                <w:rStyle w:val="a7"/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Причина отклонения в финансировании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заполняется в случае, если </w:t>
            </w:r>
            <w:r w:rsidRPr="00A24893">
              <w:rPr>
                <w:rStyle w:val="a7"/>
                <w:rFonts w:ascii="Times New Roman" w:hAnsi="Times New Roman" w:cs="Times New Roman"/>
                <w:color w:val="auto"/>
              </w:rPr>
              <w:t>подпункт 12</w:t>
            </w:r>
            <w:r w:rsidRPr="00A24893">
              <w:rPr>
                <w:rFonts w:ascii="Times New Roman" w:hAnsi="Times New Roman" w:cs="Times New Roman"/>
              </w:rPr>
              <w:t xml:space="preserve"> &lt; </w:t>
            </w:r>
            <w:r w:rsidRPr="00A24893">
              <w:rPr>
                <w:rStyle w:val="a7"/>
                <w:rFonts w:ascii="Times New Roman" w:hAnsi="Times New Roman" w:cs="Times New Roman"/>
                <w:color w:val="auto"/>
              </w:rPr>
              <w:t>подпункта 11</w:t>
            </w: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Средства местного бюджета на финансирование мероприятий, осуществляемых с привлечением субсидии, предусмотренные на отчетную дату (тыс. рублей):</w:t>
            </w: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Х</w:t>
            </w: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17а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В решении ____________ (наименование муниципального образования) о местном бюджете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объем средств на 3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объем средств на 1 год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объем средств на 3 год</w:t>
            </w: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17б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в сводной бюджетной росписи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объем средств на 3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объем средств на 1 год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объем средств на 3 год</w:t>
            </w: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Показатели результативности предоставления субсидии (контрольного события)</w:t>
            </w:r>
            <w:r w:rsidRPr="004B45AB">
              <w:rPr>
                <w:rStyle w:val="a7"/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Единица измере</w:t>
            </w:r>
            <w:r w:rsidRPr="00C203EB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lastRenderedPageBreak/>
              <w:t>Планируемое значение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5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Причины недостижения значения показателя результативности</w:t>
            </w: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lastRenderedPageBreak/>
              <w:t>18а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наименование показателя результативности предоставления субсидии (контрольного события) 1</w:t>
            </w:r>
            <w:r w:rsidRPr="00A24893">
              <w:rPr>
                <w:rStyle w:val="a7"/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18№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наименование показателя результативности предоставления субсидии (контрольного события) №</w:t>
            </w:r>
            <w:r w:rsidRPr="00A24893">
              <w:rPr>
                <w:rStyle w:val="a7"/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Сведения об объектах муниципальной собственности ____________ (наименование муниципального образования), в которые осуществляются капитальные вложения</w:t>
            </w:r>
            <w:r w:rsidRPr="00A24893">
              <w:rPr>
                <w:rStyle w:val="a7"/>
                <w:rFonts w:ascii="Times New Roman" w:hAnsi="Times New Roman" w:cs="Times New Roman"/>
                <w:color w:val="auto"/>
              </w:rPr>
              <w:t>**)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Мощность объекта капитального строительства</w:t>
            </w:r>
          </w:p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(с указанием единиц измерения)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Плановый срок ввода объекта капитального строительства в эксплуатацию</w:t>
            </w:r>
          </w:p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Фактический срок ввода объекта капитального строительства в эксплуатацию</w:t>
            </w:r>
          </w:p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Стоимость объекта капитального строительства по утвержденной проектно–сметной документации</w:t>
            </w:r>
          </w:p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(тыс. рублей)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Календарный год, за который указана стоимость объекта капитального строительства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Уровень технической готовности объекта капитального строительства на отчетную дату</w:t>
            </w:r>
          </w:p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(процентов)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Причины, по которым нарушен срок ввода объекта капитального строительства в эксплуатацию</w:t>
            </w:r>
          </w:p>
        </w:tc>
      </w:tr>
      <w:tr w:rsidR="007712BB" w:rsidRPr="00C203EB" w:rsidTr="004B45AB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(наименование, 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trHeight w:val="942"/>
        </w:trPr>
        <w:tc>
          <w:tcPr>
            <w:tcW w:w="7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19№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(наименование, 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rPr>
          <w:trHeight w:val="119"/>
        </w:trPr>
        <w:tc>
          <w:tcPr>
            <w:tcW w:w="721" w:type="dxa"/>
            <w:vMerge/>
            <w:tcBorders>
              <w:bottom w:val="nil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Фактический срок представления отчетности</w:t>
            </w:r>
          </w:p>
        </w:tc>
      </w:tr>
      <w:tr w:rsidR="007712BB" w:rsidRPr="00C203EB" w:rsidTr="004B45AB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об осуществлении расходов местного бюджета, источником </w:t>
            </w:r>
            <w:r w:rsidRPr="00C203EB">
              <w:rPr>
                <w:rFonts w:ascii="Times New Roman" w:hAnsi="Times New Roman" w:cs="Times New Roman"/>
              </w:rPr>
              <w:lastRenderedPageBreak/>
              <w:t>которых является субсидия</w:t>
            </w:r>
          </w:p>
        </w:tc>
        <w:tc>
          <w:tcPr>
            <w:tcW w:w="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 достижении значений показателей результативности использования субсидии (контрольных событий)</w:t>
            </w:r>
            <w:r w:rsidRPr="00C203EB">
              <w:rPr>
                <w:rStyle w:val="a7"/>
                <w:rFonts w:ascii="Times New Roman" w:hAnsi="Times New Roman" w:cs="Times New Roman"/>
              </w:rPr>
              <w:t>*)</w:t>
            </w:r>
          </w:p>
        </w:tc>
        <w:tc>
          <w:tcPr>
            <w:tcW w:w="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712BB" w:rsidRPr="00C203EB" w:rsidTr="004B45AB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об исполнении графика выполнения мероприятий по проектированию (строительству, реконструкции и т.п.) объектов капитального строительства и(или) приобретению объектов недвижимого имущества</w:t>
            </w:r>
          </w:p>
        </w:tc>
        <w:tc>
          <w:tcPr>
            <w:tcW w:w="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BB" w:rsidRPr="00C203EB" w:rsidRDefault="007712BB" w:rsidP="004B45A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7712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Исполнитель муниципальной программы _______________________</w:t>
      </w:r>
    </w:p>
    <w:p w:rsidR="007712BB" w:rsidRPr="00C203EB" w:rsidRDefault="007712BB" w:rsidP="007712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подпись</w:t>
      </w:r>
    </w:p>
    <w:p w:rsidR="007712BB" w:rsidRPr="00C203EB" w:rsidRDefault="007712BB" w:rsidP="007712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712BB" w:rsidRPr="00C203EB" w:rsidRDefault="007712BB" w:rsidP="007712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Финансовый отдел администрации Беляевского района _______________________</w:t>
      </w:r>
    </w:p>
    <w:p w:rsidR="007712BB" w:rsidRPr="00C203EB" w:rsidRDefault="007712BB" w:rsidP="007712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подпись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  <w:r w:rsidRPr="00C203EB">
        <w:rPr>
          <w:rFonts w:ascii="Times New Roman" w:hAnsi="Times New Roman" w:cs="Times New Roman"/>
          <w:sz w:val="28"/>
          <w:szCs w:val="28"/>
        </w:rPr>
        <w:t>**) Информация приводится раздельно по каждому объекту капитального строительства.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  <w:sectPr w:rsidR="007712BB" w:rsidRPr="00C203EB" w:rsidSect="004B45AB">
          <w:pgSz w:w="16837" w:h="11905" w:orient="landscape"/>
          <w:pgMar w:top="709" w:right="800" w:bottom="567" w:left="1100" w:header="720" w:footer="720" w:gutter="0"/>
          <w:cols w:space="720"/>
          <w:noEndnote/>
        </w:sectPr>
      </w:pPr>
    </w:p>
    <w:tbl>
      <w:tblPr>
        <w:tblW w:w="0" w:type="auto"/>
        <w:tblLook w:val="04A0"/>
      </w:tblPr>
      <w:tblGrid>
        <w:gridCol w:w="6344"/>
        <w:gridCol w:w="3510"/>
      </w:tblGrid>
      <w:tr w:rsidR="007712BB" w:rsidRPr="00002D84" w:rsidTr="004B45AB">
        <w:tc>
          <w:tcPr>
            <w:tcW w:w="6345" w:type="dxa"/>
          </w:tcPr>
          <w:p w:rsidR="007712BB" w:rsidRPr="00002D84" w:rsidRDefault="007712BB" w:rsidP="004B45AB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91" w:name="sub_3000"/>
            <w:bookmarkStart w:id="92" w:name="sub_50000"/>
          </w:p>
        </w:tc>
        <w:tc>
          <w:tcPr>
            <w:tcW w:w="3510" w:type="dxa"/>
          </w:tcPr>
          <w:p w:rsidR="007712BB" w:rsidRPr="00426253" w:rsidRDefault="007712BB" w:rsidP="004B45AB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002D8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Приложение  3</w:t>
            </w:r>
            <w:r w:rsidRPr="00002D8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к </w:t>
            </w:r>
            <w:r w:rsidRPr="00426253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порядку</w:t>
            </w:r>
            <w:r w:rsidR="00BC143D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02D8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разработки, реализации</w:t>
            </w:r>
            <w:r w:rsidR="00BC143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02D8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 оценки эффективности</w:t>
            </w:r>
            <w:r w:rsidRPr="00002D8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br/>
              <w:t>муниципальных программ</w:t>
            </w:r>
            <w:r w:rsidR="00426253" w:rsidRPr="00A921F8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="00426253" w:rsidRPr="00C203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6253" w:rsidRPr="00A921F8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426253" w:rsidRPr="00C203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62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6253" w:rsidRPr="00426253">
              <w:rPr>
                <w:rFonts w:ascii="Times New Roman" w:hAnsi="Times New Roman"/>
                <w:sz w:val="28"/>
                <w:szCs w:val="28"/>
              </w:rPr>
              <w:t>Ключевский сельсовет</w:t>
            </w:r>
          </w:p>
          <w:p w:rsidR="007712BB" w:rsidRPr="00002D84" w:rsidRDefault="007712BB" w:rsidP="004B45A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bookmarkEnd w:id="91"/>
    <w:p w:rsidR="007712BB" w:rsidRPr="007B219B" w:rsidRDefault="007712BB" w:rsidP="007712BB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B219B">
        <w:rPr>
          <w:rFonts w:ascii="Times New Roman" w:hAnsi="Times New Roman"/>
          <w:b w:val="0"/>
          <w:sz w:val="28"/>
          <w:szCs w:val="28"/>
        </w:rPr>
        <w:t>Методика</w:t>
      </w:r>
      <w:r w:rsidRPr="007B219B">
        <w:rPr>
          <w:rFonts w:ascii="Times New Roman" w:hAnsi="Times New Roman"/>
          <w:b w:val="0"/>
          <w:sz w:val="28"/>
          <w:szCs w:val="28"/>
        </w:rPr>
        <w:br/>
        <w:t>оценки эффективности реализации муниципальной программы</w:t>
      </w:r>
    </w:p>
    <w:p w:rsidR="007712BB" w:rsidRPr="007B219B" w:rsidRDefault="007712BB" w:rsidP="007712BB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  <w:r w:rsidRPr="007B21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712BB" w:rsidRPr="007B219B" w:rsidRDefault="007712BB" w:rsidP="007712BB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93" w:name="sub_3001"/>
      <w:r w:rsidRPr="007B219B">
        <w:rPr>
          <w:rFonts w:ascii="Times New Roman" w:hAnsi="Times New Roman"/>
          <w:b w:val="0"/>
          <w:sz w:val="28"/>
          <w:szCs w:val="28"/>
        </w:rPr>
        <w:t>I. Общие положения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3011"/>
      <w:bookmarkEnd w:id="93"/>
      <w:r w:rsidRPr="00BC143D">
        <w:rPr>
          <w:rFonts w:ascii="Times New Roman" w:hAnsi="Times New Roman" w:cs="Times New Roman"/>
          <w:sz w:val="28"/>
          <w:szCs w:val="28"/>
        </w:rPr>
        <w:t>1. Оценка эффективности реализации муниципальных программ</w:t>
      </w:r>
      <w:r w:rsidR="004B45AB" w:rsidRPr="00BC1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5AB" w:rsidRPr="00BC143D">
        <w:rPr>
          <w:rFonts w:ascii="Times New Roman" w:hAnsi="Times New Roman" w:cs="Times New Roman"/>
          <w:sz w:val="28"/>
          <w:szCs w:val="28"/>
        </w:rPr>
        <w:t>муниципального</w:t>
      </w:r>
      <w:r w:rsidR="004B45AB" w:rsidRPr="00BC1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5AB" w:rsidRPr="00BC143D">
        <w:rPr>
          <w:rFonts w:ascii="Times New Roman" w:hAnsi="Times New Roman" w:cs="Times New Roman"/>
          <w:sz w:val="28"/>
          <w:szCs w:val="28"/>
        </w:rPr>
        <w:t>образования</w:t>
      </w:r>
      <w:r w:rsidR="004B45AB" w:rsidRPr="00BC14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45AB" w:rsidRPr="00BC143D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BC143D">
        <w:rPr>
          <w:rFonts w:ascii="Times New Roman" w:hAnsi="Times New Roman" w:cs="Times New Roman"/>
          <w:sz w:val="28"/>
          <w:szCs w:val="28"/>
        </w:rPr>
        <w:t xml:space="preserve">  района (далее - муниципальная программа) производится ежегодно. При проведении такой оценки учитывается редакция муниципальной программы, действующая на 31 декабря отчетного года.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3012"/>
      <w:bookmarkEnd w:id="94"/>
      <w:r w:rsidRPr="00BC143D">
        <w:rPr>
          <w:rFonts w:ascii="Times New Roman" w:hAnsi="Times New Roman" w:cs="Times New Roman"/>
          <w:sz w:val="28"/>
          <w:szCs w:val="28"/>
        </w:rPr>
        <w:t>2. Оценка эффективности муниципальной программы производится с учетом оценки:</w:t>
      </w:r>
    </w:p>
    <w:bookmarkEnd w:id="95"/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степени достижения цели и решения задач муниципальной программы;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степени достижения целей и решения задач подпрограмм, входящих в муниципальную программу (далее - подпрограмма);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3124"/>
      <w:r w:rsidRPr="00BC143D">
        <w:rPr>
          <w:rFonts w:ascii="Times New Roman" w:hAnsi="Times New Roman" w:cs="Times New Roman"/>
          <w:sz w:val="28"/>
          <w:szCs w:val="28"/>
        </w:rPr>
        <w:t>степени реализации основных мероприятий муниципальных программ, основных мероприятий подпрограмм,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bookmarkEnd w:id="96"/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степени соответствия произведенных затрат запланированным затратам;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средств </w:t>
      </w:r>
      <w:r w:rsidR="004B45AB" w:rsidRPr="00BC143D">
        <w:rPr>
          <w:rFonts w:ascii="Times New Roman" w:hAnsi="Times New Roman" w:cs="Times New Roman"/>
          <w:sz w:val="28"/>
          <w:szCs w:val="28"/>
        </w:rPr>
        <w:t>местного</w:t>
      </w:r>
      <w:r w:rsidRPr="00BC143D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013"/>
      <w:r w:rsidRPr="00BC143D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 осуществляется в два этапа.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014"/>
      <w:bookmarkEnd w:id="97"/>
      <w:r w:rsidRPr="00BC143D">
        <w:rPr>
          <w:rFonts w:ascii="Times New Roman" w:hAnsi="Times New Roman" w:cs="Times New Roman"/>
          <w:sz w:val="28"/>
          <w:szCs w:val="28"/>
        </w:rPr>
        <w:t xml:space="preserve">а).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затрат запланированному уровню и эффективности использования средств </w:t>
      </w:r>
      <w:r w:rsidR="004B45AB" w:rsidRPr="00BC143D">
        <w:rPr>
          <w:rFonts w:ascii="Times New Roman" w:hAnsi="Times New Roman" w:cs="Times New Roman"/>
          <w:sz w:val="28"/>
          <w:szCs w:val="28"/>
        </w:rPr>
        <w:t>местного</w:t>
      </w:r>
      <w:r w:rsidRPr="00BC143D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3015"/>
      <w:bookmarkEnd w:id="98"/>
      <w:r w:rsidRPr="00BC143D">
        <w:rPr>
          <w:rFonts w:ascii="Times New Roman" w:hAnsi="Times New Roman" w:cs="Times New Roman"/>
          <w:sz w:val="28"/>
          <w:szCs w:val="28"/>
        </w:rPr>
        <w:t>б).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3016"/>
      <w:bookmarkEnd w:id="99"/>
      <w:r w:rsidRPr="00BC143D">
        <w:rPr>
          <w:rFonts w:ascii="Times New Roman" w:hAnsi="Times New Roman" w:cs="Times New Roman"/>
          <w:sz w:val="28"/>
          <w:szCs w:val="28"/>
        </w:rPr>
        <w:t>4. В случае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bookmarkEnd w:id="100"/>
    <w:p w:rsidR="007712BB" w:rsidRPr="00C203EB" w:rsidRDefault="007712BB" w:rsidP="007712BB">
      <w:pPr>
        <w:rPr>
          <w:rFonts w:ascii="Times New Roman" w:hAnsi="Times New Roman" w:cs="Times New Roman"/>
        </w:rPr>
      </w:pPr>
    </w:p>
    <w:p w:rsidR="007712BB" w:rsidRPr="007B219B" w:rsidRDefault="007712BB" w:rsidP="007712BB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01" w:name="sub_3002"/>
      <w:r w:rsidRPr="007B219B">
        <w:rPr>
          <w:rFonts w:ascii="Times New Roman" w:hAnsi="Times New Roman"/>
          <w:b w:val="0"/>
          <w:sz w:val="28"/>
          <w:szCs w:val="28"/>
        </w:rPr>
        <w:lastRenderedPageBreak/>
        <w:t>II. Оценка степени реализации мероприятий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3026"/>
      <w:bookmarkEnd w:id="101"/>
      <w:r w:rsidRPr="00BC143D">
        <w:rPr>
          <w:rFonts w:ascii="Times New Roman" w:hAnsi="Times New Roman" w:cs="Times New Roman"/>
          <w:sz w:val="28"/>
          <w:szCs w:val="28"/>
        </w:rPr>
        <w:t>5. Степень реализации основных мероприятий подпрограммы (СРМ) рассчитывается как среднее арифметическое степеней реализации каждого основного мероприятия подпрограммы.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3027"/>
      <w:bookmarkEnd w:id="102"/>
      <w:r w:rsidRPr="00BC143D">
        <w:rPr>
          <w:rFonts w:ascii="Times New Roman" w:hAnsi="Times New Roman" w:cs="Times New Roman"/>
          <w:sz w:val="28"/>
          <w:szCs w:val="28"/>
        </w:rPr>
        <w:t>6. Степень реализации основного мероприятия подпрограммы рассчитывается по следующей формуле:</w:t>
      </w:r>
    </w:p>
    <w:bookmarkEnd w:id="103"/>
    <w:p w:rsidR="00BC143D" w:rsidRDefault="00BC143D" w:rsidP="007712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7712BB" w:rsidRPr="007B219B" w:rsidRDefault="007712BB" w:rsidP="007712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0900" cy="270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rPr>
          <w:rFonts w:ascii="Times New Roman" w:hAnsi="Times New Roman" w:cs="Times New Roman"/>
          <w:sz w:val="28"/>
          <w:szCs w:val="28"/>
        </w:rPr>
        <w:t>, где: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880" cy="270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степень реализации i-ого основного мероприятия;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" cy="2705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количество показателей (индикаторов), характеризующих непосредственный результат исполнения i-ого основного мероприятия, фактические значения которых достигнуты на уровне не менее 95 процентов от запланированных;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" cy="2305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количество показателей (индикаторов), характеризующих непосредственный результат исполнения i-ого основного мероприятия.</w:t>
      </w:r>
    </w:p>
    <w:p w:rsidR="007712BB" w:rsidRPr="007B219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7B219B" w:rsidRDefault="007712BB" w:rsidP="007712BB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04" w:name="sub_3003"/>
      <w:r w:rsidRPr="007B219B">
        <w:rPr>
          <w:rFonts w:ascii="Times New Roman" w:hAnsi="Times New Roman"/>
          <w:b w:val="0"/>
          <w:sz w:val="28"/>
          <w:szCs w:val="28"/>
        </w:rPr>
        <w:t>III. Оценка степени соответствия произведенных затрат запланированным затратам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3038"/>
      <w:bookmarkEnd w:id="104"/>
      <w:r w:rsidRPr="00BC143D">
        <w:rPr>
          <w:rFonts w:ascii="Times New Roman" w:hAnsi="Times New Roman" w:cs="Times New Roman"/>
          <w:sz w:val="28"/>
          <w:szCs w:val="28"/>
        </w:rPr>
        <w:t>7. Степень соответствия произведенных затрат запланированным затратам рассчитывается для каждой подпрограммы.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3381"/>
      <w:bookmarkEnd w:id="105"/>
      <w:r w:rsidRPr="00BC143D">
        <w:rPr>
          <w:rFonts w:ascii="Times New Roman" w:hAnsi="Times New Roman" w:cs="Times New Roman"/>
          <w:sz w:val="28"/>
          <w:szCs w:val="28"/>
        </w:rPr>
        <w:t xml:space="preserve">а). Степень соответствия произведенных затрат запланированным затратам для подпрограммы, не содержащей мероприятий, осуществляемых за счет поступивших из </w:t>
      </w:r>
      <w:hyperlink r:id="rId23" w:history="1">
        <w:r w:rsidRPr="00BC143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областного бюджета</w:t>
        </w:r>
      </w:hyperlink>
      <w:r w:rsidRPr="00BC143D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bookmarkEnd w:id="106"/>
    <w:p w:rsidR="00BC143D" w:rsidRDefault="00BC143D" w:rsidP="007712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7712BB" w:rsidRPr="007B219B" w:rsidRDefault="007712BB" w:rsidP="007712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900" cy="2705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rPr>
          <w:rFonts w:ascii="Times New Roman" w:hAnsi="Times New Roman" w:cs="Times New Roman"/>
          <w:sz w:val="28"/>
          <w:szCs w:val="28"/>
        </w:rPr>
        <w:t>, где: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" cy="2705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степень соответствия произведенных затрат запланированным затратам;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630" cy="2705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предусмотренные муниципальной программой расходы на реализацию подпрограммы в отчетном году (за исключением расходов, осуществляемых за счет средств резервных фондов и расходов, предусматриваемых на осуществление мероприятий по оздоровлению муниципальных финансов);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33815"/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" cy="27051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фактически произведенные кассовые расходы на реализацию подпрограммы в отчетном году (за исключением расходов, осуществляемых за счет средств резервных фондов, и расходов, предусматриваемых на осуществление мероприятий по оздоровлению муниципальных финансов.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3382"/>
      <w:bookmarkEnd w:id="107"/>
      <w:r w:rsidRPr="00BC143D">
        <w:rPr>
          <w:rFonts w:ascii="Times New Roman" w:hAnsi="Times New Roman" w:cs="Times New Roman"/>
          <w:sz w:val="28"/>
          <w:szCs w:val="28"/>
        </w:rPr>
        <w:t xml:space="preserve">б). 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</w:t>
      </w:r>
      <w:hyperlink r:id="rId28" w:history="1">
        <w:r w:rsidRPr="00BC143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областного бюджета</w:t>
        </w:r>
      </w:hyperlink>
      <w:r w:rsidRPr="00BC143D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bookmarkEnd w:id="108"/>
    <w:p w:rsidR="007712BB" w:rsidRPr="007B219B" w:rsidRDefault="007712BB" w:rsidP="007712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11910" cy="2705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rPr>
          <w:rFonts w:ascii="Times New Roman" w:hAnsi="Times New Roman" w:cs="Times New Roman"/>
          <w:sz w:val="28"/>
          <w:szCs w:val="28"/>
        </w:rPr>
        <w:t>, где: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" cy="2705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степень соответствия произведенных затрат запланированным затратам;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890" cy="27051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4B45A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635" cy="27051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предусмотренные сводной бюджетной росписью </w:t>
      </w:r>
      <w:r w:rsidR="004B45AB" w:rsidRPr="00BC143D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3383"/>
      <w:r w:rsidRPr="00BC143D">
        <w:rPr>
          <w:rFonts w:ascii="Times New Roman" w:hAnsi="Times New Roman" w:cs="Times New Roman"/>
          <w:sz w:val="28"/>
          <w:szCs w:val="28"/>
        </w:rPr>
        <w:t>в). Степень соответствия произведенных затрат запланированным затратам для подпрограммы, содержащей мероприятия, осуществляемые как за счет собственных средств</w:t>
      </w:r>
      <w:r w:rsidR="004B45AB" w:rsidRPr="00BC143D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BC143D">
        <w:rPr>
          <w:rFonts w:ascii="Times New Roman" w:hAnsi="Times New Roman" w:cs="Times New Roman"/>
          <w:sz w:val="28"/>
          <w:szCs w:val="28"/>
        </w:rPr>
        <w:t xml:space="preserve">, так и за счет поступивших из </w:t>
      </w:r>
      <w:hyperlink r:id="rId33" w:history="1">
        <w:r w:rsidRPr="00BC143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областного бюджета</w:t>
        </w:r>
      </w:hyperlink>
      <w:r w:rsidRPr="00BC143D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bookmarkEnd w:id="109"/>
    <w:p w:rsidR="007712BB" w:rsidRPr="007B219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7B219B" w:rsidRDefault="007712BB" w:rsidP="007712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3820" cy="27051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rPr>
          <w:rFonts w:ascii="Times New Roman" w:hAnsi="Times New Roman" w:cs="Times New Roman"/>
          <w:sz w:val="28"/>
          <w:szCs w:val="28"/>
        </w:rPr>
        <w:t>, где: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" cy="2705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степень соответствия произведенных затрат запланированным затратам;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630" cy="27051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предусмотренные муниципальной программой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" cy="2705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890" cy="27051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635" cy="27051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предусмотренные сводной бюджетной росписью районного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7B219B" w:rsidRDefault="007712BB" w:rsidP="007712BB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10" w:name="sub_3004"/>
      <w:r w:rsidRPr="007B219B">
        <w:rPr>
          <w:rFonts w:ascii="Times New Roman" w:hAnsi="Times New Roman"/>
          <w:b w:val="0"/>
          <w:sz w:val="28"/>
          <w:szCs w:val="28"/>
        </w:rPr>
        <w:t>IV. Оценка эффективности использования средств районного бюджета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3410"/>
      <w:bookmarkEnd w:id="110"/>
      <w:r w:rsidRPr="00BC143D">
        <w:rPr>
          <w:rFonts w:ascii="Times New Roman" w:hAnsi="Times New Roman" w:cs="Times New Roman"/>
          <w:sz w:val="28"/>
          <w:szCs w:val="28"/>
        </w:rPr>
        <w:t xml:space="preserve">8. Эффективность использования средств </w:t>
      </w:r>
      <w:hyperlink r:id="rId40" w:history="1">
        <w:r w:rsidR="00BC143D" w:rsidRPr="00BC143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местного</w:t>
        </w:r>
      </w:hyperlink>
      <w:r w:rsidRPr="00BC143D">
        <w:rPr>
          <w:rFonts w:ascii="Times New Roman" w:hAnsi="Times New Roman" w:cs="Times New Roman"/>
          <w:sz w:val="28"/>
          <w:szCs w:val="28"/>
        </w:rPr>
        <w:t xml:space="preserve">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районного бюджета по следующей формуле:</w:t>
      </w:r>
    </w:p>
    <w:bookmarkEnd w:id="111"/>
    <w:p w:rsidR="007712BB" w:rsidRPr="007B219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7B219B" w:rsidRDefault="007712BB" w:rsidP="007712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56030" cy="27051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rPr>
          <w:rFonts w:ascii="Times New Roman" w:hAnsi="Times New Roman" w:cs="Times New Roman"/>
          <w:sz w:val="28"/>
          <w:szCs w:val="28"/>
        </w:rPr>
        <w:t>, где: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260" cy="27051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районного бюджета;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505" cy="27051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районного бюджета;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" cy="27051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степень соответствия произведенных затрат запланированным затратам.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 xml:space="preserve">При этом в случае, если значение </w:t>
      </w: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260" cy="27051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не менее 0, то оно принимается равным 1;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не менее - 0,1, но менее 0, - равным 0,9;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не менее - 0,2, но менее - 0,1, - равным 0,8;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не менее - 0,3, но менее - 0,2, - равным 0,7;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не менее - 0,4, но менее - 0,3, - равным 0,6;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не менее - 0,5, но менее - 0,4, - равным 0,5;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менее - 0,5, - равным 0.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341014"/>
      <w:r w:rsidRPr="00BC143D">
        <w:rPr>
          <w:rFonts w:ascii="Times New Roman" w:hAnsi="Times New Roman" w:cs="Times New Roman"/>
          <w:sz w:val="28"/>
          <w:szCs w:val="28"/>
        </w:rPr>
        <w:t>В случае если подпрограмма реализуется без финансового обеспечения основных мероприятий, эффективность использования средств районного бюджета принимается равной единице.</w:t>
      </w:r>
    </w:p>
    <w:bookmarkEnd w:id="112"/>
    <w:p w:rsidR="007712BB" w:rsidRPr="007B219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7B219B" w:rsidRDefault="007712BB" w:rsidP="007712BB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13" w:name="sub_3005"/>
      <w:r w:rsidRPr="007B219B">
        <w:rPr>
          <w:rFonts w:ascii="Times New Roman" w:hAnsi="Times New Roman"/>
          <w:b w:val="0"/>
          <w:sz w:val="28"/>
          <w:szCs w:val="28"/>
        </w:rPr>
        <w:t>V. Оценка степени достижения цели и решения задач подпрограммы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3511"/>
      <w:bookmarkEnd w:id="113"/>
      <w:r w:rsidRPr="00BC143D">
        <w:rPr>
          <w:rFonts w:ascii="Times New Roman" w:hAnsi="Times New Roman" w:cs="Times New Roman"/>
          <w:sz w:val="28"/>
          <w:szCs w:val="28"/>
        </w:rPr>
        <w:t>9. Для оценки степени достижения цели и решения задач подпрограммы (далее - степень реализации подпрограммы) определяется степень достижения плановых значений каждого показателя (индикатора), характеризующего цель и задачи подпрограммы.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3512"/>
      <w:bookmarkEnd w:id="114"/>
      <w:r w:rsidRPr="00BC143D">
        <w:rPr>
          <w:rFonts w:ascii="Times New Roman" w:hAnsi="Times New Roman" w:cs="Times New Roman"/>
          <w:sz w:val="28"/>
          <w:szCs w:val="28"/>
        </w:rPr>
        <w:t>10. Степень достижения планового значения показателя (индикатора) рассчитывается по следующим формулам:</w:t>
      </w:r>
    </w:p>
    <w:bookmarkEnd w:id="115"/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BC143D" w:rsidRDefault="00BC143D" w:rsidP="007712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7712BB" w:rsidRPr="007B219B" w:rsidRDefault="007712BB" w:rsidP="007712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8805" cy="2940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rPr>
          <w:rFonts w:ascii="Times New Roman" w:hAnsi="Times New Roman" w:cs="Times New Roman"/>
          <w:sz w:val="28"/>
          <w:szCs w:val="28"/>
        </w:rPr>
        <w:t>,</w:t>
      </w:r>
    </w:p>
    <w:p w:rsidR="007712BB" w:rsidRPr="007B219B" w:rsidRDefault="007712BB" w:rsidP="007712BB">
      <w:pPr>
        <w:rPr>
          <w:rFonts w:ascii="Times New Roman" w:hAnsi="Times New Roman" w:cs="Times New Roman"/>
          <w:sz w:val="28"/>
          <w:szCs w:val="28"/>
        </w:rPr>
      </w:pPr>
      <w:r w:rsidRPr="007B219B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7712BB" w:rsidRPr="007B219B" w:rsidRDefault="007712BB" w:rsidP="007712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8805" cy="2940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rPr>
          <w:rFonts w:ascii="Times New Roman" w:hAnsi="Times New Roman" w:cs="Times New Roman"/>
          <w:sz w:val="28"/>
          <w:szCs w:val="28"/>
        </w:rPr>
        <w:t>, где: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015" cy="2940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цель и задачи подпрограммы;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515" cy="29400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29400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цель и задачи подпрограммы.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3513"/>
      <w:r w:rsidRPr="00BC143D">
        <w:rPr>
          <w:rFonts w:ascii="Times New Roman" w:hAnsi="Times New Roman" w:cs="Times New Roman"/>
          <w:sz w:val="28"/>
          <w:szCs w:val="28"/>
        </w:rPr>
        <w:lastRenderedPageBreak/>
        <w:t>11. Степень реализации подпрограммы рассчитывается по следующей формуле:</w:t>
      </w:r>
    </w:p>
    <w:bookmarkEnd w:id="116"/>
    <w:p w:rsidR="007712BB" w:rsidRPr="007B219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7B219B" w:rsidRDefault="007712BB" w:rsidP="007712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0555" cy="76327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rPr>
          <w:rFonts w:ascii="Times New Roman" w:hAnsi="Times New Roman" w:cs="Times New Roman"/>
          <w:sz w:val="28"/>
          <w:szCs w:val="28"/>
        </w:rPr>
        <w:t>, где: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760" cy="29400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015" cy="2940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цель и задачи подпрограммы;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755" cy="23050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число показателей (индикаторов), характеризующих цель и задачи подпрограммы.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015" cy="29400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015" cy="29400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7712BB" w:rsidRPr="007B219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7B219B" w:rsidRDefault="007712BB" w:rsidP="007712BB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17" w:name="sub_3006"/>
      <w:r w:rsidRPr="007B219B">
        <w:rPr>
          <w:rFonts w:ascii="Times New Roman" w:hAnsi="Times New Roman"/>
          <w:b w:val="0"/>
          <w:sz w:val="28"/>
          <w:szCs w:val="28"/>
        </w:rPr>
        <w:t>VI. Оценка эффективности реализации подпрограммы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3614"/>
      <w:bookmarkEnd w:id="117"/>
      <w:r w:rsidRPr="00BC143D">
        <w:rPr>
          <w:rFonts w:ascii="Times New Roman" w:hAnsi="Times New Roman" w:cs="Times New Roman"/>
          <w:sz w:val="28"/>
          <w:szCs w:val="28"/>
        </w:rPr>
        <w:t xml:space="preserve">12.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</w:t>
      </w:r>
      <w:r w:rsidR="00426253" w:rsidRPr="00BC143D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BC143D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bookmarkEnd w:id="118"/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1295" cy="29400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>, где: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760" cy="29400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760" cy="29400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260" cy="27051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районного бюджета</w:t>
      </w:r>
    </w:p>
    <w:p w:rsidR="007712BB" w:rsidRPr="00BC143D" w:rsidRDefault="007712BB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3615"/>
      <w:r w:rsidRPr="00BC143D">
        <w:rPr>
          <w:rFonts w:ascii="Times New Roman" w:hAnsi="Times New Roman" w:cs="Times New Roman"/>
          <w:sz w:val="28"/>
          <w:szCs w:val="28"/>
        </w:rPr>
        <w:t xml:space="preserve">13. Эффективность реализации подпрограммы признается высокой, в случае если значение </w:t>
      </w:r>
      <w:r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760" cy="29400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3D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119"/>
    <w:p w:rsidR="007712BB" w:rsidRPr="00BC143D" w:rsidRDefault="009F7D80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12BB" w:rsidRPr="00BC143D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средней, в случае если значение </w:t>
      </w:r>
      <w:r w:rsidR="007712BB"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760" cy="29400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2BB" w:rsidRPr="00BC143D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7712BB" w:rsidRPr="00BC143D" w:rsidRDefault="009F7D80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2BB" w:rsidRPr="00BC143D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r w:rsidR="007712BB" w:rsidRPr="00BC1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760" cy="29400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2BB" w:rsidRPr="00BC143D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7712BB" w:rsidRPr="00BC143D" w:rsidRDefault="009F7D80" w:rsidP="00BC14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12BB" w:rsidRPr="00BC143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7B219B" w:rsidRDefault="007712BB" w:rsidP="007712BB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20" w:name="sub_3007"/>
      <w:bookmarkStart w:id="121" w:name="sub_3008"/>
      <w:r w:rsidRPr="007B219B">
        <w:rPr>
          <w:rFonts w:ascii="Times New Roman" w:hAnsi="Times New Roman"/>
          <w:b w:val="0"/>
          <w:sz w:val="28"/>
          <w:szCs w:val="28"/>
        </w:rPr>
        <w:t>VII. Оценка степени достижения цели и решения задач муниципальной программы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3716"/>
      <w:bookmarkEnd w:id="120"/>
      <w:r w:rsidRPr="009F7D80">
        <w:rPr>
          <w:rFonts w:ascii="Times New Roman" w:hAnsi="Times New Roman" w:cs="Times New Roman"/>
          <w:sz w:val="28"/>
          <w:szCs w:val="28"/>
        </w:rPr>
        <w:t>14. Для оценки степени достижения цели и решения задач муниципальной программы (далее -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3717"/>
      <w:bookmarkEnd w:id="122"/>
      <w:r w:rsidRPr="009F7D80">
        <w:rPr>
          <w:rFonts w:ascii="Times New Roman" w:hAnsi="Times New Roman" w:cs="Times New Roman"/>
          <w:sz w:val="28"/>
          <w:szCs w:val="28"/>
        </w:rPr>
        <w:lastRenderedPageBreak/>
        <w:t>15. Степень достижения планового значения показателя (индикатора), характеризующего цель и задачи муниципальной  программы, рассчитывается по следующим формулам:</w:t>
      </w:r>
    </w:p>
    <w:bookmarkEnd w:id="123"/>
    <w:p w:rsidR="007712BB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9F7D80" w:rsidRPr="009F7D80" w:rsidRDefault="009F7D80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12BB" w:rsidRPr="007B219B" w:rsidRDefault="002215B2" w:rsidP="007712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161.7pt;height:31.1pt;mso-position-horizontal-relative:char;mso-position-vertical-relative:line" coordsize="3234,6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234;height:622" o:preferrelative="f">
              <v:fill o:detectmouseclick="t"/>
              <v:path o:extrusionok="t" o:connecttype="none"/>
              <o:lock v:ext="edit" text="t"/>
            </v:shape>
            <v:rect id="_x0000_s1028" style="position:absolute;width:2505;height:420" filled="f" stroked="f"/>
            <v:rect id="_x0000_s1029" style="position:absolute;left:18;top:18;width:378;height:570;mso-wrap-style:none" filled="f" stroked="f">
              <v:textbox style="mso-next-textbox:#_x0000_s1029;mso-fit-shape-to-text:t" inset="0,0,0,0">
                <w:txbxContent>
                  <w:p w:rsidR="0060618C" w:rsidRDefault="000A2462" w:rsidP="007712BB">
                    <w:r>
                      <w:rPr>
                        <w:rStyle w:val="a5"/>
                        <w:rFonts w:ascii="Times New Roman" w:hAnsi="Times New Roman" w:cs="Times New Roman"/>
                        <w:b w:val="0"/>
                        <w:vanish/>
                        <w:sz w:val="28"/>
                        <w:szCs w:val="28"/>
                      </w:rPr>
                      <w:t>танлицаооящему Порядку. не располагаетвору аренды администрация муниципального образования Ключевский сельсовет Беляевского райо</w:t>
                    </w:r>
                    <w:r w:rsidR="0060618C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30" style="position:absolute;left:406;top:158;width:420;height:464;mso-wrap-style:none" filled="f" stroked="f">
              <v:textbox style="mso-next-textbox:#_x0000_s1030;mso-fit-shape-to-text:t" inset="0,0,0,0">
                <w:txbxContent>
                  <w:p w:rsidR="0060618C" w:rsidRPr="00A312D9" w:rsidRDefault="0060618C" w:rsidP="007712BB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мппз</w:t>
                    </w:r>
                  </w:p>
                </w:txbxContent>
              </v:textbox>
            </v:rect>
            <v:rect id="_x0000_s1031" style="position:absolute;left:811;top:18;width:158;height:570;mso-wrap-style:none" filled="f" stroked="f">
              <v:textbox style="mso-next-textbox:#_x0000_s1031;mso-fit-shape-to-text:t" inset="0,0,0,0">
                <w:txbxContent>
                  <w:p w:rsidR="0060618C" w:rsidRDefault="0060618C" w:rsidP="007712BB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2" style="position:absolute;left:1005;top:18;width:343;height:570;mso-wrap-style:none" filled="f" stroked="f">
              <v:textbox style="mso-next-textbox:#_x0000_s1032;mso-fit-shape-to-text:t" inset="0,0,0,0">
                <w:txbxContent>
                  <w:p w:rsidR="0060618C" w:rsidRDefault="0060618C" w:rsidP="007712BB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ЗП</w:t>
                    </w:r>
                  </w:p>
                </w:txbxContent>
              </v:textbox>
            </v:rect>
            <v:rect id="_x0000_s1033" style="position:absolute;left:1341;top:158;width:364;height:464;mso-wrap-style:none" filled="f" stroked="f">
              <v:textbox style="mso-next-textbox:#_x0000_s1033;mso-fit-shape-to-text:t" inset="0,0,0,0">
                <w:txbxContent>
                  <w:p w:rsidR="0060618C" w:rsidRPr="00A312D9" w:rsidRDefault="0060618C" w:rsidP="007712BB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мпф</w:t>
                    </w:r>
                  </w:p>
                </w:txbxContent>
              </v:textbox>
            </v:rect>
            <v:rect id="_x0000_s1034" style="position:absolute;left:1693;top:18;width:78;height:570;mso-wrap-style:none" filled="f" stroked="f">
              <v:textbox style="mso-next-textbox:#_x0000_s1034;mso-fit-shape-to-text:t" inset="0,0,0,0">
                <w:txbxContent>
                  <w:p w:rsidR="0060618C" w:rsidRDefault="0060618C" w:rsidP="007712BB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35" style="position:absolute;left:1799;top:18;width:343;height:570;mso-wrap-style:none" filled="f" stroked="f">
              <v:textbox style="mso-next-textbox:#_x0000_s1035;mso-fit-shape-to-text:t" inset="0,0,0,0">
                <w:txbxContent>
                  <w:p w:rsidR="0060618C" w:rsidRDefault="0060618C" w:rsidP="007712BB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ЗП</w:t>
                    </w:r>
                  </w:p>
                </w:txbxContent>
              </v:textbox>
            </v:rect>
            <v:rect id="_x0000_s1036" style="position:absolute;left:2134;top:158;width:341;height:464;mso-wrap-style:none" filled="f" stroked="f">
              <v:textbox style="mso-next-textbox:#_x0000_s1036;mso-fit-shape-to-text:t" inset="0,0,0,0">
                <w:txbxContent>
                  <w:p w:rsidR="0060618C" w:rsidRPr="00A312D9" w:rsidRDefault="0060618C" w:rsidP="007712BB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мпп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7712BB" w:rsidRPr="007B219B">
        <w:rPr>
          <w:rFonts w:ascii="Times New Roman" w:hAnsi="Times New Roman" w:cs="Times New Roman"/>
          <w:sz w:val="28"/>
          <w:szCs w:val="28"/>
        </w:rPr>
        <w:t>;</w:t>
      </w:r>
    </w:p>
    <w:p w:rsidR="007712BB" w:rsidRPr="007B219B" w:rsidRDefault="007712BB" w:rsidP="007712BB">
      <w:pPr>
        <w:rPr>
          <w:rFonts w:ascii="Times New Roman" w:hAnsi="Times New Roman" w:cs="Times New Roman"/>
          <w:sz w:val="28"/>
          <w:szCs w:val="28"/>
        </w:rPr>
      </w:pPr>
      <w:r w:rsidRPr="007B219B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7712BB" w:rsidRPr="007B219B" w:rsidRDefault="007712BB" w:rsidP="007712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8295" cy="27051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rPr>
          <w:rFonts w:ascii="Times New Roman" w:hAnsi="Times New Roman" w:cs="Times New Roman"/>
          <w:sz w:val="28"/>
          <w:szCs w:val="28"/>
        </w:rPr>
        <w:t>, где: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385" cy="27051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цель и задачи государственной программы;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265" cy="27051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цель и задачи государственной программы, фактически достигнутое на конец отчетного периода;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" cy="27051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цель и задачи государственной программы.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3718"/>
      <w:r w:rsidRPr="009F7D80">
        <w:rPr>
          <w:rFonts w:ascii="Times New Roman" w:hAnsi="Times New Roman" w:cs="Times New Roman"/>
          <w:sz w:val="28"/>
          <w:szCs w:val="28"/>
        </w:rPr>
        <w:t>16. Степень реализации государственной программы рассчитывается по следующей формуле:</w:t>
      </w:r>
    </w:p>
    <w:bookmarkEnd w:id="124"/>
    <w:p w:rsidR="007712BB" w:rsidRPr="007B219B" w:rsidRDefault="007712BB" w:rsidP="007712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70739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9B">
        <w:rPr>
          <w:rFonts w:ascii="Times New Roman" w:hAnsi="Times New Roman" w:cs="Times New Roman"/>
          <w:sz w:val="28"/>
          <w:szCs w:val="28"/>
        </w:rPr>
        <w:t>, где:</w:t>
      </w:r>
    </w:p>
    <w:p w:rsidR="007712BB" w:rsidRPr="009F7D80" w:rsidRDefault="002215B2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sz w:val="28"/>
          <w:szCs w:val="28"/>
        </w:rPr>
      </w:r>
      <w:r w:rsidRPr="009F7D80">
        <w:rPr>
          <w:rFonts w:ascii="Times New Roman" w:hAnsi="Times New Roman" w:cs="Times New Roman"/>
          <w:sz w:val="28"/>
          <w:szCs w:val="28"/>
        </w:rPr>
        <w:pict>
          <v:group id="_x0000_s1054" editas="canvas" style="width:66.1pt;height:31.1pt;mso-position-horizontal-relative:char;mso-position-vertical-relative:line" coordsize="1322,622">
            <o:lock v:ext="edit" aspectratio="t"/>
            <v:shape id="_x0000_s1055" type="#_x0000_t75" style="position:absolute;width:1322;height:622" o:preferrelative="f">
              <v:fill o:detectmouseclick="t"/>
              <v:path o:extrusionok="t" o:connecttype="none"/>
              <o:lock v:ext="edit" text="t"/>
            </v:shape>
            <v:rect id="_x0000_s1056" style="position:absolute;width:630;height:420" filled="f" stroked="f"/>
            <v:rect id="_x0000_s1057" style="position:absolute;left:18;top:18;width:343;height:570;mso-wrap-style:none" filled="f" stroked="f">
              <v:textbox style="mso-next-textbox:#_x0000_s1057;mso-fit-shape-to-text:t" inset="0,0,0,0">
                <w:txbxContent>
                  <w:p w:rsidR="0060618C" w:rsidRDefault="0060618C" w:rsidP="007712BB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СР</w:t>
                    </w:r>
                  </w:p>
                </w:txbxContent>
              </v:textbox>
            </v:rect>
            <v:rect id="_x0000_s1058" style="position:absolute;left:368;top:158;width:234;height:464;mso-wrap-style:none" filled="f" stroked="f">
              <v:textbox style="mso-next-textbox:#_x0000_s1058;mso-fit-shape-to-text:t" inset="0,0,0,0">
                <w:txbxContent>
                  <w:p w:rsidR="0060618C" w:rsidRDefault="0060618C" w:rsidP="007712BB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7712BB" w:rsidRPr="009F7D80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7712BB" w:rsidRPr="009F7D80" w:rsidRDefault="002215B2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sz w:val="28"/>
          <w:szCs w:val="28"/>
        </w:rPr>
      </w:r>
      <w:r w:rsidRPr="009F7D80">
        <w:rPr>
          <w:rFonts w:ascii="Times New Roman" w:hAnsi="Times New Roman" w:cs="Times New Roman"/>
          <w:sz w:val="28"/>
          <w:szCs w:val="28"/>
        </w:rPr>
        <w:pict>
          <v:group id="_x0000_s1049" editas="canvas" style="width:77.5pt;height:31.1pt;mso-position-horizontal-relative:char;mso-position-vertical-relative:line" coordsize="1550,622">
            <o:lock v:ext="edit" aspectratio="t"/>
            <v:shape id="_x0000_s1050" type="#_x0000_t75" style="position:absolute;width:1550;height:622" o:preferrelative="f">
              <v:fill o:detectmouseclick="t"/>
              <v:path o:extrusionok="t" o:connecttype="none"/>
              <o:lock v:ext="edit" text="t"/>
            </v:shape>
            <v:rect id="_x0000_s1051" style="position:absolute;width:855;height:420" filled="f" stroked="f"/>
            <v:rect id="_x0000_s1052" style="position:absolute;left:18;top:18;width:378;height:570;mso-wrap-style:none" filled="f" stroked="f">
              <v:textbox style="mso-next-textbox:#_x0000_s1052;mso-fit-shape-to-text:t" inset="0,0,0,0">
                <w:txbxContent>
                  <w:p w:rsidR="0060618C" w:rsidRDefault="0060618C" w:rsidP="007712BB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53" style="position:absolute;left:410;top:158;width:420;height:464;mso-wrap-style:none" filled="f" stroked="f">
              <v:textbox style="mso-next-textbox:#_x0000_s1053;mso-fit-shape-to-text:t" inset="0,0,0,0">
                <w:txbxContent>
                  <w:p w:rsidR="0060618C" w:rsidRDefault="0060618C" w:rsidP="007712BB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ппз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7712BB" w:rsidRPr="009F7D8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цель и задачи муниципальной программы;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630" cy="23050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 xml:space="preserve"> - число показателей (индикаторов), характеризующих цель и задачи муниципальной программы.</w:t>
      </w:r>
    </w:p>
    <w:p w:rsidR="007712BB" w:rsidRPr="007B219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7B219B" w:rsidRDefault="007712BB" w:rsidP="007712BB">
      <w:pPr>
        <w:rPr>
          <w:rFonts w:ascii="Times New Roman" w:hAnsi="Times New Roman" w:cs="Times New Roman"/>
          <w:sz w:val="28"/>
          <w:szCs w:val="28"/>
        </w:rPr>
      </w:pPr>
      <w:r w:rsidRPr="007B219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 w:rsidR="002215B2">
        <w:rPr>
          <w:rFonts w:ascii="Times New Roman" w:hAnsi="Times New Roman" w:cs="Times New Roman"/>
          <w:sz w:val="28"/>
          <w:szCs w:val="28"/>
        </w:rPr>
      </w:r>
      <w:r w:rsidR="002215B2">
        <w:rPr>
          <w:rFonts w:ascii="Times New Roman" w:hAnsi="Times New Roman" w:cs="Times New Roman"/>
          <w:sz w:val="28"/>
          <w:szCs w:val="28"/>
        </w:rPr>
        <w:pict>
          <v:group id="_x0000_s1037" editas="canvas" style="width:113.3pt;height:31.1pt;mso-position-horizontal-relative:char;mso-position-vertical-relative:line" coordsize="2266,622">
            <o:lock v:ext="edit" aspectratio="t"/>
            <v:shape id="_x0000_s1038" type="#_x0000_t75" style="position:absolute;width:2266;height:622" o:preferrelative="f">
              <v:fill o:detectmouseclick="t"/>
              <v:path o:extrusionok="t" o:connecttype="none"/>
              <o:lock v:ext="edit" text="t"/>
            </v:shape>
            <v:rect id="_x0000_s1039" style="position:absolute;width:1215;height:420" filled="f" stroked="f"/>
            <v:rect id="_x0000_s1040" style="position:absolute;left:18;top:18;width:378;height:570;mso-wrap-style:none" filled="f" stroked="f">
              <v:textbox style="mso-next-textbox:#_x0000_s1040;mso-fit-shape-to-text:t" inset="0,0,0,0">
                <w:txbxContent>
                  <w:p w:rsidR="0060618C" w:rsidRDefault="0060618C" w:rsidP="007712BB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41" style="position:absolute;left:405;top:158;width:420;height:464;mso-wrap-style:none" filled="f" stroked="f">
              <v:textbox style="mso-next-textbox:#_x0000_s1041;mso-fit-shape-to-text:t" inset="0,0,0,0">
                <w:txbxContent>
                  <w:p w:rsidR="0060618C" w:rsidRDefault="0060618C" w:rsidP="007712BB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м</w:t>
                    </w:r>
                    <w:r>
                      <w:rPr>
                        <w:vanish/>
                      </w:rPr>
                      <w:t>ойальнальной джетакой области об</w:t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vanish/>
                      </w:rPr>
                      <w:pgNum/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ппз</w:t>
                    </w:r>
                  </w:p>
                </w:txbxContent>
              </v:textbox>
            </v:rect>
            <v:rect id="_x0000_s1042" style="position:absolute;left:810;top:18;width:158;height:570;mso-wrap-style:none" filled="f" stroked="f">
              <v:textbox style="mso-next-textbox:#_x0000_s1042;mso-fit-shape-to-text:t" inset="0,0,0,0">
                <w:txbxContent>
                  <w:p w:rsidR="0060618C" w:rsidRDefault="0060618C" w:rsidP="007712BB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rect>
            <v:rect id="_x0000_s1043" style="position:absolute;left:1004;top:18;width:141;height:570;mso-wrap-style:none" filled="f" stroked="f">
              <v:textbox style="mso-next-textbox:#_x0000_s1043;mso-fit-shape-to-text:t" inset="0,0,0,0">
                <w:txbxContent>
                  <w:p w:rsidR="0060618C" w:rsidRDefault="0060618C" w:rsidP="007712BB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7B219B">
        <w:rPr>
          <w:rFonts w:ascii="Times New Roman" w:hAnsi="Times New Roman" w:cs="Times New Roman"/>
          <w:sz w:val="28"/>
          <w:szCs w:val="28"/>
        </w:rPr>
        <w:t xml:space="preserve">, значение </w:t>
      </w:r>
      <w:r w:rsidR="002215B2">
        <w:rPr>
          <w:rFonts w:ascii="Times New Roman" w:hAnsi="Times New Roman" w:cs="Times New Roman"/>
          <w:sz w:val="28"/>
          <w:szCs w:val="28"/>
        </w:rPr>
      </w:r>
      <w:r w:rsidR="002215B2">
        <w:rPr>
          <w:rFonts w:ascii="Times New Roman" w:hAnsi="Times New Roman" w:cs="Times New Roman"/>
          <w:sz w:val="28"/>
          <w:szCs w:val="28"/>
        </w:rPr>
        <w:pict>
          <v:group id="_x0000_s1044" editas="canvas" style="width:77.5pt;height:31.1pt;mso-position-horizontal-relative:char;mso-position-vertical-relative:line" coordsize="1550,622">
            <o:lock v:ext="edit" aspectratio="t"/>
            <v:shape id="_x0000_s1045" type="#_x0000_t75" style="position:absolute;width:1550;height:622" o:preferrelative="f">
              <v:fill o:detectmouseclick="t"/>
              <v:path o:extrusionok="t" o:connecttype="none"/>
              <o:lock v:ext="edit" text="t"/>
            </v:shape>
            <v:rect id="_x0000_s1046" style="position:absolute;width:855;height:420" filled="f" stroked="f"/>
            <v:rect id="_x0000_s1047" style="position:absolute;left:18;top:18;width:378;height:570;mso-wrap-style:none" filled="f" stroked="f">
              <v:textbox style="mso-next-textbox:#_x0000_s1047;mso-fit-shape-to-text:t" inset="0,0,0,0">
                <w:txbxContent>
                  <w:p w:rsidR="0060618C" w:rsidRDefault="000A2462" w:rsidP="007712BB">
                    <w:r>
                      <w:rPr>
                        <w:rStyle w:val="a5"/>
                        <w:rFonts w:ascii="Times New Roman" w:hAnsi="Times New Roman" w:cs="Times New Roman"/>
                        <w:b w:val="0"/>
                        <w:vanish/>
                        <w:sz w:val="28"/>
                        <w:szCs w:val="28"/>
                      </w:rPr>
                      <w:t>танлицаооящему Порядку. не располагаетвору аренды администрация муниципального образования Ключевский сельсовет Беляевского райо</w:t>
                    </w:r>
                    <w:r w:rsidR="0060618C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48" style="position:absolute;left:410;top:158;width:420;height:464;mso-wrap-style:none" filled="f" stroked="f">
              <v:textbox style="mso-next-textbox:#_x0000_s1048;mso-fit-shape-to-text:t" inset="0,0,0,0">
                <w:txbxContent>
                  <w:p w:rsidR="0060618C" w:rsidRDefault="0060618C" w:rsidP="007712BB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ппз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7B219B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7712BB" w:rsidRPr="007B219B" w:rsidRDefault="007712BB" w:rsidP="007712BB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B219B">
        <w:rPr>
          <w:rFonts w:ascii="Times New Roman" w:hAnsi="Times New Roman"/>
          <w:b w:val="0"/>
          <w:sz w:val="28"/>
          <w:szCs w:val="28"/>
        </w:rPr>
        <w:t>VIII. Оценка эффективности реализации муниципальной программы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3819"/>
      <w:bookmarkEnd w:id="121"/>
      <w:r w:rsidRPr="009F7D80">
        <w:rPr>
          <w:rFonts w:ascii="Times New Roman" w:hAnsi="Times New Roman" w:cs="Times New Roman"/>
          <w:sz w:val="28"/>
          <w:szCs w:val="28"/>
        </w:rPr>
        <w:t xml:space="preserve">17. Эффективность реализации муниципальной программы оценивается в зависимости от значений оценки степени достижения целей и решения задач </w:t>
      </w:r>
      <w:r w:rsidRPr="009F7D80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и оценки эффективности реализации входящих в нее подпрограмм по следующей формуле:</w:t>
      </w:r>
    </w:p>
    <w:bookmarkEnd w:id="125"/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F7D8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</w:t>
      </w:r>
      <w:r w:rsidRPr="009F7D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F7D80">
        <w:rPr>
          <w:rFonts w:ascii="Times New Roman" w:hAnsi="Times New Roman" w:cs="Times New Roman"/>
          <w:sz w:val="28"/>
          <w:szCs w:val="28"/>
        </w:rPr>
        <w:t xml:space="preserve">                                    ЭР</w:t>
      </w:r>
      <w:r w:rsidRPr="009F7D8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9F7D80">
        <w:rPr>
          <w:rFonts w:ascii="Times New Roman" w:hAnsi="Times New Roman" w:cs="Times New Roman"/>
          <w:sz w:val="28"/>
          <w:szCs w:val="28"/>
        </w:rPr>
        <w:t>= 0,5*СР</w:t>
      </w:r>
      <w:r w:rsidRPr="009F7D8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9F7D80">
        <w:rPr>
          <w:rFonts w:ascii="Times New Roman" w:hAnsi="Times New Roman" w:cs="Times New Roman"/>
          <w:sz w:val="28"/>
          <w:szCs w:val="28"/>
        </w:rPr>
        <w:t>+0,5*</w:t>
      </w:r>
      <w:r w:rsidRPr="009F7D80">
        <w:rPr>
          <w:rFonts w:ascii="Times New Roman" w:hAnsi="Times New Roman" w:cs="Times New Roman"/>
          <w:sz w:val="28"/>
          <w:szCs w:val="28"/>
        </w:rPr>
        <w:sym w:font="Symbol" w:char="F0E5"/>
      </w:r>
      <w:r w:rsidRPr="009F7D80">
        <w:rPr>
          <w:rFonts w:ascii="Times New Roman" w:hAnsi="Times New Roman" w:cs="Times New Roman"/>
          <w:sz w:val="28"/>
          <w:szCs w:val="28"/>
        </w:rPr>
        <w:t>(ЭР</w:t>
      </w:r>
      <w:r w:rsidRPr="009F7D8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9F7D80">
        <w:rPr>
          <w:rFonts w:ascii="Times New Roman" w:hAnsi="Times New Roman" w:cs="Times New Roman"/>
          <w:sz w:val="28"/>
          <w:szCs w:val="28"/>
        </w:rPr>
        <w:t>*</w:t>
      </w:r>
      <w:r w:rsidRPr="009F7D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7D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9F7D80">
        <w:rPr>
          <w:rFonts w:ascii="Times New Roman" w:hAnsi="Times New Roman" w:cs="Times New Roman"/>
          <w:sz w:val="28"/>
          <w:szCs w:val="28"/>
        </w:rPr>
        <w:t>), где: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7D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1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sz w:val="28"/>
          <w:szCs w:val="28"/>
        </w:rPr>
        <w:t xml:space="preserve">  ЭР</w:t>
      </w:r>
      <w:r w:rsidRPr="009F7D8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9F7D80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муниципальной программы; 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sz w:val="28"/>
          <w:szCs w:val="28"/>
        </w:rPr>
        <w:t xml:space="preserve">  СР</w:t>
      </w:r>
      <w:r w:rsidRPr="009F7D8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9F7D80">
        <w:rPr>
          <w:rFonts w:ascii="Times New Roman" w:hAnsi="Times New Roman" w:cs="Times New Roman"/>
          <w:sz w:val="28"/>
          <w:szCs w:val="28"/>
        </w:rPr>
        <w:t xml:space="preserve"> – степень реализации муниципальной программы; 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25463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муниципальной программы (определяется в составе подпрограммы, </w:t>
      </w: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885" cy="23876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>).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3820"/>
      <w:r w:rsidRPr="009F7D80">
        <w:rPr>
          <w:rFonts w:ascii="Times New Roman" w:hAnsi="Times New Roman" w:cs="Times New Roman"/>
          <w:sz w:val="28"/>
          <w:szCs w:val="28"/>
        </w:rPr>
        <w:t>18. Эффективность реализации муниципальной программы признается высокой в случае, если значение ЭР</w:t>
      </w:r>
      <w:r w:rsidRPr="009F7D80"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 w:rsidRPr="009F7D80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bookmarkEnd w:id="126"/>
    <w:p w:rsidR="007712BB" w:rsidRPr="009F7D80" w:rsidRDefault="009F7D80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2BB" w:rsidRPr="009F7D80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</w:t>
      </w:r>
      <w:r w:rsidR="007712BB" w:rsidRPr="009F7D8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7712BB" w:rsidRPr="009F7D80">
        <w:rPr>
          <w:rFonts w:ascii="Times New Roman" w:hAnsi="Times New Roman" w:cs="Times New Roman"/>
          <w:sz w:val="28"/>
          <w:szCs w:val="28"/>
        </w:rPr>
        <w:t xml:space="preserve"> составляет не менее 0,85.</w:t>
      </w:r>
    </w:p>
    <w:p w:rsidR="007712BB" w:rsidRPr="009F7D80" w:rsidRDefault="009F7D80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2BB" w:rsidRPr="009F7D80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</w:t>
      </w:r>
      <w:r w:rsidR="007712BB" w:rsidRPr="009F7D8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7712BB" w:rsidRPr="009F7D80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7712BB" w:rsidRPr="009F7D80" w:rsidRDefault="009F7D80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2BB" w:rsidRPr="009F7D80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7712BB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bookmarkStart w:id="127" w:name="sub_40000"/>
    </w:p>
    <w:tbl>
      <w:tblPr>
        <w:tblW w:w="0" w:type="auto"/>
        <w:tblLook w:val="04A0"/>
      </w:tblPr>
      <w:tblGrid>
        <w:gridCol w:w="6344"/>
        <w:gridCol w:w="3510"/>
      </w:tblGrid>
      <w:tr w:rsidR="007712BB" w:rsidRPr="00002D84" w:rsidTr="003C4526">
        <w:tc>
          <w:tcPr>
            <w:tcW w:w="6345" w:type="dxa"/>
          </w:tcPr>
          <w:p w:rsidR="007712BB" w:rsidRDefault="007712BB" w:rsidP="004B45AB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12BB" w:rsidRDefault="007712BB" w:rsidP="004B45AB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12BB" w:rsidRDefault="007712BB" w:rsidP="004B45AB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12BB" w:rsidRDefault="007712BB" w:rsidP="004B45AB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12BB" w:rsidRPr="00002D84" w:rsidRDefault="007712BB" w:rsidP="004B45AB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10" w:type="dxa"/>
          </w:tcPr>
          <w:p w:rsidR="007712BB" w:rsidRPr="00002D84" w:rsidRDefault="007712BB" w:rsidP="004B45A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12BB" w:rsidRPr="00002D84" w:rsidRDefault="007712BB" w:rsidP="004B45A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12BB" w:rsidRPr="00002D84" w:rsidRDefault="007712BB" w:rsidP="004B45A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12BB" w:rsidRPr="00002D84" w:rsidRDefault="007712BB" w:rsidP="004B45A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12BB" w:rsidRPr="00002D84" w:rsidRDefault="007712BB" w:rsidP="004B45A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12BB" w:rsidRPr="00002D84" w:rsidRDefault="007712BB" w:rsidP="004B45A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12BB" w:rsidRPr="00002D84" w:rsidRDefault="007712BB" w:rsidP="004B45A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12BB" w:rsidRPr="00002D84" w:rsidRDefault="007712BB" w:rsidP="004B45A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12BB" w:rsidRPr="00002D84" w:rsidRDefault="007712BB" w:rsidP="004B45A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12BB" w:rsidRPr="00002D84" w:rsidRDefault="007712BB" w:rsidP="004B45A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12BB" w:rsidRDefault="007712BB" w:rsidP="004B45A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12BB" w:rsidRDefault="007712BB" w:rsidP="004B45A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26253" w:rsidRDefault="00426253" w:rsidP="004B45A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12BB" w:rsidRPr="00002D84" w:rsidRDefault="007712BB" w:rsidP="004B45A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712BB" w:rsidRPr="00426253" w:rsidRDefault="007712BB" w:rsidP="004B45AB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002D8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Приложение  №4</w:t>
            </w:r>
            <w:r w:rsidRPr="00002D8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к </w:t>
            </w:r>
            <w:r w:rsidRPr="00426253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порядку</w:t>
            </w:r>
            <w:r w:rsidR="009F7D80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02D8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разработки, реализации</w:t>
            </w:r>
            <w:r w:rsidR="009F7D8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02D8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 оценки эффективности</w:t>
            </w:r>
            <w:r w:rsidRPr="00002D8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муниципальных программ </w:t>
            </w:r>
            <w:r w:rsidR="00426253" w:rsidRPr="00A921F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426253" w:rsidRPr="00C203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6253" w:rsidRPr="00A921F8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426253" w:rsidRPr="00C203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62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6253" w:rsidRPr="00426253">
              <w:rPr>
                <w:rFonts w:ascii="Times New Roman" w:hAnsi="Times New Roman"/>
                <w:sz w:val="28"/>
                <w:szCs w:val="28"/>
              </w:rPr>
              <w:t>Ключевский сельсовет</w:t>
            </w:r>
          </w:p>
          <w:p w:rsidR="007712BB" w:rsidRPr="00002D84" w:rsidRDefault="007712BB" w:rsidP="004B45A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bookmarkEnd w:id="127"/>
    <w:p w:rsidR="007712BB" w:rsidRPr="00025B4E" w:rsidRDefault="007712BB" w:rsidP="007712BB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025B4E">
        <w:rPr>
          <w:rFonts w:ascii="Times New Roman" w:hAnsi="Times New Roman"/>
          <w:b w:val="0"/>
          <w:sz w:val="28"/>
          <w:szCs w:val="28"/>
        </w:rPr>
        <w:lastRenderedPageBreak/>
        <w:t>Методика</w:t>
      </w:r>
      <w:r w:rsidRPr="00025B4E">
        <w:rPr>
          <w:rFonts w:ascii="Times New Roman" w:hAnsi="Times New Roman"/>
          <w:b w:val="0"/>
          <w:sz w:val="28"/>
          <w:szCs w:val="28"/>
        </w:rPr>
        <w:br/>
        <w:t xml:space="preserve"> оценки эффективности реализации основных мероприятий муниципальных  программ</w:t>
      </w:r>
      <w:r w:rsidR="00426253" w:rsidRPr="00426253">
        <w:rPr>
          <w:rFonts w:ascii="Times New Roman" w:hAnsi="Times New Roman"/>
          <w:sz w:val="28"/>
          <w:szCs w:val="28"/>
        </w:rPr>
        <w:t xml:space="preserve"> </w:t>
      </w:r>
      <w:r w:rsidR="00426253" w:rsidRPr="00426253">
        <w:rPr>
          <w:rFonts w:ascii="Times New Roman" w:hAnsi="Times New Roman"/>
          <w:b w:val="0"/>
          <w:sz w:val="28"/>
          <w:szCs w:val="28"/>
        </w:rPr>
        <w:t>муниципального образования  Ключевский сельсовет</w:t>
      </w:r>
      <w:r w:rsidRPr="00025B4E">
        <w:rPr>
          <w:rFonts w:ascii="Times New Roman" w:hAnsi="Times New Roman"/>
          <w:b w:val="0"/>
          <w:sz w:val="28"/>
          <w:szCs w:val="28"/>
        </w:rPr>
        <w:t xml:space="preserve"> , основных мероприятий подпрограмм, осуществляемых проектным способом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основных мероприятий муниципальных программ </w:t>
      </w:r>
      <w:r w:rsidR="00426253" w:rsidRPr="009F7D80">
        <w:rPr>
          <w:rFonts w:ascii="Times New Roman" w:hAnsi="Times New Roman" w:cs="Times New Roman"/>
          <w:sz w:val="28"/>
          <w:szCs w:val="28"/>
        </w:rPr>
        <w:t>муниципального</w:t>
      </w:r>
      <w:r w:rsidR="00426253" w:rsidRPr="009F7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253" w:rsidRPr="009F7D80">
        <w:rPr>
          <w:rFonts w:ascii="Times New Roman" w:hAnsi="Times New Roman" w:cs="Times New Roman"/>
          <w:sz w:val="28"/>
          <w:szCs w:val="28"/>
        </w:rPr>
        <w:t>образования</w:t>
      </w:r>
      <w:r w:rsidR="00426253" w:rsidRPr="009F7D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6253" w:rsidRPr="009F7D80">
        <w:rPr>
          <w:rFonts w:ascii="Times New Roman" w:hAnsi="Times New Roman" w:cs="Times New Roman"/>
          <w:sz w:val="28"/>
          <w:szCs w:val="28"/>
        </w:rPr>
        <w:t xml:space="preserve">Ключевский сельсовет </w:t>
      </w:r>
      <w:r w:rsidRPr="009F7D80">
        <w:rPr>
          <w:rFonts w:ascii="Times New Roman" w:hAnsi="Times New Roman" w:cs="Times New Roman"/>
          <w:sz w:val="28"/>
          <w:szCs w:val="28"/>
        </w:rPr>
        <w:t>, основных мероприятий подпрограмм, осуществляемых проектным способом (далее - проектные мероприятия), производится по соответствующему приоритетному проекту (программе), региональному проекту ежегодно по итогам отчетного финансового года.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40002"/>
      <w:r w:rsidRPr="009F7D80">
        <w:rPr>
          <w:rFonts w:ascii="Times New Roman" w:hAnsi="Times New Roman" w:cs="Times New Roman"/>
          <w:sz w:val="28"/>
          <w:szCs w:val="28"/>
        </w:rPr>
        <w:t xml:space="preserve">2. При проведении оценки эффективности проектных мероприятий учитывается редакция муниципальной программы </w:t>
      </w:r>
      <w:r w:rsidR="00426253" w:rsidRPr="009F7D80">
        <w:rPr>
          <w:rFonts w:ascii="Times New Roman" w:hAnsi="Times New Roman" w:cs="Times New Roman"/>
          <w:sz w:val="28"/>
          <w:szCs w:val="28"/>
        </w:rPr>
        <w:t>муниципального</w:t>
      </w:r>
      <w:r w:rsidR="00426253" w:rsidRPr="009F7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253" w:rsidRPr="009F7D80">
        <w:rPr>
          <w:rFonts w:ascii="Times New Roman" w:hAnsi="Times New Roman" w:cs="Times New Roman"/>
          <w:sz w:val="28"/>
          <w:szCs w:val="28"/>
        </w:rPr>
        <w:t>образования</w:t>
      </w:r>
      <w:r w:rsidR="00426253" w:rsidRPr="009F7D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6253" w:rsidRPr="009F7D80">
        <w:rPr>
          <w:rFonts w:ascii="Times New Roman" w:hAnsi="Times New Roman" w:cs="Times New Roman"/>
          <w:sz w:val="28"/>
          <w:szCs w:val="28"/>
        </w:rPr>
        <w:t xml:space="preserve">Ключевский сельсовет </w:t>
      </w:r>
      <w:r w:rsidRPr="009F7D80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действующая в отчетном году.</w:t>
      </w:r>
    </w:p>
    <w:bookmarkEnd w:id="128"/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sz w:val="28"/>
          <w:szCs w:val="28"/>
        </w:rPr>
        <w:t>3. Эффективность реализации проектных мероприятий рассчитывается по следующей формуле:</w:t>
      </w:r>
    </w:p>
    <w:p w:rsidR="007712BB" w:rsidRPr="00025B4E" w:rsidRDefault="007712BB" w:rsidP="007712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4280" cy="27051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B4E">
        <w:rPr>
          <w:rFonts w:ascii="Times New Roman" w:hAnsi="Times New Roman" w:cs="Times New Roman"/>
          <w:sz w:val="28"/>
          <w:szCs w:val="28"/>
        </w:rPr>
        <w:t>, где: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515" cy="27051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 xml:space="preserve"> - эффективность реализации j-го приоритетного проекта (программы), регионального проекта;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" cy="23050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 xml:space="preserve"> - количество проектов в муниципальной программе.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sz w:val="28"/>
          <w:szCs w:val="28"/>
        </w:rPr>
        <w:t>Эффективность реализации j-го приоритетного проекта (программы), регионального проекта рассчитывается по следующей формуле:</w:t>
      </w:r>
    </w:p>
    <w:p w:rsidR="009F7D80" w:rsidRDefault="009F7D80" w:rsidP="009F7D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712BB" w:rsidRPr="009F7D80" w:rsidRDefault="007712BB" w:rsidP="009F7D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1405" cy="27051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>, где: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630" cy="27051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 xml:space="preserve"> - значение коэффициента достижения i-ого показателя, характеризующего результат реализации приоритетного проекта (программы), регионального проекта;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755" cy="23050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результат реализации приоритетного проекта (программы), регионального проекта.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40039"/>
      <w:r w:rsidRPr="009F7D80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данной формулы в случаях, если </w:t>
      </w: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" cy="27051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 xml:space="preserve">, значение </w:t>
      </w: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630" cy="27051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40004"/>
      <w:bookmarkEnd w:id="129"/>
      <w:r w:rsidRPr="009F7D80">
        <w:rPr>
          <w:rFonts w:ascii="Times New Roman" w:hAnsi="Times New Roman" w:cs="Times New Roman"/>
          <w:sz w:val="28"/>
          <w:szCs w:val="28"/>
        </w:rPr>
        <w:t>4. Коэффициент достижения значения показателя (индикатора), характеризующего результат реализации приоритетного проекта (программы), регионального проекта, рассчитывается по следующей формуле:</w:t>
      </w:r>
    </w:p>
    <w:bookmarkEnd w:id="130"/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12BB" w:rsidRPr="009F7D80" w:rsidRDefault="007712BB" w:rsidP="009F7D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2645" cy="27051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>;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12BB" w:rsidRPr="009F7D80" w:rsidRDefault="007712BB" w:rsidP="009F7D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2645" cy="27051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>, где: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635" cy="27051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(индикатора);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" cy="27051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(индикатора).</w:t>
      </w:r>
    </w:p>
    <w:p w:rsidR="007712BB" w:rsidRPr="009F7D80" w:rsidRDefault="007712BB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40005"/>
      <w:r w:rsidRPr="009F7D80">
        <w:rPr>
          <w:rFonts w:ascii="Times New Roman" w:hAnsi="Times New Roman" w:cs="Times New Roman"/>
          <w:sz w:val="28"/>
          <w:szCs w:val="28"/>
        </w:rPr>
        <w:t xml:space="preserve">5. Эффективность реализации проектных мероприятий признается высокой, в случае если значение </w:t>
      </w: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630" cy="27051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bookmarkEnd w:id="131"/>
    <w:p w:rsidR="007712BB" w:rsidRPr="009F7D80" w:rsidRDefault="009F7D80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12BB" w:rsidRPr="009F7D80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проектных мероприятий признается средней, в случае если значение </w:t>
      </w:r>
      <w:r w:rsidR="007712BB"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630" cy="27051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2BB" w:rsidRPr="009F7D80">
        <w:rPr>
          <w:rFonts w:ascii="Times New Roman" w:hAnsi="Times New Roman" w:cs="Times New Roman"/>
          <w:sz w:val="28"/>
          <w:szCs w:val="28"/>
        </w:rPr>
        <w:t xml:space="preserve"> составляет не менее 0,85.</w:t>
      </w:r>
    </w:p>
    <w:p w:rsidR="007712BB" w:rsidRPr="009F7D80" w:rsidRDefault="009F7D80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12BB" w:rsidRPr="009F7D80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проектных мероприятий признается удовлетворительной, в случае если значение </w:t>
      </w:r>
      <w:r w:rsidR="007712BB"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630" cy="27051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2BB" w:rsidRPr="009F7D80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7712BB" w:rsidRPr="009F7D80" w:rsidRDefault="009F7D80" w:rsidP="009F7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2BB" w:rsidRPr="009F7D80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проектных мероприятий признается неудовлетворительной.</w:t>
      </w:r>
    </w:p>
    <w:p w:rsidR="007712BB" w:rsidRPr="00025B4E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025B4E" w:rsidRDefault="007712BB" w:rsidP="007712BB">
      <w:pPr>
        <w:jc w:val="right"/>
        <w:rPr>
          <w:rStyle w:val="a5"/>
          <w:rFonts w:ascii="Times New Roman" w:hAnsi="Times New Roman" w:cs="Times New Roman"/>
          <w:bCs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Cs w:val="0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6119"/>
        <w:gridCol w:w="3451"/>
      </w:tblGrid>
      <w:tr w:rsidR="007712BB" w:rsidRPr="00002D84" w:rsidTr="003C4526">
        <w:trPr>
          <w:trHeight w:val="1753"/>
        </w:trPr>
        <w:tc>
          <w:tcPr>
            <w:tcW w:w="6119" w:type="dxa"/>
          </w:tcPr>
          <w:p w:rsidR="007712BB" w:rsidRPr="00002D84" w:rsidRDefault="007712BB" w:rsidP="004B45AB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51" w:type="dxa"/>
          </w:tcPr>
          <w:p w:rsidR="007712BB" w:rsidRPr="00002D84" w:rsidRDefault="007712BB" w:rsidP="009F7D8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2D8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Приложение  №5</w:t>
            </w:r>
            <w:r w:rsidRPr="00002D8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483D2F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r w:rsidRPr="00483D2F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порядку</w:t>
            </w:r>
            <w:r w:rsidR="009F7D80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02D8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разработки, реализации</w:t>
            </w:r>
            <w:r w:rsidR="009F7D8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02D8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 оценки эффективности</w:t>
            </w:r>
            <w:r w:rsidRPr="00002D8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муниципальных программ </w:t>
            </w:r>
            <w:r w:rsidR="00483D2F" w:rsidRPr="00A921F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483D2F" w:rsidRPr="00C203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83D2F" w:rsidRPr="00A921F8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483D2F" w:rsidRPr="00C203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83D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83D2F" w:rsidRPr="00426253">
              <w:rPr>
                <w:rFonts w:ascii="Times New Roman" w:hAnsi="Times New Roman"/>
                <w:sz w:val="28"/>
                <w:szCs w:val="28"/>
              </w:rPr>
              <w:t>Ключевский сельсовет</w:t>
            </w:r>
          </w:p>
        </w:tc>
      </w:tr>
    </w:tbl>
    <w:p w:rsidR="009F7D80" w:rsidRDefault="009F7D80" w:rsidP="007712B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7712BB" w:rsidRDefault="007712BB" w:rsidP="007712B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D4BD0">
        <w:rPr>
          <w:rFonts w:ascii="Times New Roman" w:hAnsi="Times New Roman"/>
          <w:b w:val="0"/>
          <w:sz w:val="28"/>
          <w:szCs w:val="28"/>
        </w:rPr>
        <w:t>Методика</w:t>
      </w:r>
      <w:r w:rsidRPr="001D4BD0">
        <w:rPr>
          <w:rFonts w:ascii="Times New Roman" w:hAnsi="Times New Roman"/>
          <w:b w:val="0"/>
          <w:sz w:val="28"/>
          <w:szCs w:val="28"/>
        </w:rPr>
        <w:br/>
        <w:t xml:space="preserve"> оценки эффективности реализации основных мероприятий муниципальных программ </w:t>
      </w:r>
      <w:r w:rsidR="00483D2F" w:rsidRPr="00483D2F">
        <w:rPr>
          <w:rFonts w:ascii="Times New Roman" w:hAnsi="Times New Roman"/>
          <w:b w:val="0"/>
          <w:sz w:val="28"/>
          <w:szCs w:val="28"/>
        </w:rPr>
        <w:t>муниципального образования  Ключевский сельсовет</w:t>
      </w:r>
      <w:r w:rsidR="00483D2F" w:rsidRPr="001D4BD0">
        <w:rPr>
          <w:rFonts w:ascii="Times New Roman" w:hAnsi="Times New Roman"/>
          <w:b w:val="0"/>
          <w:sz w:val="28"/>
          <w:szCs w:val="28"/>
        </w:rPr>
        <w:t xml:space="preserve"> </w:t>
      </w:r>
      <w:r w:rsidRPr="001D4BD0">
        <w:rPr>
          <w:rFonts w:ascii="Times New Roman" w:hAnsi="Times New Roman"/>
          <w:b w:val="0"/>
          <w:sz w:val="28"/>
          <w:szCs w:val="28"/>
        </w:rPr>
        <w:t xml:space="preserve"> основных мероприятий подпрограмм, осуществляемых за счет средств субсидий из областного бюджета и средств районного  бюджета, предусмотренных на обеспечение условий софинансирования расходов</w:t>
      </w:r>
    </w:p>
    <w:p w:rsidR="007712BB" w:rsidRPr="00786AC5" w:rsidRDefault="007712BB" w:rsidP="007712BB"/>
    <w:p w:rsidR="007712BB" w:rsidRPr="009F7D80" w:rsidRDefault="007712BB" w:rsidP="009F7D80">
      <w:pPr>
        <w:pStyle w:val="a6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основных мероприятий муниципальных программ </w:t>
      </w:r>
      <w:r w:rsidR="00483D2F" w:rsidRPr="009F7D80">
        <w:rPr>
          <w:rFonts w:ascii="Times New Roman" w:hAnsi="Times New Roman" w:cs="Times New Roman"/>
          <w:sz w:val="28"/>
          <w:szCs w:val="28"/>
        </w:rPr>
        <w:t>муниципального</w:t>
      </w:r>
      <w:r w:rsidR="00483D2F" w:rsidRPr="009F7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D2F" w:rsidRPr="009F7D80">
        <w:rPr>
          <w:rFonts w:ascii="Times New Roman" w:hAnsi="Times New Roman" w:cs="Times New Roman"/>
          <w:sz w:val="28"/>
          <w:szCs w:val="28"/>
        </w:rPr>
        <w:t>образования</w:t>
      </w:r>
      <w:r w:rsidR="00483D2F" w:rsidRPr="009F7D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3D2F" w:rsidRPr="009F7D80">
        <w:rPr>
          <w:rFonts w:ascii="Times New Roman" w:hAnsi="Times New Roman" w:cs="Times New Roman"/>
          <w:sz w:val="28"/>
          <w:szCs w:val="28"/>
        </w:rPr>
        <w:t xml:space="preserve">Ключевский сельсовет </w:t>
      </w:r>
      <w:r w:rsidRPr="009F7D80">
        <w:rPr>
          <w:rFonts w:ascii="Times New Roman" w:hAnsi="Times New Roman" w:cs="Times New Roman"/>
          <w:sz w:val="28"/>
          <w:szCs w:val="28"/>
        </w:rPr>
        <w:t xml:space="preserve">, основных мероприятий подпрограмм, осуществляемых за счет субсидий из </w:t>
      </w:r>
      <w:hyperlink r:id="rId88" w:history="1">
        <w:r w:rsidRPr="009F7D8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областного бюджета</w:t>
        </w:r>
      </w:hyperlink>
      <w:r w:rsidRPr="009F7D80"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="00483D2F" w:rsidRPr="009F7D80">
        <w:rPr>
          <w:rFonts w:ascii="Times New Roman" w:hAnsi="Times New Roman" w:cs="Times New Roman"/>
          <w:sz w:val="28"/>
          <w:szCs w:val="28"/>
        </w:rPr>
        <w:t xml:space="preserve"> местного  бюджета </w:t>
      </w:r>
      <w:r w:rsidRPr="009F7D80">
        <w:rPr>
          <w:rFonts w:ascii="Times New Roman" w:hAnsi="Times New Roman" w:cs="Times New Roman"/>
          <w:sz w:val="28"/>
          <w:szCs w:val="28"/>
        </w:rPr>
        <w:t>предусмотренных на обеспечение условий софинансирования расходов (далее - мероприятия областного субсидирования), производится по соответствующему соглашению о предоставлении субсидии из областного бюджета ежегодно по итогам отчетного финансового года.</w:t>
      </w:r>
    </w:p>
    <w:p w:rsidR="007712BB" w:rsidRPr="009F7D80" w:rsidRDefault="007712BB" w:rsidP="009F7D80">
      <w:pPr>
        <w:pStyle w:val="a6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sz w:val="28"/>
          <w:szCs w:val="28"/>
        </w:rPr>
        <w:t xml:space="preserve">2. При проведении оценки эффективности мероприятий областного субсидирования учитывается редакция муниципальной программы </w:t>
      </w:r>
      <w:r w:rsidR="00483D2F" w:rsidRPr="009F7D80">
        <w:rPr>
          <w:rFonts w:ascii="Times New Roman" w:hAnsi="Times New Roman" w:cs="Times New Roman"/>
          <w:sz w:val="28"/>
          <w:szCs w:val="28"/>
        </w:rPr>
        <w:t>муниципального</w:t>
      </w:r>
      <w:r w:rsidR="00483D2F" w:rsidRPr="009F7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D2F" w:rsidRPr="009F7D80">
        <w:rPr>
          <w:rFonts w:ascii="Times New Roman" w:hAnsi="Times New Roman" w:cs="Times New Roman"/>
          <w:sz w:val="28"/>
          <w:szCs w:val="28"/>
        </w:rPr>
        <w:t>образования</w:t>
      </w:r>
      <w:r w:rsidR="00483D2F" w:rsidRPr="009F7D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3D2F" w:rsidRPr="009F7D80">
        <w:rPr>
          <w:rFonts w:ascii="Times New Roman" w:hAnsi="Times New Roman" w:cs="Times New Roman"/>
          <w:sz w:val="28"/>
          <w:szCs w:val="28"/>
        </w:rPr>
        <w:t xml:space="preserve">Ключевский сельсовет </w:t>
      </w:r>
      <w:r w:rsidRPr="009F7D80">
        <w:rPr>
          <w:rFonts w:ascii="Times New Roman" w:hAnsi="Times New Roman" w:cs="Times New Roman"/>
          <w:sz w:val="28"/>
          <w:szCs w:val="28"/>
        </w:rPr>
        <w:t>, действующая в отчетном году.</w:t>
      </w:r>
    </w:p>
    <w:p w:rsidR="007712BB" w:rsidRPr="009F7D80" w:rsidRDefault="007712BB" w:rsidP="009F7D8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F7D80">
        <w:rPr>
          <w:rFonts w:ascii="Times New Roman" w:hAnsi="Times New Roman" w:cs="Times New Roman"/>
          <w:sz w:val="28"/>
          <w:szCs w:val="28"/>
        </w:rPr>
        <w:t>3. Эффективность реализации мероприятий областного субсидирования рассчитывается по следующей формуле:</w:t>
      </w:r>
      <w:r w:rsidRPr="009F7D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712BB" w:rsidRPr="009F7D80" w:rsidRDefault="007712BB" w:rsidP="009F7D80">
      <w:pPr>
        <w:pStyle w:val="a6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sz w:val="28"/>
          <w:szCs w:val="28"/>
        </w:rPr>
        <w:t>ЭР</w:t>
      </w:r>
      <w:r w:rsidRPr="009F7D80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F7D80">
        <w:rPr>
          <w:rFonts w:ascii="Times New Roman" w:hAnsi="Times New Roman" w:cs="Times New Roman"/>
          <w:sz w:val="28"/>
          <w:szCs w:val="28"/>
        </w:rPr>
        <w:t>=∑(1-О</w:t>
      </w:r>
      <w:r w:rsidRPr="009F7D80">
        <w:rPr>
          <w:rFonts w:ascii="Times New Roman" w:hAnsi="Times New Roman" w:cs="Times New Roman"/>
          <w:sz w:val="28"/>
          <w:szCs w:val="28"/>
          <w:vertAlign w:val="subscript"/>
        </w:rPr>
        <w:t xml:space="preserve">в  </w:t>
      </w:r>
      <w:r w:rsidRPr="009F7D80">
        <w:rPr>
          <w:rFonts w:ascii="Times New Roman" w:hAnsi="Times New Roman" w:cs="Times New Roman"/>
          <w:sz w:val="28"/>
          <w:szCs w:val="28"/>
        </w:rPr>
        <w:t>∕ О</w:t>
      </w:r>
      <w:r w:rsidRPr="009F7D8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9F7D80">
        <w:rPr>
          <w:rFonts w:ascii="Times New Roman" w:hAnsi="Times New Roman" w:cs="Times New Roman"/>
          <w:sz w:val="28"/>
          <w:szCs w:val="28"/>
        </w:rPr>
        <w:t>)</w:t>
      </w:r>
      <w:r w:rsidRPr="009F7D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F7D80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9F7D80">
        <w:rPr>
          <w:rFonts w:ascii="Times New Roman" w:hAnsi="Times New Roman" w:cs="Times New Roman"/>
          <w:sz w:val="28"/>
          <w:szCs w:val="28"/>
        </w:rPr>
        <w:t xml:space="preserve">∕ </w:t>
      </w:r>
      <w:r w:rsidRPr="009F7D8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F7D80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7712BB" w:rsidRPr="009F7D80" w:rsidRDefault="007712BB" w:rsidP="009F7D80">
      <w:pPr>
        <w:pStyle w:val="a6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" cy="23050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 xml:space="preserve">- объем средств, подлежащих возврату в </w:t>
      </w:r>
      <w:hyperlink r:id="rId90" w:history="1">
        <w:r w:rsidR="00483D2F" w:rsidRPr="009F7D8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местный</w:t>
        </w:r>
        <w:r w:rsidRPr="009F7D8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бюджет</w:t>
        </w:r>
      </w:hyperlink>
      <w:r w:rsidRPr="009F7D80">
        <w:rPr>
          <w:rFonts w:ascii="Times New Roman" w:hAnsi="Times New Roman" w:cs="Times New Roman"/>
          <w:sz w:val="28"/>
          <w:szCs w:val="28"/>
        </w:rPr>
        <w:t xml:space="preserve"> в связи с недостижением значений показателей результативности использования i-той областной субсидии, рассчитываемый в соответствии с </w:t>
      </w:r>
      <w:hyperlink r:id="rId91" w:history="1">
        <w:r w:rsidRPr="009F7D8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9F7D80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 местным бюджетам;</w:t>
      </w:r>
    </w:p>
    <w:p w:rsidR="007712BB" w:rsidRPr="009F7D80" w:rsidRDefault="007712BB" w:rsidP="009F7D80">
      <w:pPr>
        <w:pStyle w:val="a6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" cy="23050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>- объем i-той субсидии из областного бюджета в отчетном году;</w:t>
      </w:r>
    </w:p>
    <w:p w:rsidR="007712BB" w:rsidRPr="009F7D80" w:rsidRDefault="007712BB" w:rsidP="009F7D80">
      <w:pPr>
        <w:pStyle w:val="a6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755" cy="23050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D80">
        <w:rPr>
          <w:rFonts w:ascii="Times New Roman" w:hAnsi="Times New Roman" w:cs="Times New Roman"/>
          <w:sz w:val="28"/>
          <w:szCs w:val="28"/>
        </w:rPr>
        <w:t>- количество субсидий из областного бюджета.</w:t>
      </w:r>
    </w:p>
    <w:p w:rsidR="007712BB" w:rsidRPr="009F7D80" w:rsidRDefault="007712BB" w:rsidP="009F7D80">
      <w:pPr>
        <w:pStyle w:val="a6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sz w:val="28"/>
          <w:szCs w:val="28"/>
        </w:rPr>
        <w:t xml:space="preserve">4. Эффективность реализации мероприятий областного субсидирования признается высокой в случае, если значение </w:t>
      </w:r>
      <w:r w:rsidR="002215B2" w:rsidRPr="009F7D80">
        <w:rPr>
          <w:rFonts w:ascii="Times New Roman" w:hAnsi="Times New Roman" w:cs="Times New Roman"/>
          <w:sz w:val="28"/>
          <w:szCs w:val="28"/>
        </w:rPr>
      </w:r>
      <w:r w:rsidR="002215B2" w:rsidRPr="009F7D80">
        <w:rPr>
          <w:rFonts w:ascii="Times New Roman" w:hAnsi="Times New Roman" w:cs="Times New Roman"/>
          <w:sz w:val="28"/>
          <w:szCs w:val="28"/>
        </w:rPr>
        <w:pict>
          <v:group id="_x0000_s1059" editas="canvas" style="width:61.25pt;height:33.35pt;mso-position-horizontal-relative:char;mso-position-vertical-relative:line" coordsize="1225,667">
            <o:lock v:ext="edit" aspectratio="t"/>
            <v:shape id="_x0000_s1060" type="#_x0000_t75" style="position:absolute;width:1225;height:667" o:preferrelative="f">
              <v:fill o:detectmouseclick="t"/>
              <v:path o:extrusionok="t" o:connecttype="none"/>
              <o:lock v:ext="edit" text="t"/>
            </v:shape>
            <v:rect id="_x0000_s1061" style="position:absolute;width:571;height:421" filled="f" stroked="f"/>
            <v:rect id="_x0000_s1062" style="position:absolute;left:18;top:18;width:341;height:570;mso-wrap-style:none" filled="f" stroked="f">
              <v:textbox style="mso-next-textbox:#_x0000_s1062;mso-fit-shape-to-text:t" inset="0,0,0,0">
                <w:txbxContent>
                  <w:p w:rsidR="0060618C" w:rsidRDefault="0060618C" w:rsidP="007712BB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ЭР</w:t>
                    </w:r>
                  </w:p>
                </w:txbxContent>
              </v:textbox>
            </v:rect>
            <v:rect id="_x0000_s1063" style="position:absolute;left:375;top:158;width:117;height:509;mso-wrap-style:none" filled="f" stroked="f">
              <v:textbox style="mso-next-textbox:#_x0000_s1063;mso-fit-shape-to-text:t" inset="0,0,0,0">
                <w:txbxContent>
                  <w:p w:rsidR="0060618C" w:rsidRDefault="0060618C" w:rsidP="007712BB">
                    <w:r>
                      <w:t>о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9F7D80">
        <w:rPr>
          <w:rFonts w:ascii="Times New Roman" w:hAnsi="Times New Roman" w:cs="Times New Roman"/>
          <w:sz w:val="28"/>
          <w:szCs w:val="28"/>
        </w:rPr>
        <w:t xml:space="preserve"> составляет не менее 0,98.</w:t>
      </w:r>
    </w:p>
    <w:p w:rsidR="007712BB" w:rsidRPr="009F7D80" w:rsidRDefault="007712BB" w:rsidP="009F7D80">
      <w:pPr>
        <w:pStyle w:val="a6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мероприятий областного субсидирования признается средней в случае, если значение </w:t>
      </w:r>
      <w:r w:rsidR="002215B2" w:rsidRPr="009F7D80">
        <w:rPr>
          <w:rFonts w:ascii="Times New Roman" w:hAnsi="Times New Roman" w:cs="Times New Roman"/>
          <w:sz w:val="28"/>
          <w:szCs w:val="28"/>
        </w:rPr>
      </w:r>
      <w:r w:rsidR="002215B2" w:rsidRPr="009F7D80">
        <w:rPr>
          <w:rFonts w:ascii="Times New Roman" w:hAnsi="Times New Roman" w:cs="Times New Roman"/>
          <w:sz w:val="28"/>
          <w:szCs w:val="28"/>
        </w:rPr>
        <w:pict>
          <v:group id="_x0000_s1064" editas="canvas" style="width:61.25pt;height:33.35pt;mso-position-horizontal-relative:char;mso-position-vertical-relative:line" coordsize="1225,667">
            <o:lock v:ext="edit" aspectratio="t"/>
            <v:shape id="_x0000_s1065" type="#_x0000_t75" style="position:absolute;width:1225;height:667" o:preferrelative="f">
              <v:fill o:detectmouseclick="t"/>
              <v:path o:extrusionok="t" o:connecttype="none"/>
              <o:lock v:ext="edit" text="t"/>
            </v:shape>
            <v:rect id="_x0000_s1066" style="position:absolute;width:571;height:421" filled="f" stroked="f"/>
            <v:rect id="_x0000_s1067" style="position:absolute;left:18;top:18;width:341;height:570;mso-wrap-style:none" filled="f" stroked="f">
              <v:textbox style="mso-next-textbox:#_x0000_s1067;mso-fit-shape-to-text:t" inset="0,0,0,0">
                <w:txbxContent>
                  <w:p w:rsidR="0060618C" w:rsidRDefault="0060618C" w:rsidP="007712BB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ЭР</w:t>
                    </w:r>
                  </w:p>
                </w:txbxContent>
              </v:textbox>
            </v:rect>
            <v:rect id="_x0000_s1068" style="position:absolute;left:375;top:158;width:117;height:509;mso-wrap-style:none" filled="f" stroked="f">
              <v:textbox style="mso-next-textbox:#_x0000_s1068;mso-fit-shape-to-text:t" inset="0,0,0,0">
                <w:txbxContent>
                  <w:p w:rsidR="0060618C" w:rsidRDefault="0060618C" w:rsidP="007712BB">
                    <w:r>
                      <w:t>о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9F7D80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p w:rsidR="007712BB" w:rsidRPr="009F7D80" w:rsidRDefault="007712BB" w:rsidP="009F7D80">
      <w:pPr>
        <w:pStyle w:val="a6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областного субсидирования признается удовлетворительной в случае, если значение </w:t>
      </w:r>
      <w:r w:rsidR="002215B2" w:rsidRPr="009F7D80">
        <w:rPr>
          <w:rFonts w:ascii="Times New Roman" w:hAnsi="Times New Roman" w:cs="Times New Roman"/>
          <w:sz w:val="28"/>
          <w:szCs w:val="28"/>
        </w:rPr>
      </w:r>
      <w:r w:rsidR="002215B2" w:rsidRPr="009F7D80">
        <w:rPr>
          <w:rFonts w:ascii="Times New Roman" w:hAnsi="Times New Roman" w:cs="Times New Roman"/>
          <w:sz w:val="28"/>
          <w:szCs w:val="28"/>
        </w:rPr>
        <w:pict>
          <v:group id="_x0000_s1069" editas="canvas" style="width:61.25pt;height:33.35pt;mso-position-horizontal-relative:char;mso-position-vertical-relative:line" coordsize="1225,667">
            <o:lock v:ext="edit" aspectratio="t"/>
            <v:shape id="_x0000_s1070" type="#_x0000_t75" style="position:absolute;width:1225;height:667" o:preferrelative="f">
              <v:fill o:detectmouseclick="t"/>
              <v:path o:extrusionok="t" o:connecttype="none"/>
              <o:lock v:ext="edit" text="t"/>
            </v:shape>
            <v:rect id="_x0000_s1071" style="position:absolute;width:571;height:421" filled="f" stroked="f"/>
            <v:rect id="_x0000_s1072" style="position:absolute;left:18;top:18;width:341;height:570;mso-wrap-style:none" filled="f" stroked="f">
              <v:textbox style="mso-next-textbox:#_x0000_s1072;mso-fit-shape-to-text:t" inset="0,0,0,0">
                <w:txbxContent>
                  <w:p w:rsidR="0060618C" w:rsidRDefault="0060618C" w:rsidP="007712BB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ЭР</w:t>
                    </w:r>
                  </w:p>
                </w:txbxContent>
              </v:textbox>
            </v:rect>
            <v:rect id="_x0000_s1073" style="position:absolute;left:375;top:158;width:117;height:509;mso-wrap-style:none" filled="f" stroked="f">
              <v:textbox style="mso-next-textbox:#_x0000_s1073;mso-fit-shape-to-text:t" inset="0,0,0,0">
                <w:txbxContent>
                  <w:p w:rsidR="0060618C" w:rsidRDefault="0060618C" w:rsidP="007712BB">
                    <w:r>
                      <w:t>о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9F7D80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7712BB" w:rsidRPr="009F7D80" w:rsidRDefault="007712BB" w:rsidP="009F7D80">
      <w:pPr>
        <w:pStyle w:val="a6"/>
        <w:rPr>
          <w:rFonts w:ascii="Times New Roman" w:hAnsi="Times New Roman" w:cs="Times New Roman"/>
          <w:sz w:val="28"/>
          <w:szCs w:val="28"/>
        </w:rPr>
      </w:pPr>
      <w:r w:rsidRPr="009F7D80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мероприятий областного субсидирования признается неудовлетворительной.</w:t>
      </w:r>
      <w:bookmarkStart w:id="132" w:name="sub_5000"/>
      <w:bookmarkEnd w:id="92"/>
    </w:p>
    <w:p w:rsidR="00483D2F" w:rsidRPr="009F7D80" w:rsidRDefault="00483D2F" w:rsidP="009F7D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D2F" w:rsidRDefault="00483D2F" w:rsidP="007712BB">
      <w:pPr>
        <w:rPr>
          <w:rFonts w:ascii="Times New Roman" w:hAnsi="Times New Roman" w:cs="Times New Roman"/>
          <w:sz w:val="28"/>
          <w:szCs w:val="28"/>
        </w:rPr>
      </w:pPr>
    </w:p>
    <w:p w:rsidR="00483D2F" w:rsidRDefault="00483D2F" w:rsidP="007712BB">
      <w:pPr>
        <w:rPr>
          <w:rFonts w:ascii="Times New Roman" w:hAnsi="Times New Roman" w:cs="Times New Roman"/>
          <w:sz w:val="28"/>
          <w:szCs w:val="28"/>
        </w:rPr>
      </w:pPr>
    </w:p>
    <w:p w:rsidR="00483D2F" w:rsidRDefault="00483D2F" w:rsidP="007712BB">
      <w:pPr>
        <w:rPr>
          <w:rFonts w:ascii="Times New Roman" w:hAnsi="Times New Roman" w:cs="Times New Roman"/>
          <w:sz w:val="28"/>
          <w:szCs w:val="28"/>
        </w:rPr>
      </w:pPr>
    </w:p>
    <w:p w:rsidR="00483D2F" w:rsidRDefault="00483D2F" w:rsidP="007712BB">
      <w:pPr>
        <w:rPr>
          <w:rFonts w:ascii="Times New Roman" w:hAnsi="Times New Roman" w:cs="Times New Roman"/>
          <w:sz w:val="28"/>
          <w:szCs w:val="28"/>
        </w:rPr>
      </w:pPr>
    </w:p>
    <w:p w:rsidR="00483D2F" w:rsidRDefault="00483D2F" w:rsidP="007712BB">
      <w:pPr>
        <w:rPr>
          <w:rFonts w:ascii="Times New Roman" w:hAnsi="Times New Roman" w:cs="Times New Roman"/>
          <w:sz w:val="28"/>
          <w:szCs w:val="28"/>
        </w:rPr>
      </w:pPr>
    </w:p>
    <w:p w:rsidR="00483D2F" w:rsidRDefault="00483D2F" w:rsidP="007712BB">
      <w:pPr>
        <w:rPr>
          <w:rFonts w:ascii="Times New Roman" w:hAnsi="Times New Roman" w:cs="Times New Roman"/>
          <w:sz w:val="28"/>
          <w:szCs w:val="28"/>
        </w:rPr>
      </w:pPr>
    </w:p>
    <w:p w:rsidR="00483D2F" w:rsidRDefault="00483D2F" w:rsidP="007712BB">
      <w:pPr>
        <w:rPr>
          <w:rFonts w:ascii="Times New Roman" w:hAnsi="Times New Roman" w:cs="Times New Roman"/>
          <w:sz w:val="28"/>
          <w:szCs w:val="28"/>
        </w:rPr>
      </w:pPr>
    </w:p>
    <w:p w:rsidR="00483D2F" w:rsidRDefault="00483D2F" w:rsidP="007712BB">
      <w:pPr>
        <w:rPr>
          <w:rFonts w:ascii="Times New Roman" w:hAnsi="Times New Roman" w:cs="Times New Roman"/>
          <w:sz w:val="28"/>
          <w:szCs w:val="28"/>
        </w:rPr>
      </w:pPr>
    </w:p>
    <w:p w:rsidR="00483D2F" w:rsidRDefault="00483D2F" w:rsidP="007712BB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C4526" w:rsidRDefault="003C4526" w:rsidP="007712BB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C4526" w:rsidRDefault="003C4526" w:rsidP="007712BB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F7D80" w:rsidRDefault="009F7D80" w:rsidP="007712BB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F7D80" w:rsidRDefault="009F7D80" w:rsidP="007712BB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F7D80" w:rsidRDefault="009F7D80" w:rsidP="007712BB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F7D80" w:rsidRDefault="009F7D80" w:rsidP="007712BB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F7D80" w:rsidRDefault="009F7D80" w:rsidP="007712BB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F7D80" w:rsidRDefault="009F7D80" w:rsidP="007712BB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F7D80" w:rsidRDefault="009F7D80" w:rsidP="007712BB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F7D80" w:rsidRDefault="009F7D80" w:rsidP="007712BB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F7D80" w:rsidRDefault="009F7D80" w:rsidP="007712BB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F7D80" w:rsidRDefault="009F7D80" w:rsidP="007712BB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C4526" w:rsidRDefault="003C4526" w:rsidP="007712BB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6110"/>
        <w:gridCol w:w="3460"/>
      </w:tblGrid>
      <w:tr w:rsidR="007712BB" w:rsidRPr="00786AC5" w:rsidTr="003C4526">
        <w:tc>
          <w:tcPr>
            <w:tcW w:w="6110" w:type="dxa"/>
          </w:tcPr>
          <w:p w:rsidR="007712BB" w:rsidRDefault="007712BB" w:rsidP="004B45AB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4526" w:rsidRDefault="003C4526" w:rsidP="004B45AB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C4526" w:rsidRPr="00786AC5" w:rsidRDefault="003C4526" w:rsidP="004B45AB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60" w:type="dxa"/>
          </w:tcPr>
          <w:p w:rsidR="007712BB" w:rsidRPr="00786AC5" w:rsidRDefault="007712BB" w:rsidP="009F7D8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Приложение  №6</w:t>
            </w:r>
            <w:r w:rsidRPr="00786A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к </w:t>
            </w:r>
            <w:r w:rsidRPr="00483D2F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порядку</w:t>
            </w:r>
            <w:r w:rsidR="009F7D80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86A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разработки, реализации</w:t>
            </w:r>
            <w:r w:rsidR="009F7D8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86A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 оценки эффективности</w:t>
            </w:r>
            <w:r w:rsidRPr="00786A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муниципальных программ </w:t>
            </w:r>
            <w:r w:rsidR="00483D2F" w:rsidRPr="00A921F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483D2F" w:rsidRPr="00C203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83D2F" w:rsidRPr="00A921F8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483D2F" w:rsidRPr="00C203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83D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83D2F" w:rsidRPr="00426253">
              <w:rPr>
                <w:rFonts w:ascii="Times New Roman" w:hAnsi="Times New Roman"/>
                <w:sz w:val="28"/>
                <w:szCs w:val="28"/>
              </w:rPr>
              <w:t>Ключевский сельсовет</w:t>
            </w:r>
          </w:p>
        </w:tc>
      </w:tr>
    </w:tbl>
    <w:p w:rsidR="007712BB" w:rsidRDefault="007712BB" w:rsidP="007712BB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bookmarkEnd w:id="132"/>
    <w:p w:rsidR="007712BB" w:rsidRPr="00C203EB" w:rsidRDefault="007712BB" w:rsidP="007712BB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203EB">
        <w:rPr>
          <w:rFonts w:ascii="Times New Roman" w:hAnsi="Times New Roman"/>
          <w:b w:val="0"/>
          <w:sz w:val="28"/>
          <w:szCs w:val="28"/>
        </w:rPr>
        <w:t>Методика</w:t>
      </w:r>
      <w:r w:rsidRPr="00C203EB">
        <w:rPr>
          <w:rFonts w:ascii="Times New Roman" w:hAnsi="Times New Roman"/>
          <w:b w:val="0"/>
          <w:sz w:val="28"/>
          <w:szCs w:val="28"/>
        </w:rPr>
        <w:br/>
        <w:t xml:space="preserve">оценки эффективности бюджетных расходов на реализацию муниципальных программ муниципального </w:t>
      </w:r>
      <w:r w:rsidRPr="00483D2F">
        <w:rPr>
          <w:rFonts w:ascii="Times New Roman" w:hAnsi="Times New Roman"/>
          <w:b w:val="0"/>
          <w:sz w:val="28"/>
          <w:szCs w:val="28"/>
        </w:rPr>
        <w:t>образования</w:t>
      </w:r>
      <w:r w:rsidR="00483D2F" w:rsidRPr="00483D2F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 w:rsidR="00483D2F" w:rsidRPr="00C203EB">
        <w:rPr>
          <w:rFonts w:ascii="Times New Roman" w:hAnsi="Times New Roman"/>
          <w:b w:val="0"/>
          <w:sz w:val="28"/>
          <w:szCs w:val="28"/>
        </w:rPr>
        <w:t xml:space="preserve"> </w:t>
      </w:r>
      <w:r w:rsidR="00483D2F">
        <w:rPr>
          <w:rFonts w:ascii="Times New Roman" w:hAnsi="Times New Roman"/>
          <w:b w:val="0"/>
          <w:sz w:val="28"/>
          <w:szCs w:val="28"/>
        </w:rPr>
        <w:t xml:space="preserve"> </w:t>
      </w:r>
      <w:r w:rsidR="00483D2F" w:rsidRPr="00483D2F">
        <w:rPr>
          <w:rFonts w:ascii="Times New Roman" w:hAnsi="Times New Roman"/>
          <w:b w:val="0"/>
          <w:sz w:val="28"/>
          <w:szCs w:val="28"/>
        </w:rPr>
        <w:t>Ключевский сельсовет</w:t>
      </w:r>
      <w:r w:rsidRPr="00C203EB">
        <w:rPr>
          <w:rFonts w:ascii="Times New Roman" w:hAnsi="Times New Roman"/>
          <w:b w:val="0"/>
          <w:sz w:val="28"/>
          <w:szCs w:val="28"/>
        </w:rPr>
        <w:t xml:space="preserve">  по результатам их исполнения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  <w:bookmarkStart w:id="133" w:name="sub_7001"/>
      <w:r w:rsidRPr="00C203EB">
        <w:rPr>
          <w:rFonts w:ascii="Times New Roman" w:hAnsi="Times New Roman" w:cs="Times New Roman"/>
          <w:sz w:val="28"/>
          <w:szCs w:val="28"/>
        </w:rPr>
        <w:t xml:space="preserve">1. Оценка эффективности бюджетных расходов на реализацию муниципальных программ муниципального образования  </w:t>
      </w:r>
      <w:r w:rsidR="00483D2F" w:rsidRPr="00A921F8">
        <w:rPr>
          <w:rFonts w:ascii="Times New Roman" w:hAnsi="Times New Roman"/>
          <w:sz w:val="28"/>
          <w:szCs w:val="28"/>
        </w:rPr>
        <w:t>муниципального</w:t>
      </w:r>
      <w:r w:rsidR="00483D2F" w:rsidRPr="00C203EB">
        <w:rPr>
          <w:rFonts w:ascii="Times New Roman" w:hAnsi="Times New Roman"/>
          <w:b/>
          <w:sz w:val="28"/>
          <w:szCs w:val="28"/>
        </w:rPr>
        <w:t xml:space="preserve"> </w:t>
      </w:r>
      <w:r w:rsidR="00483D2F" w:rsidRPr="00A921F8">
        <w:rPr>
          <w:rFonts w:ascii="Times New Roman" w:hAnsi="Times New Roman"/>
          <w:sz w:val="28"/>
          <w:szCs w:val="28"/>
        </w:rPr>
        <w:t>образования</w:t>
      </w:r>
      <w:r w:rsidR="00483D2F" w:rsidRPr="00C203EB">
        <w:rPr>
          <w:rFonts w:ascii="Times New Roman" w:hAnsi="Times New Roman"/>
          <w:b/>
          <w:sz w:val="28"/>
          <w:szCs w:val="28"/>
        </w:rPr>
        <w:t xml:space="preserve"> </w:t>
      </w:r>
      <w:r w:rsidR="00483D2F">
        <w:rPr>
          <w:rFonts w:ascii="Times New Roman" w:hAnsi="Times New Roman"/>
          <w:b/>
          <w:sz w:val="28"/>
          <w:szCs w:val="28"/>
        </w:rPr>
        <w:t xml:space="preserve"> </w:t>
      </w:r>
      <w:r w:rsidR="00483D2F" w:rsidRPr="00426253">
        <w:rPr>
          <w:rFonts w:ascii="Times New Roman" w:hAnsi="Times New Roman"/>
          <w:sz w:val="28"/>
          <w:szCs w:val="28"/>
        </w:rPr>
        <w:t>Ключевский сельсовет</w:t>
      </w:r>
      <w:r w:rsidR="00483D2F" w:rsidRPr="00C203EB">
        <w:rPr>
          <w:rFonts w:ascii="Times New Roman" w:hAnsi="Times New Roman" w:cs="Times New Roman"/>
          <w:sz w:val="28"/>
          <w:szCs w:val="28"/>
        </w:rPr>
        <w:t xml:space="preserve"> </w:t>
      </w:r>
      <w:r w:rsidRPr="00C203EB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по результатам их исполнения (далее – оценка произведенных расходов) производится ежегодно в составе комплексной оценки эффективности реализации муниципальной программы.</w:t>
      </w:r>
    </w:p>
    <w:p w:rsidR="007712BB" w:rsidRPr="00C203EB" w:rsidRDefault="007712BB" w:rsidP="007712BB">
      <w:pPr>
        <w:rPr>
          <w:rFonts w:ascii="Times New Roman" w:hAnsi="Times New Roman" w:cs="Times New Roman"/>
          <w:sz w:val="28"/>
          <w:szCs w:val="28"/>
        </w:rPr>
      </w:pPr>
      <w:bookmarkStart w:id="134" w:name="sub_7002"/>
      <w:bookmarkEnd w:id="133"/>
      <w:r w:rsidRPr="00C203EB">
        <w:rPr>
          <w:rFonts w:ascii="Times New Roman" w:hAnsi="Times New Roman" w:cs="Times New Roman"/>
          <w:sz w:val="28"/>
          <w:szCs w:val="28"/>
        </w:rPr>
        <w:t>2. Оценка эффективности произведенных расходов (ЭБр</w:t>
      </w:r>
      <w:r w:rsidRPr="00C203EB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C203EB">
        <w:rPr>
          <w:rFonts w:ascii="Times New Roman" w:hAnsi="Times New Roman" w:cs="Times New Roman"/>
          <w:sz w:val="28"/>
          <w:szCs w:val="28"/>
        </w:rPr>
        <w:t>) определяется как сумма значений параметров оценки П</w:t>
      </w:r>
      <w:r w:rsidRPr="00C203E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C203EB">
        <w:rPr>
          <w:rFonts w:ascii="Times New Roman" w:hAnsi="Times New Roman" w:cs="Times New Roman"/>
          <w:sz w:val="28"/>
          <w:szCs w:val="28"/>
        </w:rPr>
        <w:t>, указанных в таблице.</w:t>
      </w:r>
    </w:p>
    <w:bookmarkEnd w:id="134"/>
    <w:p w:rsidR="007712BB" w:rsidRDefault="007712BB" w:rsidP="007712BB">
      <w:pPr>
        <w:rPr>
          <w:rFonts w:ascii="Times New Roman" w:hAnsi="Times New Roman" w:cs="Times New Roman"/>
          <w:sz w:val="28"/>
          <w:szCs w:val="28"/>
        </w:rPr>
      </w:pPr>
    </w:p>
    <w:p w:rsidR="00483D2F" w:rsidRDefault="00483D2F" w:rsidP="007712BB">
      <w:pPr>
        <w:rPr>
          <w:rFonts w:ascii="Times New Roman" w:hAnsi="Times New Roman" w:cs="Times New Roman"/>
          <w:sz w:val="28"/>
          <w:szCs w:val="28"/>
        </w:rPr>
      </w:pPr>
    </w:p>
    <w:p w:rsidR="00483D2F" w:rsidRDefault="00483D2F" w:rsidP="007712BB">
      <w:pPr>
        <w:rPr>
          <w:rFonts w:ascii="Times New Roman" w:hAnsi="Times New Roman" w:cs="Times New Roman"/>
          <w:sz w:val="28"/>
          <w:szCs w:val="28"/>
        </w:rPr>
      </w:pPr>
    </w:p>
    <w:p w:rsidR="00483D2F" w:rsidRDefault="00483D2F" w:rsidP="007712BB">
      <w:pPr>
        <w:rPr>
          <w:rFonts w:ascii="Times New Roman" w:hAnsi="Times New Roman" w:cs="Times New Roman"/>
          <w:sz w:val="28"/>
          <w:szCs w:val="28"/>
        </w:rPr>
      </w:pPr>
    </w:p>
    <w:p w:rsidR="00483D2F" w:rsidRDefault="00483D2F" w:rsidP="007712BB">
      <w:pPr>
        <w:rPr>
          <w:rFonts w:ascii="Times New Roman" w:hAnsi="Times New Roman" w:cs="Times New Roman"/>
          <w:sz w:val="28"/>
          <w:szCs w:val="28"/>
        </w:rPr>
      </w:pPr>
    </w:p>
    <w:p w:rsidR="00483D2F" w:rsidRDefault="00483D2F" w:rsidP="007712BB">
      <w:pPr>
        <w:rPr>
          <w:rFonts w:ascii="Times New Roman" w:hAnsi="Times New Roman" w:cs="Times New Roman"/>
          <w:sz w:val="28"/>
          <w:szCs w:val="28"/>
        </w:rPr>
      </w:pPr>
    </w:p>
    <w:p w:rsidR="00483D2F" w:rsidRDefault="00483D2F" w:rsidP="007712BB">
      <w:pPr>
        <w:rPr>
          <w:rFonts w:ascii="Times New Roman" w:hAnsi="Times New Roman" w:cs="Times New Roman"/>
          <w:sz w:val="28"/>
          <w:szCs w:val="28"/>
        </w:rPr>
      </w:pPr>
    </w:p>
    <w:p w:rsidR="00483D2F" w:rsidRDefault="00483D2F" w:rsidP="007712BB">
      <w:pPr>
        <w:rPr>
          <w:rFonts w:ascii="Times New Roman" w:hAnsi="Times New Roman" w:cs="Times New Roman"/>
          <w:sz w:val="28"/>
          <w:szCs w:val="28"/>
        </w:rPr>
      </w:pPr>
    </w:p>
    <w:p w:rsidR="00483D2F" w:rsidRDefault="00483D2F" w:rsidP="007712BB">
      <w:pPr>
        <w:rPr>
          <w:rFonts w:ascii="Times New Roman" w:hAnsi="Times New Roman" w:cs="Times New Roman"/>
          <w:sz w:val="28"/>
          <w:szCs w:val="28"/>
        </w:rPr>
      </w:pPr>
    </w:p>
    <w:p w:rsidR="00483D2F" w:rsidRPr="00C203EB" w:rsidRDefault="00483D2F" w:rsidP="007712BB">
      <w:pPr>
        <w:rPr>
          <w:rFonts w:ascii="Times New Roman" w:hAnsi="Times New Roman" w:cs="Times New Roman"/>
          <w:sz w:val="28"/>
          <w:szCs w:val="28"/>
        </w:rPr>
      </w:pPr>
    </w:p>
    <w:p w:rsidR="007712BB" w:rsidRDefault="007712BB" w:rsidP="009F7D80">
      <w:pPr>
        <w:ind w:firstLine="698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F7D80" w:rsidRDefault="009F7D80" w:rsidP="009F7D80">
      <w:pPr>
        <w:ind w:firstLine="698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F7D80" w:rsidRDefault="009F7D80" w:rsidP="009F7D80">
      <w:pPr>
        <w:ind w:firstLine="698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  <w:sectPr w:rsidR="009F7D80" w:rsidSect="009F7D8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401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920"/>
        <w:gridCol w:w="1559"/>
        <w:gridCol w:w="1344"/>
        <w:gridCol w:w="1276"/>
        <w:gridCol w:w="1984"/>
        <w:gridCol w:w="1843"/>
      </w:tblGrid>
      <w:tr w:rsidR="009F7D80" w:rsidRPr="00C203EB" w:rsidTr="00B312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lastRenderedPageBreak/>
              <w:t>№</w:t>
            </w:r>
            <w:r w:rsidRPr="00C203E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Наименование параметра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Критерии параметра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Коэффициент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Вес параметра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Значение параметра оценки</w:t>
            </w:r>
          </w:p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(П</w:t>
            </w:r>
            <w:r w:rsidRPr="00C203EB">
              <w:rPr>
                <w:rFonts w:ascii="Times New Roman" w:hAnsi="Times New Roman" w:cs="Times New Roman"/>
                <w:vertAlign w:val="subscript"/>
              </w:rPr>
              <w:t>j</w:t>
            </w:r>
            <w:r w:rsidRPr="00C203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Максимальное значение</w:t>
            </w:r>
          </w:p>
        </w:tc>
      </w:tr>
      <w:tr w:rsidR="009F7D80" w:rsidRPr="00C203EB" w:rsidTr="00B312D7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7</w:t>
            </w:r>
          </w:p>
        </w:tc>
      </w:tr>
      <w:tr w:rsidR="009F7D80" w:rsidRPr="00C203EB" w:rsidTr="00B312D7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Соблюдение сроков наступления контрольных событий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0,05</w:t>
            </w: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Соответствие запланированных затрат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областного бюджета, имеющих целевое назначение), выраженное в процентах) (в случае если муниципальная программа реализуется исключительно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0,05</w:t>
            </w: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 – 2 процента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 – 5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 – 10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10 – 15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свыше 15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Полнота использования по ступивших из областного бюджета целевых межбюджетных трансфертов, учитываемых в муниципальной программе (рассчитывается как отношение абсолютного отклонения кассовых расходов за счет межбюджетных трансфертов из областного бюджета,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областного бюджета, утвержденным сводной бюджетной росписью по состоянию на конец </w:t>
            </w:r>
            <w:r w:rsidRPr="00C203EB">
              <w:rPr>
                <w:rFonts w:ascii="Times New Roman" w:hAnsi="Times New Roman" w:cs="Times New Roman"/>
              </w:rPr>
              <w:lastRenderedPageBreak/>
              <w:t>отчетного года, выраженное в процентах) (при отсутствии в муниципальной программе мероприятий, реализуемых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lastRenderedPageBreak/>
              <w:t>0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0,05</w:t>
            </w: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 – 2 процента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 – 5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 – 10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10 – 15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свыше 15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Количество внесенных в муниципальную программу изменений в отчетном году (за исключением случаев внесения изменений, связанных с отражением средств областного бюджета и средств местного бюджета на обеспечение условий софинансирования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0,05</w:t>
            </w: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0,05</w:t>
            </w: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Степень достижения цели и значений показателей (индикаторов)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0,20</w:t>
            </w: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95 – 100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90 – 95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80 – 90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70 – 80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менее 70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Степень реализации подпрограмм муниципальной программы</w:t>
            </w:r>
            <w:r w:rsidRPr="00C203EB">
              <w:rPr>
                <w:rStyle w:val="a7"/>
                <w:rFonts w:ascii="Times New Roman" w:hAnsi="Times New Roman" w:cs="Times New Roman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0,15</w:t>
            </w: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95 – 100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90 – 95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80 – 90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70 – 80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менее 70 процентов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Достоверность достигнутых 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достоверны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0,15</w:t>
            </w: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недостоверны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Наличие правонарушений, выявленных в ходе внутреннего и внешнего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0,15</w:t>
            </w: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Размещение на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</w:tr>
      <w:tr w:rsidR="009F7D80" w:rsidRPr="00C203EB" w:rsidTr="00B312D7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9F7D80" w:rsidRPr="00C203EB" w:rsidRDefault="009F7D80" w:rsidP="009F7D80">
      <w:pPr>
        <w:ind w:firstLine="698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F7D80" w:rsidRPr="00C203EB" w:rsidRDefault="009F7D80" w:rsidP="009F7D8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F7D80" w:rsidRPr="00C203EB" w:rsidRDefault="009F7D80" w:rsidP="009F7D80">
      <w:pPr>
        <w:rPr>
          <w:rFonts w:ascii="Times New Roman" w:hAnsi="Times New Roman" w:cs="Times New Roman"/>
          <w:sz w:val="28"/>
          <w:szCs w:val="28"/>
        </w:rPr>
      </w:pPr>
      <w:bookmarkStart w:id="135" w:name="sub_51111"/>
      <w:r w:rsidRPr="00C203EB">
        <w:rPr>
          <w:rFonts w:ascii="Times New Roman" w:hAnsi="Times New Roman" w:cs="Times New Roman"/>
          <w:sz w:val="28"/>
          <w:szCs w:val="28"/>
        </w:rPr>
        <w:t>*) В случае если муниципальная программа не содержит подпрограмм, критерию присваивается максимальное значение.</w:t>
      </w:r>
    </w:p>
    <w:p w:rsidR="009F7D80" w:rsidRDefault="009F7D80" w:rsidP="009F7D80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bookmarkStart w:id="136" w:name="sub_4000"/>
      <w:bookmarkEnd w:id="135"/>
    </w:p>
    <w:p w:rsidR="009F7D80" w:rsidRDefault="009F7D80" w:rsidP="009F7D80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F7D80" w:rsidRDefault="009F7D80" w:rsidP="009F7D80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F7D80" w:rsidRDefault="009F7D80" w:rsidP="009F7D80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F7D80" w:rsidRDefault="009F7D80" w:rsidP="009F7D80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F7D80" w:rsidRDefault="009F7D80" w:rsidP="009F7D80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F7D80" w:rsidRDefault="009F7D80" w:rsidP="009F7D80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6110"/>
        <w:gridCol w:w="9591"/>
      </w:tblGrid>
      <w:tr w:rsidR="009F7D80" w:rsidRPr="00786AC5" w:rsidTr="00B312D7">
        <w:trPr>
          <w:trHeight w:val="2557"/>
        </w:trPr>
        <w:tc>
          <w:tcPr>
            <w:tcW w:w="6110" w:type="dxa"/>
          </w:tcPr>
          <w:p w:rsidR="009F7D80" w:rsidRDefault="009F7D80" w:rsidP="0030248E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F7D80" w:rsidRDefault="009F7D80" w:rsidP="0030248E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F7D80" w:rsidRPr="00786AC5" w:rsidRDefault="009F7D80" w:rsidP="0030248E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591" w:type="dxa"/>
          </w:tcPr>
          <w:p w:rsidR="00B312D7" w:rsidRDefault="009F7D80" w:rsidP="00B312D7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Приложение  №7</w:t>
            </w:r>
            <w:r w:rsidRPr="00786A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к </w:t>
            </w:r>
            <w:r w:rsidRPr="00483D2F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порядку</w:t>
            </w:r>
            <w:r w:rsidRPr="00483D2F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Pr="00786A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разработки, реализации</w:t>
            </w:r>
            <w:r w:rsidRPr="00786A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br/>
              <w:t>и оценки эффективности</w:t>
            </w:r>
            <w:r w:rsidRPr="00786AC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муниципальных программ </w:t>
            </w:r>
          </w:p>
          <w:p w:rsidR="009F7D80" w:rsidRPr="00786AC5" w:rsidRDefault="009F7D80" w:rsidP="00B312D7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21F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C203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921F8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C203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26253">
              <w:rPr>
                <w:rFonts w:ascii="Times New Roman" w:hAnsi="Times New Roman"/>
                <w:sz w:val="28"/>
                <w:szCs w:val="28"/>
              </w:rPr>
              <w:t>Ключевский сельсовет</w:t>
            </w:r>
          </w:p>
        </w:tc>
      </w:tr>
    </w:tbl>
    <w:bookmarkEnd w:id="136"/>
    <w:p w:rsidR="009F7D80" w:rsidRPr="00C203EB" w:rsidRDefault="009F7D80" w:rsidP="009F7D80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203EB">
        <w:rPr>
          <w:rFonts w:ascii="Times New Roman" w:hAnsi="Times New Roman"/>
          <w:b w:val="0"/>
          <w:sz w:val="28"/>
          <w:szCs w:val="28"/>
        </w:rPr>
        <w:t>Методика</w:t>
      </w:r>
      <w:r w:rsidRPr="00C203EB">
        <w:rPr>
          <w:rFonts w:ascii="Times New Roman" w:hAnsi="Times New Roman"/>
          <w:b w:val="0"/>
          <w:sz w:val="28"/>
          <w:szCs w:val="28"/>
        </w:rPr>
        <w:br/>
        <w:t xml:space="preserve">оценки эффективности бюджетных расходов на реализацию муниципальных программ муниципального образования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83D2F">
        <w:rPr>
          <w:rFonts w:ascii="Times New Roman" w:hAnsi="Times New Roman"/>
          <w:b w:val="0"/>
          <w:sz w:val="28"/>
          <w:szCs w:val="28"/>
        </w:rPr>
        <w:t>Ключевский сельсовет</w:t>
      </w:r>
      <w:r w:rsidRPr="00C203EB">
        <w:rPr>
          <w:rFonts w:ascii="Times New Roman" w:hAnsi="Times New Roman"/>
          <w:b w:val="0"/>
          <w:sz w:val="28"/>
          <w:szCs w:val="28"/>
        </w:rPr>
        <w:t xml:space="preserve"> на стадии их планирования</w:t>
      </w:r>
    </w:p>
    <w:p w:rsidR="009F7D80" w:rsidRPr="00C203EB" w:rsidRDefault="009F7D80" w:rsidP="009F7D80">
      <w:pPr>
        <w:rPr>
          <w:rFonts w:ascii="Times New Roman" w:hAnsi="Times New Roman" w:cs="Times New Roman"/>
          <w:sz w:val="28"/>
          <w:szCs w:val="28"/>
        </w:rPr>
      </w:pPr>
    </w:p>
    <w:p w:rsidR="009F7D80" w:rsidRPr="00C203EB" w:rsidRDefault="009F7D80" w:rsidP="009F7D80">
      <w:pPr>
        <w:rPr>
          <w:rFonts w:ascii="Times New Roman" w:hAnsi="Times New Roman" w:cs="Times New Roman"/>
          <w:sz w:val="28"/>
          <w:szCs w:val="28"/>
        </w:rPr>
      </w:pPr>
      <w:bookmarkStart w:id="137" w:name="sub_8001"/>
      <w:r>
        <w:rPr>
          <w:rFonts w:ascii="Times New Roman" w:hAnsi="Times New Roman" w:cs="Times New Roman"/>
          <w:sz w:val="28"/>
          <w:szCs w:val="28"/>
        </w:rPr>
        <w:t>1.</w:t>
      </w:r>
      <w:r w:rsidRPr="00C203EB">
        <w:rPr>
          <w:rFonts w:ascii="Times New Roman" w:hAnsi="Times New Roman" w:cs="Times New Roman"/>
          <w:sz w:val="28"/>
          <w:szCs w:val="28"/>
        </w:rPr>
        <w:t xml:space="preserve">Оценка эффективности бюджетных расходов на реализацию муниципальных программ муниципального образования  </w:t>
      </w:r>
      <w:r w:rsidRPr="00483D2F">
        <w:rPr>
          <w:rFonts w:ascii="Times New Roman" w:hAnsi="Times New Roman"/>
          <w:sz w:val="28"/>
          <w:szCs w:val="28"/>
        </w:rPr>
        <w:t>Ключевский сельсовет</w:t>
      </w:r>
      <w:r w:rsidRPr="00C203EB">
        <w:rPr>
          <w:rFonts w:ascii="Times New Roman" w:hAnsi="Times New Roman"/>
          <w:b/>
          <w:sz w:val="28"/>
          <w:szCs w:val="28"/>
        </w:rPr>
        <w:t xml:space="preserve"> </w:t>
      </w:r>
      <w:r w:rsidRPr="00C203EB">
        <w:rPr>
          <w:rFonts w:ascii="Times New Roman" w:hAnsi="Times New Roman" w:cs="Times New Roman"/>
          <w:sz w:val="28"/>
          <w:szCs w:val="28"/>
        </w:rPr>
        <w:t>(далее – муниципальная программа) на стадии их планирования (далее – оценка планируемых расходов) производится ежегодно до 15 июля.</w:t>
      </w:r>
    </w:p>
    <w:p w:rsidR="009F7D80" w:rsidRPr="00C203EB" w:rsidRDefault="009F7D80" w:rsidP="009F7D80">
      <w:pPr>
        <w:rPr>
          <w:rFonts w:ascii="Times New Roman" w:hAnsi="Times New Roman" w:cs="Times New Roman"/>
          <w:sz w:val="28"/>
          <w:szCs w:val="28"/>
        </w:rPr>
      </w:pPr>
      <w:bookmarkStart w:id="138" w:name="sub_8002"/>
      <w:bookmarkEnd w:id="137"/>
      <w:r w:rsidRPr="00C203EB">
        <w:rPr>
          <w:rFonts w:ascii="Times New Roman" w:hAnsi="Times New Roman" w:cs="Times New Roman"/>
          <w:sz w:val="28"/>
          <w:szCs w:val="28"/>
        </w:rPr>
        <w:t>2. Оценка планируемых расходов осуществляется в соответствии с таблицей.</w:t>
      </w:r>
    </w:p>
    <w:bookmarkEnd w:id="138"/>
    <w:p w:rsidR="009F7D80" w:rsidRPr="00C203EB" w:rsidRDefault="009F7D80" w:rsidP="009F7D8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203EB">
        <w:rPr>
          <w:rStyle w:val="a5"/>
          <w:rFonts w:ascii="Times New Roman" w:hAnsi="Times New Roman" w:cs="Times New Roman"/>
          <w:b w:val="0"/>
          <w:sz w:val="28"/>
          <w:szCs w:val="28"/>
        </w:rPr>
        <w:t>Таблица</w:t>
      </w:r>
    </w:p>
    <w:tbl>
      <w:tblPr>
        <w:tblW w:w="15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5103"/>
        <w:gridCol w:w="1843"/>
        <w:gridCol w:w="1559"/>
        <w:gridCol w:w="2268"/>
        <w:gridCol w:w="1843"/>
        <w:gridCol w:w="2410"/>
      </w:tblGrid>
      <w:tr w:rsidR="009F7D80" w:rsidRPr="00C203EB" w:rsidTr="00B312D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№</w:t>
            </w:r>
            <w:r w:rsidRPr="00C203E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Критерии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Значение параметра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Вес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9F7D80" w:rsidRPr="00C203EB" w:rsidTr="00B312D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7</w:t>
            </w:r>
          </w:p>
        </w:tc>
      </w:tr>
      <w:tr w:rsidR="009F7D80" w:rsidRPr="00C203EB" w:rsidTr="00B312D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Соответствие показателей (индикаторов) муниципальной программы плану мероприятий по реализации </w:t>
            </w:r>
            <w:r w:rsidRPr="00483D2F">
              <w:rPr>
                <w:rStyle w:val="a7"/>
                <w:rFonts w:ascii="Times New Roman" w:hAnsi="Times New Roman" w:cs="Times New Roman"/>
                <w:color w:val="auto"/>
              </w:rPr>
              <w:t>стратегии</w:t>
            </w:r>
            <w:r w:rsidRPr="00C203EB">
              <w:rPr>
                <w:rFonts w:ascii="Times New Roman" w:hAnsi="Times New Roman" w:cs="Times New Roman"/>
              </w:rPr>
              <w:t xml:space="preserve"> социально-экономического развития Беляевского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0,20</w:t>
            </w:r>
          </w:p>
        </w:tc>
      </w:tr>
      <w:tr w:rsidR="009F7D80" w:rsidRPr="00C203EB" w:rsidTr="00B312D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 соответствуют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Разделение показателей (индикаторов) </w:t>
            </w:r>
            <w:r w:rsidRPr="00C203EB">
              <w:rPr>
                <w:rFonts w:ascii="Times New Roman" w:hAnsi="Times New Roman" w:cs="Times New Roman"/>
              </w:rPr>
              <w:lastRenderedPageBreak/>
              <w:t>муниципальной программы на показатели (индикаторы) непосредственного результата, характеризующие результаты исполнения основных мероприятий, и показатели (индикаторы) конечного результата, характеризующие результаты исполнения муниципальной программы в целом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</w:tr>
      <w:tr w:rsidR="009F7D80" w:rsidRPr="00C203EB" w:rsidTr="00B312D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Соответствие задач и показателей (индикаторов) цели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0,15</w:t>
            </w:r>
          </w:p>
        </w:tc>
      </w:tr>
      <w:tr w:rsidR="009F7D80" w:rsidRPr="00C203EB" w:rsidTr="00B312D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 соответствуют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Согласованность и непротиворечивость основных мероприятий муниципальной программы (подпрограммы)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</w:tr>
      <w:tr w:rsidR="009F7D80" w:rsidRPr="00C203EB" w:rsidTr="00B312D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Достаточность и обоснованность состава основных мероприятий муниципальной программы (подпрограммы) для достижения цели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</w:tr>
      <w:tr w:rsidR="009F7D80" w:rsidRPr="00C203EB" w:rsidTr="00B312D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Полнота описания рисков и наличие мер по управлению 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</w:tr>
      <w:tr w:rsidR="009F7D80" w:rsidRPr="00C203EB" w:rsidTr="00B312D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Наличие общественных обсуждений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0,15</w:t>
            </w:r>
          </w:p>
        </w:tc>
      </w:tr>
      <w:tr w:rsidR="009F7D80" w:rsidRPr="00C203EB" w:rsidTr="00B312D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F7D80" w:rsidRPr="00C203EB" w:rsidTr="00B312D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 xml:space="preserve">Отражение в муниципальной программе показателей результативности предоставления субсидий, установленных соглашениями о предоставлении субсидий с органами исполнительной власти (в случае софинансирования мероприятий муниципальной программы из областного бюджета </w:t>
            </w:r>
            <w:r w:rsidRPr="00C203EB">
              <w:rPr>
                <w:rStyle w:val="a7"/>
                <w:rFonts w:ascii="Times New Roman" w:hAnsi="Times New Roman" w:cs="Times New Roman"/>
              </w:rPr>
              <w:t>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0,10</w:t>
            </w:r>
          </w:p>
        </w:tc>
      </w:tr>
      <w:tr w:rsidR="009F7D80" w:rsidRPr="00C203EB" w:rsidTr="00B312D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c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D80" w:rsidRPr="00C203EB" w:rsidRDefault="009F7D80" w:rsidP="003024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03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80" w:rsidRPr="00C203EB" w:rsidRDefault="009F7D80" w:rsidP="0030248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D80" w:rsidRPr="00C203EB" w:rsidRDefault="009F7D80" w:rsidP="009F7D80">
      <w:pPr>
        <w:rPr>
          <w:rFonts w:ascii="Times New Roman" w:hAnsi="Times New Roman" w:cs="Times New Roman"/>
          <w:b/>
          <w:sz w:val="28"/>
          <w:szCs w:val="28"/>
        </w:rPr>
      </w:pPr>
      <w:r w:rsidRPr="00546F1C">
        <w:rPr>
          <w:rFonts w:ascii="Times New Roman" w:hAnsi="Times New Roman" w:cs="Times New Roman"/>
        </w:rPr>
        <w:t>*) При отсутствии софинансирования из областного бюджета присваивается максимальный балл.</w:t>
      </w:r>
    </w:p>
    <w:p w:rsidR="009F7D80" w:rsidRDefault="009F7D80" w:rsidP="009F7D80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F7D80" w:rsidRPr="00C203EB" w:rsidRDefault="009F7D80" w:rsidP="009F7D80">
      <w:pPr>
        <w:ind w:firstLine="698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sectPr w:rsidR="009F7D80" w:rsidRPr="00C203EB" w:rsidSect="009F7D8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23" w:rsidRDefault="00685A23" w:rsidP="00AB1C61">
      <w:pPr>
        <w:spacing w:after="0" w:line="240" w:lineRule="auto"/>
      </w:pPr>
      <w:r>
        <w:separator/>
      </w:r>
    </w:p>
  </w:endnote>
  <w:endnote w:type="continuationSeparator" w:id="1">
    <w:p w:rsidR="00685A23" w:rsidRDefault="00685A23" w:rsidP="00AB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23" w:rsidRDefault="00685A23" w:rsidP="00AB1C61">
      <w:pPr>
        <w:spacing w:after="0" w:line="240" w:lineRule="auto"/>
      </w:pPr>
      <w:r>
        <w:separator/>
      </w:r>
    </w:p>
  </w:footnote>
  <w:footnote w:type="continuationSeparator" w:id="1">
    <w:p w:rsidR="00685A23" w:rsidRDefault="00685A23" w:rsidP="00AB1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4CF"/>
    <w:multiLevelType w:val="hybridMultilevel"/>
    <w:tmpl w:val="87AC69F6"/>
    <w:lvl w:ilvl="0" w:tplc="C1F67D6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653"/>
    <w:rsid w:val="000115C7"/>
    <w:rsid w:val="00024708"/>
    <w:rsid w:val="00054804"/>
    <w:rsid w:val="00092B60"/>
    <w:rsid w:val="000A2462"/>
    <w:rsid w:val="000F4C02"/>
    <w:rsid w:val="000F66C9"/>
    <w:rsid w:val="00103ABB"/>
    <w:rsid w:val="0012477F"/>
    <w:rsid w:val="00184586"/>
    <w:rsid w:val="002215B2"/>
    <w:rsid w:val="00271B65"/>
    <w:rsid w:val="00273155"/>
    <w:rsid w:val="002B2B5D"/>
    <w:rsid w:val="002C03FD"/>
    <w:rsid w:val="002C26EC"/>
    <w:rsid w:val="002C2968"/>
    <w:rsid w:val="002D273E"/>
    <w:rsid w:val="002D5EC8"/>
    <w:rsid w:val="002E0FED"/>
    <w:rsid w:val="002E68E5"/>
    <w:rsid w:val="002F2FC1"/>
    <w:rsid w:val="0030420A"/>
    <w:rsid w:val="00343824"/>
    <w:rsid w:val="003572F8"/>
    <w:rsid w:val="0036108A"/>
    <w:rsid w:val="0037040B"/>
    <w:rsid w:val="003926B7"/>
    <w:rsid w:val="00394FD6"/>
    <w:rsid w:val="003C4526"/>
    <w:rsid w:val="0040090D"/>
    <w:rsid w:val="00426253"/>
    <w:rsid w:val="0044187E"/>
    <w:rsid w:val="004632F4"/>
    <w:rsid w:val="00465A9D"/>
    <w:rsid w:val="00483D2F"/>
    <w:rsid w:val="004A1BC7"/>
    <w:rsid w:val="004B45AB"/>
    <w:rsid w:val="004C705A"/>
    <w:rsid w:val="00527CB8"/>
    <w:rsid w:val="00536AD5"/>
    <w:rsid w:val="005407BD"/>
    <w:rsid w:val="00554C84"/>
    <w:rsid w:val="005728AF"/>
    <w:rsid w:val="00596AF3"/>
    <w:rsid w:val="005D0CCF"/>
    <w:rsid w:val="005F3F24"/>
    <w:rsid w:val="00604286"/>
    <w:rsid w:val="0060618C"/>
    <w:rsid w:val="00622026"/>
    <w:rsid w:val="00644156"/>
    <w:rsid w:val="0065259B"/>
    <w:rsid w:val="006607FB"/>
    <w:rsid w:val="00671820"/>
    <w:rsid w:val="00673E21"/>
    <w:rsid w:val="00677B43"/>
    <w:rsid w:val="00685A23"/>
    <w:rsid w:val="006939CB"/>
    <w:rsid w:val="006D1214"/>
    <w:rsid w:val="007136CE"/>
    <w:rsid w:val="0072000E"/>
    <w:rsid w:val="007346FB"/>
    <w:rsid w:val="00765C11"/>
    <w:rsid w:val="007712BB"/>
    <w:rsid w:val="00797F05"/>
    <w:rsid w:val="007A48EF"/>
    <w:rsid w:val="007A7EBC"/>
    <w:rsid w:val="007B173F"/>
    <w:rsid w:val="007D2900"/>
    <w:rsid w:val="007D457E"/>
    <w:rsid w:val="00817CAC"/>
    <w:rsid w:val="0082229D"/>
    <w:rsid w:val="00841B15"/>
    <w:rsid w:val="008547BC"/>
    <w:rsid w:val="0087333A"/>
    <w:rsid w:val="008902F3"/>
    <w:rsid w:val="008903C6"/>
    <w:rsid w:val="008B0C85"/>
    <w:rsid w:val="008C2D93"/>
    <w:rsid w:val="008D1BB1"/>
    <w:rsid w:val="008D68AA"/>
    <w:rsid w:val="00900F9E"/>
    <w:rsid w:val="009C1376"/>
    <w:rsid w:val="009F7D80"/>
    <w:rsid w:val="00A11686"/>
    <w:rsid w:val="00A24893"/>
    <w:rsid w:val="00A40BE5"/>
    <w:rsid w:val="00A4631F"/>
    <w:rsid w:val="00A62A6A"/>
    <w:rsid w:val="00A65674"/>
    <w:rsid w:val="00A921F8"/>
    <w:rsid w:val="00AB0FF2"/>
    <w:rsid w:val="00AB1C61"/>
    <w:rsid w:val="00AC6C38"/>
    <w:rsid w:val="00AD53DD"/>
    <w:rsid w:val="00AF70E4"/>
    <w:rsid w:val="00B21B86"/>
    <w:rsid w:val="00B312D7"/>
    <w:rsid w:val="00B36EA7"/>
    <w:rsid w:val="00B623F7"/>
    <w:rsid w:val="00BC143D"/>
    <w:rsid w:val="00BC4690"/>
    <w:rsid w:val="00BC7A37"/>
    <w:rsid w:val="00C16EBA"/>
    <w:rsid w:val="00C318BA"/>
    <w:rsid w:val="00C43841"/>
    <w:rsid w:val="00C61FC8"/>
    <w:rsid w:val="00C62941"/>
    <w:rsid w:val="00D33041"/>
    <w:rsid w:val="00D50653"/>
    <w:rsid w:val="00D55271"/>
    <w:rsid w:val="00D872AE"/>
    <w:rsid w:val="00D9154B"/>
    <w:rsid w:val="00DE4162"/>
    <w:rsid w:val="00DE7724"/>
    <w:rsid w:val="00E62402"/>
    <w:rsid w:val="00EB29AB"/>
    <w:rsid w:val="00ED2744"/>
    <w:rsid w:val="00F07E1D"/>
    <w:rsid w:val="00FA0AA1"/>
    <w:rsid w:val="00FA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53"/>
  </w:style>
  <w:style w:type="paragraph" w:styleId="1">
    <w:name w:val="heading 1"/>
    <w:basedOn w:val="a"/>
    <w:next w:val="a"/>
    <w:link w:val="10"/>
    <w:uiPriority w:val="9"/>
    <w:qFormat/>
    <w:rsid w:val="007712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53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D50653"/>
    <w:rPr>
      <w:b/>
      <w:bCs/>
      <w:color w:val="26282F"/>
    </w:rPr>
  </w:style>
  <w:style w:type="paragraph" w:styleId="a6">
    <w:name w:val="No Spacing"/>
    <w:uiPriority w:val="1"/>
    <w:qFormat/>
    <w:rsid w:val="00FA38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12B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7">
    <w:name w:val="Гипертекстовая ссылка"/>
    <w:uiPriority w:val="99"/>
    <w:rsid w:val="007712BB"/>
    <w:rPr>
      <w:b w:val="0"/>
      <w:bCs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7712B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Комментарий"/>
    <w:basedOn w:val="a8"/>
    <w:next w:val="a"/>
    <w:uiPriority w:val="99"/>
    <w:rsid w:val="007712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712BB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771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71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7712BB"/>
  </w:style>
  <w:style w:type="paragraph" w:customStyle="1" w:styleId="BlockQuotation">
    <w:name w:val="Block Quotation"/>
    <w:basedOn w:val="a"/>
    <w:rsid w:val="007712B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7712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7712BB"/>
    <w:rPr>
      <w:rFonts w:ascii="Arial" w:eastAsia="Times New Roman" w:hAnsi="Arial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712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712BB"/>
    <w:rPr>
      <w:rFonts w:ascii="Arial" w:eastAsia="Times New Roman" w:hAnsi="Arial" w:cs="Times New Roman"/>
      <w:sz w:val="24"/>
      <w:szCs w:val="24"/>
    </w:rPr>
  </w:style>
  <w:style w:type="paragraph" w:customStyle="1" w:styleId="s1">
    <w:name w:val="s_1"/>
    <w:basedOn w:val="a"/>
    <w:rsid w:val="0077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7712BB"/>
    <w:rPr>
      <w:color w:val="0000FF"/>
      <w:u w:val="single"/>
    </w:rPr>
  </w:style>
  <w:style w:type="paragraph" w:customStyle="1" w:styleId="af3">
    <w:name w:val="Информация об изменениях"/>
    <w:basedOn w:val="a"/>
    <w:next w:val="a"/>
    <w:uiPriority w:val="99"/>
    <w:rsid w:val="007712B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4">
    <w:name w:val="Информация о версии"/>
    <w:basedOn w:val="a"/>
    <w:next w:val="a"/>
    <w:uiPriority w:val="99"/>
    <w:rsid w:val="007712B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6"/>
      <w:szCs w:val="26"/>
      <w:shd w:val="clear" w:color="auto" w:fill="F0F0F0"/>
      <w:lang w:eastAsia="ru-RU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7712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Default">
    <w:name w:val="Default"/>
    <w:rsid w:val="00771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Текст информации об изменениях"/>
    <w:basedOn w:val="a"/>
    <w:next w:val="a"/>
    <w:uiPriority w:val="99"/>
    <w:rsid w:val="007712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table" w:styleId="af7">
    <w:name w:val="Table Grid"/>
    <w:basedOn w:val="a1"/>
    <w:uiPriority w:val="39"/>
    <w:rsid w:val="007712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5759555/0" TargetMode="External"/><Relationship Id="rId18" Type="http://schemas.openxmlformats.org/officeDocument/2006/relationships/hyperlink" Target="http://internet.garant.ru/document/redirect/27552898/59" TargetMode="External"/><Relationship Id="rId26" Type="http://schemas.openxmlformats.org/officeDocument/2006/relationships/image" Target="media/image7.emf"/><Relationship Id="rId39" Type="http://schemas.openxmlformats.org/officeDocument/2006/relationships/image" Target="media/image18.emf"/><Relationship Id="rId21" Type="http://schemas.openxmlformats.org/officeDocument/2006/relationships/image" Target="media/image3.emf"/><Relationship Id="rId34" Type="http://schemas.openxmlformats.org/officeDocument/2006/relationships/image" Target="media/image13.emf"/><Relationship Id="rId42" Type="http://schemas.openxmlformats.org/officeDocument/2006/relationships/image" Target="media/image20.emf"/><Relationship Id="rId47" Type="http://schemas.openxmlformats.org/officeDocument/2006/relationships/image" Target="media/image25.emf"/><Relationship Id="rId50" Type="http://schemas.openxmlformats.org/officeDocument/2006/relationships/image" Target="media/image28.emf"/><Relationship Id="rId55" Type="http://schemas.openxmlformats.org/officeDocument/2006/relationships/image" Target="media/image33.emf"/><Relationship Id="rId63" Type="http://schemas.openxmlformats.org/officeDocument/2006/relationships/image" Target="media/image41.emf"/><Relationship Id="rId68" Type="http://schemas.openxmlformats.org/officeDocument/2006/relationships/image" Target="media/image46.emf"/><Relationship Id="rId76" Type="http://schemas.openxmlformats.org/officeDocument/2006/relationships/image" Target="media/image54.emf"/><Relationship Id="rId84" Type="http://schemas.openxmlformats.org/officeDocument/2006/relationships/image" Target="media/image62.emf"/><Relationship Id="rId89" Type="http://schemas.openxmlformats.org/officeDocument/2006/relationships/image" Target="media/image66.emf"/><Relationship Id="rId7" Type="http://schemas.openxmlformats.org/officeDocument/2006/relationships/endnotes" Target="endnotes.xml"/><Relationship Id="rId71" Type="http://schemas.openxmlformats.org/officeDocument/2006/relationships/image" Target="media/image49.emf"/><Relationship Id="rId92" Type="http://schemas.openxmlformats.org/officeDocument/2006/relationships/image" Target="media/image67.emf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7552898/59" TargetMode="External"/><Relationship Id="rId29" Type="http://schemas.openxmlformats.org/officeDocument/2006/relationships/image" Target="media/image9.emf"/><Relationship Id="rId11" Type="http://schemas.openxmlformats.org/officeDocument/2006/relationships/hyperlink" Target="http://internet.garant.ru/document/redirect/27520188/0" TargetMode="External"/><Relationship Id="rId24" Type="http://schemas.openxmlformats.org/officeDocument/2006/relationships/image" Target="media/image5.emf"/><Relationship Id="rId32" Type="http://schemas.openxmlformats.org/officeDocument/2006/relationships/image" Target="media/image12.emf"/><Relationship Id="rId37" Type="http://schemas.openxmlformats.org/officeDocument/2006/relationships/image" Target="media/image16.emf"/><Relationship Id="rId40" Type="http://schemas.openxmlformats.org/officeDocument/2006/relationships/hyperlink" Target="http://internet.garant.ru/document/redirect/27520188/0" TargetMode="External"/><Relationship Id="rId45" Type="http://schemas.openxmlformats.org/officeDocument/2006/relationships/image" Target="media/image23.emf"/><Relationship Id="rId53" Type="http://schemas.openxmlformats.org/officeDocument/2006/relationships/image" Target="media/image31.emf"/><Relationship Id="rId58" Type="http://schemas.openxmlformats.org/officeDocument/2006/relationships/image" Target="media/image36.emf"/><Relationship Id="rId66" Type="http://schemas.openxmlformats.org/officeDocument/2006/relationships/image" Target="media/image44.emf"/><Relationship Id="rId74" Type="http://schemas.openxmlformats.org/officeDocument/2006/relationships/image" Target="media/image52.emf"/><Relationship Id="rId79" Type="http://schemas.openxmlformats.org/officeDocument/2006/relationships/image" Target="media/image57.emf"/><Relationship Id="rId87" Type="http://schemas.openxmlformats.org/officeDocument/2006/relationships/image" Target="media/image65.emf"/><Relationship Id="rId5" Type="http://schemas.openxmlformats.org/officeDocument/2006/relationships/webSettings" Target="webSettings.xml"/><Relationship Id="rId61" Type="http://schemas.openxmlformats.org/officeDocument/2006/relationships/image" Target="media/image39.emf"/><Relationship Id="rId82" Type="http://schemas.openxmlformats.org/officeDocument/2006/relationships/image" Target="media/image60.emf"/><Relationship Id="rId90" Type="http://schemas.openxmlformats.org/officeDocument/2006/relationships/hyperlink" Target="http://internet.garant.ru/document/redirect/5759555/0" TargetMode="External"/><Relationship Id="rId95" Type="http://schemas.openxmlformats.org/officeDocument/2006/relationships/theme" Target="theme/theme1.xml"/><Relationship Id="rId19" Type="http://schemas.openxmlformats.org/officeDocument/2006/relationships/image" Target="media/image1.emf"/><Relationship Id="rId14" Type="http://schemas.openxmlformats.org/officeDocument/2006/relationships/hyperlink" Target="https://internet.garant.ru/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8.emf"/><Relationship Id="rId30" Type="http://schemas.openxmlformats.org/officeDocument/2006/relationships/image" Target="media/image10.emf"/><Relationship Id="rId35" Type="http://schemas.openxmlformats.org/officeDocument/2006/relationships/image" Target="media/image14.emf"/><Relationship Id="rId43" Type="http://schemas.openxmlformats.org/officeDocument/2006/relationships/image" Target="media/image21.emf"/><Relationship Id="rId48" Type="http://schemas.openxmlformats.org/officeDocument/2006/relationships/image" Target="media/image26.emf"/><Relationship Id="rId56" Type="http://schemas.openxmlformats.org/officeDocument/2006/relationships/image" Target="media/image34.emf"/><Relationship Id="rId64" Type="http://schemas.openxmlformats.org/officeDocument/2006/relationships/image" Target="media/image42.emf"/><Relationship Id="rId69" Type="http://schemas.openxmlformats.org/officeDocument/2006/relationships/image" Target="media/image47.emf"/><Relationship Id="rId77" Type="http://schemas.openxmlformats.org/officeDocument/2006/relationships/image" Target="media/image55.emf"/><Relationship Id="rId8" Type="http://schemas.openxmlformats.org/officeDocument/2006/relationships/hyperlink" Target="http://internet.garant.ru/document/redirect/27512806/0" TargetMode="External"/><Relationship Id="rId51" Type="http://schemas.openxmlformats.org/officeDocument/2006/relationships/image" Target="media/image29.emf"/><Relationship Id="rId72" Type="http://schemas.openxmlformats.org/officeDocument/2006/relationships/image" Target="media/image50.emf"/><Relationship Id="rId80" Type="http://schemas.openxmlformats.org/officeDocument/2006/relationships/image" Target="media/image58.emf"/><Relationship Id="rId85" Type="http://schemas.openxmlformats.org/officeDocument/2006/relationships/image" Target="media/image63.emf"/><Relationship Id="rId93" Type="http://schemas.openxmlformats.org/officeDocument/2006/relationships/image" Target="media/image68.emf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5759555/0" TargetMode="External"/><Relationship Id="rId17" Type="http://schemas.openxmlformats.org/officeDocument/2006/relationships/hyperlink" Target="http://internet.garant.ru/document/redirect/27520188/0" TargetMode="External"/><Relationship Id="rId25" Type="http://schemas.openxmlformats.org/officeDocument/2006/relationships/image" Target="media/image6.emf"/><Relationship Id="rId33" Type="http://schemas.openxmlformats.org/officeDocument/2006/relationships/hyperlink" Target="http://internet.garant.ru/document/redirect/5759555/0" TargetMode="External"/><Relationship Id="rId38" Type="http://schemas.openxmlformats.org/officeDocument/2006/relationships/image" Target="media/image17.emf"/><Relationship Id="rId46" Type="http://schemas.openxmlformats.org/officeDocument/2006/relationships/image" Target="media/image24.emf"/><Relationship Id="rId59" Type="http://schemas.openxmlformats.org/officeDocument/2006/relationships/image" Target="media/image37.emf"/><Relationship Id="rId67" Type="http://schemas.openxmlformats.org/officeDocument/2006/relationships/image" Target="media/image45.emf"/><Relationship Id="rId20" Type="http://schemas.openxmlformats.org/officeDocument/2006/relationships/image" Target="media/image2.emf"/><Relationship Id="rId41" Type="http://schemas.openxmlformats.org/officeDocument/2006/relationships/image" Target="media/image19.emf"/><Relationship Id="rId54" Type="http://schemas.openxmlformats.org/officeDocument/2006/relationships/image" Target="media/image32.emf"/><Relationship Id="rId62" Type="http://schemas.openxmlformats.org/officeDocument/2006/relationships/image" Target="media/image40.emf"/><Relationship Id="rId70" Type="http://schemas.openxmlformats.org/officeDocument/2006/relationships/image" Target="media/image48.emf"/><Relationship Id="rId75" Type="http://schemas.openxmlformats.org/officeDocument/2006/relationships/image" Target="media/image53.emf"/><Relationship Id="rId83" Type="http://schemas.openxmlformats.org/officeDocument/2006/relationships/image" Target="media/image61.emf"/><Relationship Id="rId88" Type="http://schemas.openxmlformats.org/officeDocument/2006/relationships/hyperlink" Target="http://internet.garant.ru/document/redirect/5759555/0" TargetMode="External"/><Relationship Id="rId91" Type="http://schemas.openxmlformats.org/officeDocument/2006/relationships/hyperlink" Target="http://internet.garant.ru/document/redirect/70756458/1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12125268/192" TargetMode="External"/><Relationship Id="rId23" Type="http://schemas.openxmlformats.org/officeDocument/2006/relationships/hyperlink" Target="http://internet.garant.ru/document/redirect/5759555/0" TargetMode="External"/><Relationship Id="rId28" Type="http://schemas.openxmlformats.org/officeDocument/2006/relationships/hyperlink" Target="http://internet.garant.ru/document/redirect/5759555/0" TargetMode="External"/><Relationship Id="rId36" Type="http://schemas.openxmlformats.org/officeDocument/2006/relationships/image" Target="media/image15.emf"/><Relationship Id="rId49" Type="http://schemas.openxmlformats.org/officeDocument/2006/relationships/image" Target="media/image27.emf"/><Relationship Id="rId57" Type="http://schemas.openxmlformats.org/officeDocument/2006/relationships/image" Target="media/image35.emf"/><Relationship Id="rId10" Type="http://schemas.openxmlformats.org/officeDocument/2006/relationships/hyperlink" Target="http://internet.garant.ru/document/redirect/73730560/5" TargetMode="External"/><Relationship Id="rId31" Type="http://schemas.openxmlformats.org/officeDocument/2006/relationships/image" Target="media/image11.emf"/><Relationship Id="rId44" Type="http://schemas.openxmlformats.org/officeDocument/2006/relationships/image" Target="media/image22.emf"/><Relationship Id="rId52" Type="http://schemas.openxmlformats.org/officeDocument/2006/relationships/image" Target="media/image30.emf"/><Relationship Id="rId60" Type="http://schemas.openxmlformats.org/officeDocument/2006/relationships/image" Target="media/image38.emf"/><Relationship Id="rId65" Type="http://schemas.openxmlformats.org/officeDocument/2006/relationships/image" Target="media/image43.emf"/><Relationship Id="rId73" Type="http://schemas.openxmlformats.org/officeDocument/2006/relationships/image" Target="media/image51.emf"/><Relationship Id="rId78" Type="http://schemas.openxmlformats.org/officeDocument/2006/relationships/image" Target="media/image56.emf"/><Relationship Id="rId81" Type="http://schemas.openxmlformats.org/officeDocument/2006/relationships/image" Target="media/image59.emf"/><Relationship Id="rId86" Type="http://schemas.openxmlformats.org/officeDocument/2006/relationships/image" Target="media/image64.e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7566297/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2347-DB05-4CE4-8B71-3999B9A3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12308</Words>
  <Characters>70160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4</cp:revision>
  <cp:lastPrinted>2021-11-10T09:44:00Z</cp:lastPrinted>
  <dcterms:created xsi:type="dcterms:W3CDTF">2021-11-10T09:45:00Z</dcterms:created>
  <dcterms:modified xsi:type="dcterms:W3CDTF">2021-11-10T09:54:00Z</dcterms:modified>
</cp:coreProperties>
</file>