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3146CB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3146CB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69AC" w:rsidRPr="008669AC" w:rsidRDefault="00F373AB" w:rsidP="0086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F53">
        <w:rPr>
          <w:rFonts w:ascii="Times New Roman" w:hAnsi="Times New Roman" w:cs="Times New Roman"/>
          <w:sz w:val="28"/>
          <w:szCs w:val="28"/>
        </w:rPr>
        <w:t>.11.2021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8669AC" w:rsidRPr="008669AC">
        <w:rPr>
          <w:rFonts w:ascii="Times New Roman" w:hAnsi="Times New Roman" w:cs="Times New Roman"/>
          <w:sz w:val="28"/>
          <w:szCs w:val="28"/>
        </w:rPr>
        <w:t>-п</w:t>
      </w: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</w:p>
    <w:p w:rsidR="00F564A1" w:rsidRPr="00782B1E" w:rsidRDefault="00EB2C87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2C87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7216" from="8.5pt,4.35pt" to="30.15pt,4.4pt" o:allowincell="f" stroked="f">
            <v:stroke startarrowwidth="narrow" startarrowlength="short" endarrowwidth="narrow" endarrowlength="short"/>
          </v:line>
        </w:pict>
      </w:r>
      <w:r w:rsidRPr="00EB2C87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1.3pt,5.55pt" to="1.35pt,27.2pt" o:allowincell="f" stroked="f">
            <v:stroke startarrowwidth="narrow" startarrowlength="short" endarrowwidth="narrow" endarrowlength="short"/>
          </v:line>
        </w:pic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>Об утверждении методики формирования  бюджета</w:t>
      </w:r>
    </w:p>
    <w:p w:rsidR="008669AC" w:rsidRDefault="00F564A1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2B1E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Ключевский сельсовет на 202</w:t>
      </w:r>
      <w:r w:rsidR="00332F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332F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332F5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годов.</w:t>
      </w:r>
    </w:p>
    <w:p w:rsidR="00F564A1" w:rsidRPr="00F564A1" w:rsidRDefault="00F564A1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69AC" w:rsidRDefault="008669AC" w:rsidP="00F564A1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 </w:t>
      </w:r>
      <w:r w:rsidR="00F564A1">
        <w:rPr>
          <w:rFonts w:ascii="Times New Roman" w:hAnsi="Times New Roman" w:cs="Times New Roman"/>
          <w:sz w:val="28"/>
          <w:szCs w:val="28"/>
        </w:rPr>
        <w:t xml:space="preserve">   </w:t>
      </w:r>
      <w:r w:rsidRPr="008669AC">
        <w:rPr>
          <w:rFonts w:ascii="Times New Roman" w:hAnsi="Times New Roman" w:cs="Times New Roman"/>
          <w:sz w:val="28"/>
          <w:szCs w:val="28"/>
        </w:rPr>
        <w:t>В целях подготовки проекта  бюджета на 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F53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332F53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 и в соответствии с Положением о бюджетном устройстве и бюджетном процессе в администрации муниципального образования Ключевский сельсовет:</w:t>
      </w:r>
    </w:p>
    <w:p w:rsidR="008669AC" w:rsidRPr="00F564A1" w:rsidRDefault="008669AC" w:rsidP="00F564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4A1">
        <w:rPr>
          <w:rFonts w:ascii="Times New Roman" w:hAnsi="Times New Roman" w:cs="Times New Roman"/>
          <w:sz w:val="28"/>
          <w:szCs w:val="28"/>
        </w:rPr>
        <w:t>Утвердить методику формирования бюджета  на 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Pr="00F564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F53">
        <w:rPr>
          <w:rFonts w:ascii="Times New Roman" w:hAnsi="Times New Roman" w:cs="Times New Roman"/>
          <w:sz w:val="28"/>
          <w:szCs w:val="28"/>
        </w:rPr>
        <w:t>3</w:t>
      </w:r>
      <w:r w:rsidRPr="00F564A1">
        <w:rPr>
          <w:rFonts w:ascii="Times New Roman" w:hAnsi="Times New Roman" w:cs="Times New Roman"/>
          <w:sz w:val="28"/>
          <w:szCs w:val="28"/>
        </w:rPr>
        <w:t xml:space="preserve"> и 202</w:t>
      </w:r>
      <w:r w:rsidR="00332F53">
        <w:rPr>
          <w:rFonts w:ascii="Times New Roman" w:hAnsi="Times New Roman" w:cs="Times New Roman"/>
          <w:sz w:val="28"/>
          <w:szCs w:val="28"/>
        </w:rPr>
        <w:t>4</w:t>
      </w:r>
      <w:r w:rsidRPr="00F564A1">
        <w:rPr>
          <w:rFonts w:ascii="Times New Roman" w:hAnsi="Times New Roman" w:cs="Times New Roman"/>
          <w:sz w:val="28"/>
          <w:szCs w:val="28"/>
        </w:rPr>
        <w:t xml:space="preserve"> годов согласно приложению.  </w:t>
      </w:r>
    </w:p>
    <w:p w:rsidR="008669AC" w:rsidRPr="008669AC" w:rsidRDefault="008669AC" w:rsidP="00332F53">
      <w:pPr>
        <w:pStyle w:val="a3"/>
        <w:spacing w:before="20" w:after="2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82B1E">
        <w:rPr>
          <w:rFonts w:ascii="Times New Roman" w:hAnsi="Times New Roman" w:cs="Times New Roman"/>
          <w:sz w:val="28"/>
          <w:szCs w:val="28"/>
        </w:rPr>
        <w:t>постановления</w:t>
      </w:r>
      <w:r w:rsidRPr="008669A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669AC" w:rsidRPr="008669AC" w:rsidRDefault="00782B1E" w:rsidP="00F564A1">
      <w:pPr>
        <w:pStyle w:val="a3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        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</w:t>
      </w:r>
      <w:r w:rsidR="00F564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69AC">
        <w:rPr>
          <w:rFonts w:ascii="Times New Roman" w:hAnsi="Times New Roman" w:cs="Times New Roman"/>
          <w:sz w:val="28"/>
          <w:szCs w:val="28"/>
        </w:rPr>
        <w:t xml:space="preserve"> А.В.Колесников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Разослано: финансовый отдел, прокурору, в дело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3AB" w:rsidRPr="008669AC" w:rsidRDefault="00F373AB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4A1" w:rsidRDefault="00F564A1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188" w:rsidRPr="008669AC" w:rsidRDefault="00006188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669AC" w:rsidRPr="008669AC" w:rsidRDefault="008669AC" w:rsidP="008669AC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от  </w:t>
      </w:r>
      <w:r w:rsidR="00F373AB">
        <w:rPr>
          <w:rFonts w:ascii="Times New Roman" w:hAnsi="Times New Roman" w:cs="Times New Roman"/>
          <w:sz w:val="28"/>
          <w:szCs w:val="28"/>
        </w:rPr>
        <w:t>10</w:t>
      </w:r>
      <w:r w:rsidR="00E861FE">
        <w:rPr>
          <w:rFonts w:ascii="Times New Roman" w:hAnsi="Times New Roman" w:cs="Times New Roman"/>
          <w:sz w:val="28"/>
          <w:szCs w:val="28"/>
        </w:rPr>
        <w:t>.11.202</w:t>
      </w:r>
      <w:r w:rsidR="00332F53">
        <w:rPr>
          <w:rFonts w:ascii="Times New Roman" w:hAnsi="Times New Roman" w:cs="Times New Roman"/>
          <w:sz w:val="28"/>
          <w:szCs w:val="28"/>
        </w:rPr>
        <w:t>1</w:t>
      </w:r>
      <w:r w:rsidR="00E861FE">
        <w:rPr>
          <w:rFonts w:ascii="Times New Roman" w:hAnsi="Times New Roman" w:cs="Times New Roman"/>
          <w:sz w:val="28"/>
          <w:szCs w:val="28"/>
        </w:rPr>
        <w:t xml:space="preserve">     </w:t>
      </w:r>
      <w:r w:rsidRPr="008669AC">
        <w:rPr>
          <w:rFonts w:ascii="Times New Roman" w:hAnsi="Times New Roman" w:cs="Times New Roman"/>
          <w:sz w:val="28"/>
          <w:szCs w:val="28"/>
        </w:rPr>
        <w:t>№</w:t>
      </w:r>
      <w:r w:rsidR="00F564A1">
        <w:rPr>
          <w:rFonts w:ascii="Times New Roman" w:hAnsi="Times New Roman" w:cs="Times New Roman"/>
          <w:sz w:val="28"/>
          <w:szCs w:val="28"/>
        </w:rPr>
        <w:t xml:space="preserve"> </w:t>
      </w:r>
      <w:r w:rsidR="00F373AB">
        <w:rPr>
          <w:rFonts w:ascii="Times New Roman" w:hAnsi="Times New Roman" w:cs="Times New Roman"/>
          <w:sz w:val="28"/>
          <w:szCs w:val="28"/>
        </w:rPr>
        <w:t>33</w:t>
      </w:r>
      <w:r w:rsidRPr="008669AC">
        <w:rPr>
          <w:rFonts w:ascii="Times New Roman" w:hAnsi="Times New Roman" w:cs="Times New Roman"/>
          <w:sz w:val="28"/>
          <w:szCs w:val="28"/>
        </w:rPr>
        <w:t>-п</w:t>
      </w:r>
    </w:p>
    <w:p w:rsidR="008669AC" w:rsidRPr="008669AC" w:rsidRDefault="008669AC" w:rsidP="008669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8669AC" w:rsidRDefault="008669AC" w:rsidP="008669A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 бюджета поселения на </w:t>
      </w:r>
      <w:r w:rsidRPr="008669AC">
        <w:rPr>
          <w:rFonts w:ascii="Times New Roman" w:hAnsi="Times New Roman" w:cs="Times New Roman"/>
          <w:sz w:val="28"/>
          <w:szCs w:val="28"/>
        </w:rPr>
        <w:t>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F53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332F53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564A1" w:rsidRPr="008669AC" w:rsidRDefault="00F564A1" w:rsidP="008669A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доходов и расходов, порядок и методику планирования бюджетных ассигнований  бюджета поселения на 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F53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332F53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годов. Методика включает в себя разделы, определяющие порядок прогнозирования доходов  бюджета поселения, методику расчета прогноза поступления налогов в бюджет муниципального образования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местного бюджета по направлениям предоставления бюджетных услуг.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В основу составления  бюджета  </w:t>
      </w:r>
      <w:r w:rsidR="00F564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69AC">
        <w:rPr>
          <w:rFonts w:ascii="Times New Roman" w:hAnsi="Times New Roman" w:cs="Times New Roman"/>
          <w:sz w:val="28"/>
          <w:szCs w:val="28"/>
        </w:rPr>
        <w:t xml:space="preserve"> Ключевский сельсовет   на 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F53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332F53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 положен  прогноз социально-экономического развития муниципального образования на 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F53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2024 годов, основные направления налоговой и основные направления бюджетной на 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F53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</w:t>
      </w:r>
      <w:r w:rsidR="00332F53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годов, а также приоритеты бюджетной и налоговой политики.</w:t>
      </w:r>
    </w:p>
    <w:p w:rsidR="008669AC" w:rsidRDefault="008669AC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8669AC" w:rsidRPr="008669AC" w:rsidRDefault="00F373AB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AC" w:rsidRPr="008669AC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дохода;</w:t>
      </w:r>
    </w:p>
    <w:p w:rsidR="008669AC" w:rsidRPr="008669AC" w:rsidRDefault="00F373AB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AC" w:rsidRPr="008669AC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года;</w:t>
      </w:r>
    </w:p>
    <w:p w:rsidR="008669AC" w:rsidRPr="008669AC" w:rsidRDefault="00F373AB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AC" w:rsidRPr="008669AC">
        <w:rPr>
          <w:rFonts w:ascii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дохода;</w:t>
      </w:r>
    </w:p>
    <w:p w:rsidR="008669AC" w:rsidRPr="008669AC" w:rsidRDefault="00F373AB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AC" w:rsidRPr="008669AC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периодах.</w:t>
      </w:r>
    </w:p>
    <w:p w:rsidR="008669AC" w:rsidRPr="00F564A1" w:rsidRDefault="008669AC" w:rsidP="00F564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 доходов  бюджета поселения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>Налоговые и неналоговые доходы, подлежащие зачислению в местный бюджет, определены на основании сведений налоговой инспекции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№5-МН)</w:t>
      </w:r>
      <w:r w:rsidRPr="008669AC">
        <w:rPr>
          <w:rFonts w:ascii="Times New Roman" w:hAnsi="Times New Roman" w:cs="Times New Roman"/>
          <w:sz w:val="28"/>
          <w:szCs w:val="28"/>
        </w:rPr>
        <w:t xml:space="preserve"> )с учетом фактических поступлений за отчетный период.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1.Налог на доходы физических лиц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источником которых является налоговый агент,</w:t>
      </w:r>
      <w:r w:rsidR="00F373AB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за исключением доходов, в отношении которых исчисление и уплата налога осуществляется в соответствии со статьями 227,</w:t>
      </w:r>
      <w:r w:rsidR="00F373AB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РФ;</w:t>
      </w:r>
      <w:r w:rsidR="00F564A1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налога на доходы физических лиц, полученных физическими лицами в соответствии со статьей 228 Налогового кодекса РФ; налога, взимаемого с налогоплательщиков, выбравших в качестве объекта налогообложения доходы, уменьшенные на величину расходов ( в том числе минимальный налог, зачисляемый в бюджеты субъектов РФ); единого налога на вмененный доход для отдельных видов деятельности; единого сельскохозяйственного налога; налога на имущество физических лиц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области.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Прогнозный объём поступлений налога на доходы физических лиц с доходов, источником которых является налоговый агент, рассчитывается исходя из налоговой базы по налогу на доходы физических лиц по форме № 5-НДФЛ «Отчёт о налоговой базе и структуре начислений по налогу на доходы физических лиц, удерживаемому налоговыми агентами»   и  № 5-ДДК «Отчёт о декларировании доходов физическими лицами» сложившаяся за предыдущие периоды (налоговые вычеты, ставки, суммы налога, подлежащие возврату из бюджета);</w:t>
      </w:r>
    </w:p>
    <w:p w:rsid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с доходов зачисляется в местный бюджет по нормативу - 15 процентов.</w:t>
      </w:r>
    </w:p>
    <w:p w:rsidR="008669AC" w:rsidRPr="008669AC" w:rsidRDefault="008669AC" w:rsidP="008669AC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 xml:space="preserve">         2.</w:t>
      </w:r>
      <w:r w:rsidR="00F37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b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  <w:r w:rsidR="00F5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планируются на основании  нормативов распределения доходов от акцизов на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Федерации.</w:t>
      </w:r>
    </w:p>
    <w:p w:rsidR="008669AC" w:rsidRPr="008669AC" w:rsidRDefault="00F564A1" w:rsidP="008669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669AC" w:rsidRPr="008669AC">
        <w:rPr>
          <w:rFonts w:ascii="Times New Roman" w:hAnsi="Times New Roman" w:cs="Times New Roman"/>
          <w:b/>
          <w:sz w:val="28"/>
          <w:szCs w:val="28"/>
        </w:rPr>
        <w:t>3</w:t>
      </w:r>
      <w:r w:rsidR="008669AC" w:rsidRPr="008669AC">
        <w:rPr>
          <w:rFonts w:ascii="Times New Roman" w:hAnsi="Times New Roman" w:cs="Times New Roman"/>
          <w:sz w:val="28"/>
          <w:szCs w:val="28"/>
        </w:rPr>
        <w:t>.</w:t>
      </w:r>
      <w:r w:rsidR="008669AC" w:rsidRPr="008669AC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8669AC" w:rsidRPr="008669AC" w:rsidRDefault="008669AC" w:rsidP="008669A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Нимф = ((Нкад - Нин) х Кперех + Нин) х Соб,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Нимф – прогнозируемая сумма налога;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Нкад –сумма налога, исчисленная исходя из кадастровой стоимости имущества;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 – сумма налога, исчисленная исходя из инвентаризационной стоимости имущества;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Кперех - коэффициент, который изменяется ежегодно в течение переходного периода.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0,2 – применительно к первому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0,4 – применительно ко второму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0,6 – применительно к третьему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0,8 – применительно к четвертому налоговому периоду.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 – расчетный уровень собираемости (средний процент за три предыдущих года).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1-НМ) на сумму начисленного налога 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5-МН), умноженное на 100 процентов.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Нкад = Кст х </w:t>
      </w: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кад/100,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 – расчетная средняя ставка по кадастровой стоимости объекта налогообложения за отчетный период.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 = (Ист / 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прош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 </w:t>
      </w: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ин/100,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прош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– расчетная средняя ставка по инвентаризационной стоимости объекта налогообложения за отчетный период.     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>Зачисляется в бюджет по нормативу 100%.</w:t>
      </w: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>В отношении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земельного налога</w:t>
      </w:r>
      <w:r w:rsidRPr="008669AC">
        <w:rPr>
          <w:rFonts w:ascii="Times New Roman" w:hAnsi="Times New Roman" w:cs="Times New Roman"/>
          <w:sz w:val="28"/>
          <w:szCs w:val="28"/>
        </w:rPr>
        <w:t>,</w:t>
      </w:r>
      <w:r w:rsidR="00935DF4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 xml:space="preserve">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8669AC" w:rsidRPr="008669AC" w:rsidRDefault="00F564A1" w:rsidP="008669AC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>ЗН = КС х С х К,    где:</w:t>
      </w:r>
    </w:p>
    <w:p w:rsidR="008669AC" w:rsidRPr="008669AC" w:rsidRDefault="008669AC" w:rsidP="008669AC">
      <w:pPr>
        <w:tabs>
          <w:tab w:val="left" w:pos="696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ЗН – земельный налог;</w:t>
      </w:r>
    </w:p>
    <w:p w:rsidR="008669AC" w:rsidRPr="008669AC" w:rsidRDefault="008669AC" w:rsidP="008669AC">
      <w:pPr>
        <w:tabs>
          <w:tab w:val="left" w:pos="696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1.01. 20</w:t>
      </w:r>
      <w:r w:rsidR="00B145DA">
        <w:rPr>
          <w:rFonts w:ascii="Times New Roman" w:hAnsi="Times New Roman" w:cs="Times New Roman"/>
          <w:sz w:val="28"/>
          <w:szCs w:val="28"/>
        </w:rPr>
        <w:t xml:space="preserve">21 </w:t>
      </w:r>
      <w:r w:rsidRPr="008669AC">
        <w:rPr>
          <w:rFonts w:ascii="Times New Roman" w:hAnsi="Times New Roman" w:cs="Times New Roman"/>
          <w:sz w:val="28"/>
          <w:szCs w:val="28"/>
        </w:rPr>
        <w:t>года);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С – максимально возможная ставка, установленная статьей 394 Налогового кодекса Российской Федерации. 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К  - коэффициент к максимально возможной ставке, установленной в соответствии со статьей 394 Налогового кодекса РФ,  на 202</w:t>
      </w:r>
      <w:r w:rsidR="00B145DA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–в размере 0,7473, на 202</w:t>
      </w:r>
      <w:r w:rsidR="00B145DA"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– 0,7927,на 202</w:t>
      </w:r>
      <w:r w:rsidR="00B145DA">
        <w:rPr>
          <w:rFonts w:ascii="Times New Roman" w:hAnsi="Times New Roman" w:cs="Times New Roman"/>
          <w:sz w:val="28"/>
          <w:szCs w:val="28"/>
        </w:rPr>
        <w:t>4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 -0,81.</w:t>
      </w:r>
    </w:p>
    <w:p w:rsidR="008669AC" w:rsidRPr="008669AC" w:rsidRDefault="008669AC" w:rsidP="008669A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Земельный налог зачисляется в бюджет по нормативу 100%/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6</w:t>
      </w:r>
      <w:r w:rsidRPr="008669AC">
        <w:rPr>
          <w:rFonts w:ascii="Times New Roman" w:hAnsi="Times New Roman" w:cs="Times New Roman"/>
          <w:sz w:val="28"/>
          <w:szCs w:val="28"/>
        </w:rPr>
        <w:t xml:space="preserve">. </w:t>
      </w:r>
      <w:r w:rsidRPr="008669AC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8669AC">
        <w:rPr>
          <w:rFonts w:ascii="Times New Roman" w:hAnsi="Times New Roman" w:cs="Times New Roman"/>
          <w:sz w:val="28"/>
          <w:szCs w:val="28"/>
        </w:rPr>
        <w:t xml:space="preserve">   рассчитывается по следующей формуле:</w:t>
      </w:r>
    </w:p>
    <w:p w:rsidR="008669AC" w:rsidRPr="008669AC" w:rsidRDefault="008669AC" w:rsidP="008669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ЕСХН = НФ x И, </w:t>
      </w:r>
    </w:p>
    <w:p w:rsidR="008669AC" w:rsidRPr="008669AC" w:rsidRDefault="008669AC" w:rsidP="008669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где: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9AC">
        <w:rPr>
          <w:rFonts w:ascii="Times New Roman" w:hAnsi="Times New Roman" w:cs="Times New Roman"/>
          <w:sz w:val="28"/>
          <w:szCs w:val="28"/>
        </w:rPr>
        <w:t>НФ – фактическое поступление за 1 полугодие 202</w:t>
      </w:r>
      <w:r w:rsidR="000E709D">
        <w:rPr>
          <w:rFonts w:ascii="Times New Roman" w:hAnsi="Times New Roman" w:cs="Times New Roman"/>
          <w:sz w:val="28"/>
          <w:szCs w:val="28"/>
        </w:rPr>
        <w:t>1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года и 2 полугодие 20</w:t>
      </w:r>
      <w:r w:rsidR="000E709D">
        <w:rPr>
          <w:rFonts w:ascii="Times New Roman" w:hAnsi="Times New Roman" w:cs="Times New Roman"/>
          <w:sz w:val="28"/>
          <w:szCs w:val="28"/>
        </w:rPr>
        <w:t>20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И – индекс-дефлятор продукции сельского хозяйства во всех категориях хозяйств на соответствующий год </w:t>
      </w:r>
      <w:r w:rsidR="000D2CDB">
        <w:rPr>
          <w:rFonts w:ascii="Times New Roman" w:hAnsi="Times New Roman" w:cs="Times New Roman"/>
          <w:sz w:val="28"/>
          <w:szCs w:val="28"/>
        </w:rPr>
        <w:t xml:space="preserve">- </w:t>
      </w:r>
      <w:r w:rsidRPr="008669AC">
        <w:rPr>
          <w:rFonts w:ascii="Times New Roman" w:hAnsi="Times New Roman" w:cs="Times New Roman"/>
          <w:sz w:val="28"/>
          <w:szCs w:val="28"/>
        </w:rPr>
        <w:t>103,</w:t>
      </w:r>
      <w:r w:rsidR="000D2CDB">
        <w:rPr>
          <w:rFonts w:ascii="Times New Roman" w:hAnsi="Times New Roman" w:cs="Times New Roman"/>
          <w:sz w:val="28"/>
          <w:szCs w:val="28"/>
        </w:rPr>
        <w:t>1</w:t>
      </w:r>
      <w:r w:rsidRPr="008669A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6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E04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определена исходя из фактических поступлений за 2 полугодие 20</w:t>
      </w:r>
      <w:r w:rsidR="00BE04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1 полугодие 202</w:t>
      </w:r>
      <w:r w:rsidR="00BE0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зачисляется в местный бюджет в 100 процентном объеме.</w:t>
      </w:r>
    </w:p>
    <w:p w:rsidR="008669AC" w:rsidRPr="008669AC" w:rsidRDefault="008669AC" w:rsidP="008669AC">
      <w:pPr>
        <w:tabs>
          <w:tab w:val="left" w:pos="567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69AC" w:rsidRPr="00F564A1" w:rsidRDefault="008669AC" w:rsidP="00F564A1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64A1"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  бюджета поселения</w:t>
      </w:r>
    </w:p>
    <w:p w:rsidR="008669AC" w:rsidRPr="008669AC" w:rsidRDefault="008669AC" w:rsidP="00F564A1">
      <w:pPr>
        <w:pStyle w:val="a8"/>
        <w:spacing w:after="4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69AC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Планирование бюджетных ассигнований производится в соответствии с расходными обязательствами муниципального образования, исполнение которых осуществляется за счет средств местного бюджета, субвенций из областного и федерального бюджет на выполнение передаваемых полномочий.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, обусловленных действующими нормативными правовыми актами, договорами (соглашениями). При этом объем бюджетных ассигнований на исполнение действующих расходных обязательств поселения может рассчитываться с учетом индексации, если это предусмотрено данными нормативными правовыми актами, договорами (соглашениями).</w:t>
      </w:r>
    </w:p>
    <w:p w:rsidR="008669AC" w:rsidRPr="00F373AB" w:rsidRDefault="008669AC" w:rsidP="00F373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73AB" w:rsidRPr="00F373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3AB">
        <w:rPr>
          <w:rFonts w:ascii="Times New Roman" w:hAnsi="Times New Roman" w:cs="Times New Roman"/>
          <w:sz w:val="28"/>
          <w:szCs w:val="28"/>
        </w:rPr>
        <w:t>Бюджет муниципального образования на 202</w:t>
      </w:r>
      <w:r w:rsidR="00332F53" w:rsidRPr="00F373AB">
        <w:rPr>
          <w:rFonts w:ascii="Times New Roman" w:hAnsi="Times New Roman" w:cs="Times New Roman"/>
          <w:sz w:val="28"/>
          <w:szCs w:val="28"/>
        </w:rPr>
        <w:t>2</w:t>
      </w:r>
      <w:r w:rsidRPr="00F373AB">
        <w:rPr>
          <w:rFonts w:ascii="Times New Roman" w:hAnsi="Times New Roman" w:cs="Times New Roman"/>
          <w:sz w:val="28"/>
          <w:szCs w:val="28"/>
        </w:rPr>
        <w:t>-202</w:t>
      </w:r>
      <w:r w:rsidR="00332F53" w:rsidRPr="00F373AB">
        <w:rPr>
          <w:rFonts w:ascii="Times New Roman" w:hAnsi="Times New Roman" w:cs="Times New Roman"/>
          <w:sz w:val="28"/>
          <w:szCs w:val="28"/>
        </w:rPr>
        <w:t>4</w:t>
      </w:r>
      <w:r w:rsidRPr="00F373AB">
        <w:rPr>
          <w:rFonts w:ascii="Times New Roman" w:hAnsi="Times New Roman" w:cs="Times New Roman"/>
          <w:sz w:val="28"/>
          <w:szCs w:val="28"/>
        </w:rPr>
        <w:t xml:space="preserve"> год формируется на основе муниципальных программ  «Устойчивое развитие муниципального образования Ключевский сельсовет  на 2019 - 2023 годы»  и «</w:t>
      </w:r>
      <w:r w:rsidRPr="00F373AB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Pr="00F37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AB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муниципального образования Ключевский сельсовет на 2020-2024 годы»</w:t>
      </w:r>
      <w:r w:rsidR="00F564A1" w:rsidRPr="00F373AB">
        <w:rPr>
          <w:rFonts w:ascii="Times New Roman" w:hAnsi="Times New Roman" w:cs="Times New Roman"/>
          <w:sz w:val="28"/>
          <w:szCs w:val="28"/>
        </w:rPr>
        <w:t>.</w:t>
      </w:r>
    </w:p>
    <w:p w:rsidR="008669AC" w:rsidRPr="00F373AB" w:rsidRDefault="00F373AB" w:rsidP="00F373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9AC" w:rsidRPr="00F373AB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определяются по  программам (подпрограммам), разделам, подразделам и видам расходов (группам и подгруппам) исходя из параметров бюджетных ассигнований, корректируемых с учетом особенностей, установленных настоящей методикой.</w:t>
      </w:r>
    </w:p>
    <w:p w:rsidR="008669AC" w:rsidRPr="00F373AB" w:rsidRDefault="008669AC" w:rsidP="00F373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муниципальных  программ определяются  с учетом предельных объемов бюджетных ассигнований и предполагаемых изменений в муниципальные программы, направленных на достижение  показателей.</w:t>
      </w:r>
    </w:p>
    <w:p w:rsidR="008669AC" w:rsidRPr="00F373AB" w:rsidRDefault="008669AC" w:rsidP="00F373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</w:rPr>
        <w:t>Не программные расходы планируются исходя из обеспечения расходных обязательств муниципального образования, приоритетов развития и необходимости достижения результатов деятельности.</w:t>
      </w:r>
    </w:p>
    <w:p w:rsidR="008669AC" w:rsidRPr="00F373AB" w:rsidRDefault="008669AC" w:rsidP="00F373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</w:rPr>
        <w:t>В предельных объемах бюджетных ассигнований учтены расходы на:</w:t>
      </w:r>
    </w:p>
    <w:p w:rsidR="008669AC" w:rsidRPr="00F373AB" w:rsidRDefault="00F373AB" w:rsidP="00F373AB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</w:t>
      </w:r>
      <w:r w:rsidR="008669AC"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Расходы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669AC"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основное мероприятие  по осущест</w:t>
      </w:r>
      <w:r w:rsidR="00F564A1"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влению финансово-хозяйственного</w:t>
      </w:r>
      <w:r w:rsidR="008669AC"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669AC"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организационно-технического, правового, документационного, аналитического и информационного обеспечения  </w:t>
      </w:r>
      <w:r w:rsidR="008669AC" w:rsidRPr="00F373AB">
        <w:rPr>
          <w:rFonts w:ascii="Times New Roman" w:hAnsi="Times New Roman" w:cs="Times New Roman"/>
          <w:sz w:val="28"/>
          <w:szCs w:val="28"/>
          <w:lang w:val="ru-RU"/>
        </w:rPr>
        <w:t xml:space="preserve">аппарата управления </w:t>
      </w:r>
      <w:r w:rsidR="008669AC"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определены </w:t>
      </w:r>
      <w:r w:rsidR="008669AC" w:rsidRPr="00F373AB">
        <w:rPr>
          <w:rFonts w:ascii="Times New Roman" w:hAnsi="Times New Roman" w:cs="Times New Roman"/>
          <w:sz w:val="28"/>
          <w:szCs w:val="28"/>
          <w:lang w:val="ru-RU" w:eastAsia="ru-RU"/>
        </w:rPr>
        <w:t>исходя из нормативов их финансового обеспечения с учетом результатов оценки потребности в оказании услуг</w:t>
      </w:r>
      <w:r w:rsidR="008669AC" w:rsidRPr="00F373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8669AC" w:rsidRPr="00F373AB" w:rsidRDefault="008669AC" w:rsidP="00F373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4A1" w:rsidRPr="00F373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00350" w:rsidRPr="00F373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3AB">
        <w:rPr>
          <w:rFonts w:ascii="Times New Roman" w:hAnsi="Times New Roman" w:cs="Times New Roman"/>
          <w:sz w:val="28"/>
          <w:szCs w:val="28"/>
        </w:rPr>
        <w:t>Основная сумма ассигнований предусмотрена на использование програ</w:t>
      </w:r>
      <w:r w:rsidR="00F564A1" w:rsidRPr="00F373AB">
        <w:rPr>
          <w:rFonts w:ascii="Times New Roman" w:hAnsi="Times New Roman" w:cs="Times New Roman"/>
          <w:sz w:val="28"/>
          <w:szCs w:val="28"/>
        </w:rPr>
        <w:t>ммы «Смета» по ведению бухучета</w:t>
      </w:r>
      <w:r w:rsidR="00006188" w:rsidRPr="00F373AB">
        <w:rPr>
          <w:rFonts w:ascii="Times New Roman" w:hAnsi="Times New Roman" w:cs="Times New Roman"/>
          <w:sz w:val="28"/>
          <w:szCs w:val="28"/>
        </w:rPr>
        <w:t>, похозяйственного учета</w:t>
      </w:r>
      <w:r w:rsidRPr="00F373AB">
        <w:rPr>
          <w:rFonts w:ascii="Times New Roman" w:hAnsi="Times New Roman" w:cs="Times New Roman"/>
          <w:sz w:val="28"/>
          <w:szCs w:val="28"/>
        </w:rPr>
        <w:t>,</w:t>
      </w:r>
      <w:r w:rsidR="00006188" w:rsidRPr="00F373AB">
        <w:rPr>
          <w:rFonts w:ascii="Times New Roman" w:hAnsi="Times New Roman" w:cs="Times New Roman"/>
          <w:sz w:val="28"/>
          <w:szCs w:val="28"/>
        </w:rPr>
        <w:t xml:space="preserve"> </w:t>
      </w:r>
      <w:r w:rsidRPr="00F373AB">
        <w:rPr>
          <w:rFonts w:ascii="Times New Roman" w:hAnsi="Times New Roman" w:cs="Times New Roman"/>
          <w:sz w:val="28"/>
          <w:szCs w:val="28"/>
        </w:rPr>
        <w:t>СБИС++ -</w:t>
      </w:r>
      <w:r w:rsidR="00B145DA" w:rsidRPr="00F373AB">
        <w:rPr>
          <w:rFonts w:ascii="Times New Roman" w:hAnsi="Times New Roman" w:cs="Times New Roman"/>
          <w:sz w:val="28"/>
          <w:szCs w:val="28"/>
        </w:rPr>
        <w:t xml:space="preserve"> </w:t>
      </w:r>
      <w:r w:rsidRPr="00F373AB">
        <w:rPr>
          <w:rFonts w:ascii="Times New Roman" w:hAnsi="Times New Roman" w:cs="Times New Roman"/>
          <w:sz w:val="28"/>
          <w:szCs w:val="28"/>
        </w:rPr>
        <w:t>по передаче отчетности, ,работы в электронной почте, интернете, услуги связи.</w:t>
      </w:r>
    </w:p>
    <w:p w:rsidR="008669AC" w:rsidRPr="00F373AB" w:rsidRDefault="00500350" w:rsidP="00F373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</w:rPr>
        <w:t xml:space="preserve">      </w:t>
      </w:r>
      <w:r w:rsidR="008669AC" w:rsidRPr="00F373AB">
        <w:rPr>
          <w:rFonts w:ascii="Times New Roman" w:hAnsi="Times New Roman" w:cs="Times New Roman"/>
          <w:sz w:val="28"/>
          <w:szCs w:val="28"/>
        </w:rPr>
        <w:t>В составе расходов бюджета поселения на 202</w:t>
      </w:r>
      <w:r w:rsidR="00332F53" w:rsidRPr="00F373AB">
        <w:rPr>
          <w:rFonts w:ascii="Times New Roman" w:hAnsi="Times New Roman" w:cs="Times New Roman"/>
          <w:sz w:val="28"/>
          <w:szCs w:val="28"/>
        </w:rPr>
        <w:t>2</w:t>
      </w:r>
      <w:r w:rsidR="008669AC" w:rsidRPr="00F373AB">
        <w:rPr>
          <w:rFonts w:ascii="Times New Roman" w:hAnsi="Times New Roman" w:cs="Times New Roman"/>
          <w:sz w:val="28"/>
          <w:szCs w:val="28"/>
        </w:rPr>
        <w:t xml:space="preserve"> годы предусматриваются средства </w:t>
      </w:r>
      <w:r w:rsidRPr="00F373AB">
        <w:rPr>
          <w:rFonts w:ascii="Times New Roman" w:hAnsi="Times New Roman" w:cs="Times New Roman"/>
          <w:sz w:val="28"/>
          <w:szCs w:val="28"/>
        </w:rPr>
        <w:t>на уплату налога на имущество (</w:t>
      </w:r>
      <w:r w:rsidR="008669AC" w:rsidRPr="00F373AB">
        <w:rPr>
          <w:rFonts w:ascii="Times New Roman" w:hAnsi="Times New Roman" w:cs="Times New Roman"/>
          <w:sz w:val="28"/>
          <w:szCs w:val="28"/>
        </w:rPr>
        <w:t>водопроводная сеть в с.</w:t>
      </w:r>
      <w:r w:rsidRPr="00F373AB"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F373AB">
        <w:rPr>
          <w:rFonts w:ascii="Times New Roman" w:hAnsi="Times New Roman" w:cs="Times New Roman"/>
          <w:sz w:val="28"/>
          <w:szCs w:val="28"/>
        </w:rPr>
        <w:t>Ключевка,</w:t>
      </w:r>
      <w:r w:rsidRPr="00F373AB"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F373AB">
        <w:rPr>
          <w:rFonts w:ascii="Times New Roman" w:hAnsi="Times New Roman" w:cs="Times New Roman"/>
          <w:sz w:val="28"/>
          <w:szCs w:val="28"/>
        </w:rPr>
        <w:t>с.</w:t>
      </w:r>
      <w:r w:rsidRPr="00F373AB"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F373AB">
        <w:rPr>
          <w:rFonts w:ascii="Times New Roman" w:hAnsi="Times New Roman" w:cs="Times New Roman"/>
          <w:sz w:val="28"/>
          <w:szCs w:val="28"/>
        </w:rPr>
        <w:t xml:space="preserve">Старицкое) в сумме </w:t>
      </w:r>
      <w:r w:rsidR="00BE042C" w:rsidRPr="00F373AB">
        <w:rPr>
          <w:rFonts w:ascii="Times New Roman" w:hAnsi="Times New Roman" w:cs="Times New Roman"/>
          <w:sz w:val="28"/>
          <w:szCs w:val="28"/>
        </w:rPr>
        <w:t>384</w:t>
      </w:r>
      <w:r w:rsidR="008669AC" w:rsidRPr="00F373AB">
        <w:rPr>
          <w:rFonts w:ascii="Times New Roman" w:hAnsi="Times New Roman" w:cs="Times New Roman"/>
          <w:sz w:val="28"/>
          <w:szCs w:val="28"/>
        </w:rPr>
        <w:t xml:space="preserve">,0тыс.руб. </w:t>
      </w:r>
    </w:p>
    <w:p w:rsidR="00500350" w:rsidRPr="00F373AB" w:rsidRDefault="00500350" w:rsidP="00F373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</w:rPr>
        <w:t xml:space="preserve">       </w:t>
      </w:r>
      <w:r w:rsidR="008669AC" w:rsidRPr="00F373AB">
        <w:rPr>
          <w:rFonts w:ascii="Times New Roman" w:hAnsi="Times New Roman" w:cs="Times New Roman"/>
          <w:sz w:val="28"/>
          <w:szCs w:val="28"/>
        </w:rPr>
        <w:t>На  формирование резервного фонда – 20,0 тыс.рублей, но не более 3% от утвержденного реше</w:t>
      </w:r>
      <w:r w:rsidRPr="00F373AB">
        <w:rPr>
          <w:rFonts w:ascii="Times New Roman" w:hAnsi="Times New Roman" w:cs="Times New Roman"/>
          <w:sz w:val="28"/>
          <w:szCs w:val="28"/>
        </w:rPr>
        <w:t xml:space="preserve">нием общего объема расходов.  </w:t>
      </w:r>
    </w:p>
    <w:p w:rsidR="008669AC" w:rsidRPr="00F373AB" w:rsidRDefault="00500350" w:rsidP="00F373AB">
      <w:pPr>
        <w:pStyle w:val="a8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F373AB">
        <w:rPr>
          <w:rFonts w:ascii="Times New Roman" w:hAnsi="Times New Roman" w:cs="Times New Roman"/>
          <w:sz w:val="28"/>
          <w:szCs w:val="28"/>
        </w:rPr>
        <w:t xml:space="preserve">       </w:t>
      </w:r>
      <w:r w:rsidR="008669AC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Расчеты на дополнительные ассигнования из районного бюджета на 202</w:t>
      </w:r>
      <w:r w:rsidR="00332F53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2</w:t>
      </w:r>
      <w:r w:rsidR="008669AC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год и на плановый период 202</w:t>
      </w:r>
      <w:r w:rsidR="00332F53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3</w:t>
      </w:r>
      <w:r w:rsidR="008669AC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- 202</w:t>
      </w:r>
      <w:r w:rsidR="00332F53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4</w:t>
      </w:r>
      <w:r w:rsidR="008669AC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годов могут быть представлены только на основании муниципальных правовых актов органа местного самоуправления, принятых в соответствии с федеральными законами, законами Оренбургской области области и устанавливающих новые расходные обязательства.</w:t>
      </w:r>
    </w:p>
    <w:p w:rsidR="00500350" w:rsidRPr="00F373AB" w:rsidRDefault="008669AC" w:rsidP="00F373AB">
      <w:pPr>
        <w:pStyle w:val="a8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- проектом бюджета муниципального образования Ключевский сельсовет на 202</w:t>
      </w:r>
      <w:r w:rsidR="00332F53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2</w:t>
      </w:r>
      <w:r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год и на плановый период 202</w:t>
      </w:r>
      <w:r w:rsidR="000A1652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3</w:t>
      </w:r>
      <w:r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-202</w:t>
      </w:r>
      <w:r w:rsidR="00332F53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>4</w:t>
      </w:r>
      <w:r w:rsidR="000A1652"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F373AB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годов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F373AB" w:rsidRDefault="00F373AB" w:rsidP="005003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AC" w:rsidRPr="00500350" w:rsidRDefault="008669AC" w:rsidP="00500350">
      <w:pPr>
        <w:ind w:firstLine="709"/>
        <w:jc w:val="center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В сфере национальной безопасности и правоохранительной деятельности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Предусматриваются ассигнования на реализацию мероприятий  по предупреждению и ликвидации последствий чрезвычайных ситуаций, в сумме </w:t>
      </w:r>
      <w:r w:rsidR="000A1652">
        <w:rPr>
          <w:rFonts w:ascii="Times New Roman" w:hAnsi="Times New Roman" w:cs="Times New Roman"/>
          <w:sz w:val="28"/>
          <w:szCs w:val="28"/>
        </w:rPr>
        <w:lastRenderedPageBreak/>
        <w:t>210</w:t>
      </w:r>
      <w:r w:rsidR="008669AC" w:rsidRPr="008669AC">
        <w:rPr>
          <w:rFonts w:ascii="Times New Roman" w:hAnsi="Times New Roman" w:cs="Times New Roman"/>
          <w:sz w:val="28"/>
          <w:szCs w:val="28"/>
        </w:rPr>
        <w:t>,0 тыс. рублей на 202</w:t>
      </w:r>
      <w:r w:rsidR="00BA5048">
        <w:rPr>
          <w:rFonts w:ascii="Times New Roman" w:hAnsi="Times New Roman" w:cs="Times New Roman"/>
          <w:sz w:val="28"/>
          <w:szCs w:val="28"/>
        </w:rPr>
        <w:t>2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A1652">
        <w:rPr>
          <w:rFonts w:ascii="Times New Roman" w:hAnsi="Times New Roman" w:cs="Times New Roman"/>
          <w:sz w:val="28"/>
          <w:szCs w:val="28"/>
        </w:rPr>
        <w:t>316</w:t>
      </w:r>
      <w:r w:rsidR="00BA5048">
        <w:rPr>
          <w:rFonts w:ascii="Times New Roman" w:hAnsi="Times New Roman" w:cs="Times New Roman"/>
          <w:sz w:val="28"/>
          <w:szCs w:val="28"/>
        </w:rPr>
        <w:t>,0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тыс.рублей на организацию и содержание добровольных пожарных команд и первичных мер пожарной безопасности </w:t>
      </w:r>
    </w:p>
    <w:p w:rsidR="008669AC" w:rsidRPr="008669AC" w:rsidRDefault="008669AC" w:rsidP="00500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Средства дорожного фонда</w:t>
      </w:r>
    </w:p>
    <w:p w:rsidR="008669AC" w:rsidRPr="008669AC" w:rsidRDefault="008669AC" w:rsidP="00006188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формируются за счет поступления отчислений от акцизов на автомобильный и прямогонный бензин, дизельное топливо, моторные масла для дизельных и (или)карбюраторных (инжекторных) двигателей, производимых на территории РФ по нормативу отчислений и прочих налоговых доходов (налога на имущество физических лиц и земельного налога),  расходуются на содержание, текущий и капитальный ремонт автомобильных дорог общего пользования местного значения,</w:t>
      </w:r>
      <w:r w:rsidR="000A1652">
        <w:rPr>
          <w:rFonts w:ascii="Times New Roman" w:hAnsi="Times New Roman" w:cs="Times New Roman"/>
          <w:sz w:val="28"/>
          <w:szCs w:val="28"/>
        </w:rPr>
        <w:t xml:space="preserve">  содержание уличного освещения</w:t>
      </w:r>
      <w:r w:rsidRPr="008669AC">
        <w:rPr>
          <w:rFonts w:ascii="Times New Roman" w:hAnsi="Times New Roman" w:cs="Times New Roman"/>
          <w:sz w:val="28"/>
          <w:szCs w:val="28"/>
        </w:rPr>
        <w:t>. На 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   предусматриваются расходы на сумму </w:t>
      </w:r>
      <w:r w:rsidR="000A1652">
        <w:rPr>
          <w:rFonts w:ascii="Times New Roman" w:hAnsi="Times New Roman" w:cs="Times New Roman"/>
          <w:sz w:val="28"/>
          <w:szCs w:val="28"/>
        </w:rPr>
        <w:t>1493,0</w:t>
      </w:r>
      <w:r w:rsidRPr="008669AC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8669AC" w:rsidRPr="008669AC" w:rsidRDefault="008669AC" w:rsidP="00500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8669AC" w:rsidRPr="008669AC" w:rsidRDefault="00500350" w:rsidP="005003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Рост цен и тарифов на жилищно-коммунальные услуги учитывается в соответствии со сценарными условиями и основными параметрами прогноза социально-экономического развития муниципального образования на 2020-2024гг и предельными уровнями тарифов на услуги компаний инфраструктурного сектора на 202</w:t>
      </w:r>
      <w:r w:rsidR="00332F53">
        <w:rPr>
          <w:rFonts w:ascii="Times New Roman" w:hAnsi="Times New Roman" w:cs="Times New Roman"/>
          <w:sz w:val="28"/>
          <w:szCs w:val="28"/>
        </w:rPr>
        <w:t>2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год. На коммунальное хозяйство предусматриваются расходы в сумме –  </w:t>
      </w:r>
      <w:r w:rsidR="000A1652">
        <w:rPr>
          <w:rFonts w:ascii="Times New Roman" w:hAnsi="Times New Roman" w:cs="Times New Roman"/>
          <w:sz w:val="28"/>
          <w:szCs w:val="28"/>
        </w:rPr>
        <w:t xml:space="preserve">459,0 </w:t>
      </w:r>
      <w:r w:rsidR="008669AC" w:rsidRPr="008669A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руб</w:t>
      </w:r>
      <w:r w:rsidR="000A165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т.ч. на  уплату налога на имущество основных средств – </w:t>
      </w:r>
      <w:r w:rsidR="00B145DA">
        <w:rPr>
          <w:rFonts w:ascii="Times New Roman" w:hAnsi="Times New Roman" w:cs="Times New Roman"/>
          <w:sz w:val="28"/>
          <w:szCs w:val="28"/>
        </w:rPr>
        <w:t>384</w:t>
      </w:r>
      <w:r w:rsidR="008669AC" w:rsidRPr="008669AC">
        <w:rPr>
          <w:rFonts w:ascii="Times New Roman" w:hAnsi="Times New Roman" w:cs="Times New Roman"/>
          <w:sz w:val="28"/>
          <w:szCs w:val="28"/>
        </w:rPr>
        <w:t>,0 тыс.</w:t>
      </w:r>
      <w:r w:rsidR="000A1652"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руб.</w:t>
      </w:r>
    </w:p>
    <w:p w:rsidR="00500350" w:rsidRDefault="008669AC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</w:t>
      </w:r>
      <w:r w:rsidR="00500350">
        <w:rPr>
          <w:rFonts w:ascii="Times New Roman" w:hAnsi="Times New Roman" w:cs="Times New Roman"/>
          <w:sz w:val="28"/>
          <w:szCs w:val="28"/>
        </w:rPr>
        <w:t xml:space="preserve">      </w:t>
      </w:r>
      <w:r w:rsidRPr="008669AC">
        <w:rPr>
          <w:rFonts w:ascii="Times New Roman" w:hAnsi="Times New Roman" w:cs="Times New Roman"/>
          <w:sz w:val="28"/>
          <w:szCs w:val="28"/>
        </w:rPr>
        <w:t xml:space="preserve">Межбюджетные трансферты включаются в разделы классификации расходов  бюджета поселения в соответствии с их отраслевой принадлежностью на основании переданных полномочий,  в  т.ч. </w:t>
      </w:r>
    </w:p>
    <w:p w:rsidR="008669AC" w:rsidRPr="008669AC" w:rsidRDefault="008669AC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   -средства,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строительства,</w:t>
      </w:r>
      <w:r w:rsidR="006849DC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</w:t>
      </w:r>
      <w:r w:rsidR="006849DC">
        <w:rPr>
          <w:rFonts w:ascii="Times New Roman" w:hAnsi="Times New Roman" w:cs="Times New Roman"/>
          <w:sz w:val="28"/>
          <w:szCs w:val="28"/>
        </w:rPr>
        <w:t xml:space="preserve"> над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  -  11,9  тыс.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="006849DC" w:rsidRPr="008669AC">
        <w:rPr>
          <w:rFonts w:ascii="Times New Roman" w:hAnsi="Times New Roman" w:cs="Times New Roman"/>
          <w:sz w:val="28"/>
          <w:szCs w:val="28"/>
        </w:rPr>
        <w:t>руб.</w:t>
      </w:r>
      <w:r w:rsidRPr="008669AC">
        <w:rPr>
          <w:rFonts w:ascii="Times New Roman" w:hAnsi="Times New Roman" w:cs="Times New Roman"/>
          <w:sz w:val="28"/>
          <w:szCs w:val="28"/>
        </w:rPr>
        <w:t>;</w:t>
      </w:r>
    </w:p>
    <w:p w:rsidR="008669AC" w:rsidRPr="008669AC" w:rsidRDefault="008669AC" w:rsidP="00500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</w:t>
      </w:r>
      <w:r w:rsidR="005003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69AC">
        <w:rPr>
          <w:rFonts w:ascii="Times New Roman" w:hAnsi="Times New Roman" w:cs="Times New Roman"/>
          <w:sz w:val="28"/>
          <w:szCs w:val="28"/>
        </w:rPr>
        <w:t>- 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 надзора)- 15,0 тыс.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руб;</w:t>
      </w:r>
    </w:p>
    <w:p w:rsidR="008669AC" w:rsidRPr="008669AC" w:rsidRDefault="008669AC" w:rsidP="00500350">
      <w:pPr>
        <w:pStyle w:val="Standard"/>
        <w:jc w:val="both"/>
        <w:rPr>
          <w:sz w:val="28"/>
          <w:szCs w:val="28"/>
          <w:lang w:val="ru-RU"/>
        </w:rPr>
      </w:pPr>
      <w:r w:rsidRPr="008669AC">
        <w:rPr>
          <w:sz w:val="28"/>
          <w:szCs w:val="28"/>
          <w:lang w:val="ru-RU"/>
        </w:rPr>
        <w:t xml:space="preserve">            - средства, передаваемые на осуществление полномочий контрольно-счетного органа муниципального района по осуществлению внешнего </w:t>
      </w:r>
      <w:r w:rsidRPr="008669AC">
        <w:rPr>
          <w:sz w:val="28"/>
          <w:szCs w:val="28"/>
          <w:lang w:val="ru-RU"/>
        </w:rPr>
        <w:lastRenderedPageBreak/>
        <w:t>муниципального финансового контроля – 1</w:t>
      </w:r>
      <w:r w:rsidR="000A1652">
        <w:rPr>
          <w:sz w:val="28"/>
          <w:szCs w:val="28"/>
          <w:lang w:val="ru-RU"/>
        </w:rPr>
        <w:t>2</w:t>
      </w:r>
      <w:r w:rsidRPr="008669AC">
        <w:rPr>
          <w:sz w:val="28"/>
          <w:szCs w:val="28"/>
          <w:lang w:val="ru-RU"/>
        </w:rPr>
        <w:t>,</w:t>
      </w:r>
      <w:r w:rsidR="000A1652">
        <w:rPr>
          <w:sz w:val="28"/>
          <w:szCs w:val="28"/>
          <w:lang w:val="ru-RU"/>
        </w:rPr>
        <w:t>6</w:t>
      </w:r>
      <w:r w:rsidRPr="008669AC">
        <w:rPr>
          <w:sz w:val="28"/>
          <w:szCs w:val="28"/>
          <w:lang w:val="ru-RU"/>
        </w:rPr>
        <w:t xml:space="preserve"> тыс.</w:t>
      </w:r>
      <w:r w:rsidR="00500350">
        <w:rPr>
          <w:sz w:val="28"/>
          <w:szCs w:val="28"/>
          <w:lang w:val="ru-RU"/>
        </w:rPr>
        <w:t xml:space="preserve"> </w:t>
      </w:r>
      <w:r w:rsidRPr="008669AC">
        <w:rPr>
          <w:sz w:val="28"/>
          <w:szCs w:val="28"/>
          <w:lang w:val="ru-RU"/>
        </w:rPr>
        <w:t>руб;</w:t>
      </w:r>
    </w:p>
    <w:p w:rsidR="008669AC" w:rsidRPr="008669AC" w:rsidRDefault="008669AC" w:rsidP="00500350">
      <w:pPr>
        <w:pStyle w:val="Standard"/>
        <w:jc w:val="both"/>
        <w:rPr>
          <w:sz w:val="28"/>
          <w:szCs w:val="28"/>
          <w:lang w:val="ru-RU"/>
        </w:rPr>
      </w:pPr>
      <w:r w:rsidRPr="008669AC">
        <w:rPr>
          <w:sz w:val="28"/>
          <w:szCs w:val="28"/>
          <w:lang w:val="ru-RU"/>
        </w:rPr>
        <w:t xml:space="preserve">            - средства, передаваемые в районный бюджет по соглашению на осуществление  части полномочий по культуре  - </w:t>
      </w:r>
      <w:r w:rsidR="00B145DA">
        <w:rPr>
          <w:sz w:val="28"/>
          <w:szCs w:val="28"/>
          <w:lang w:val="ru-RU"/>
        </w:rPr>
        <w:t>1 170,2</w:t>
      </w:r>
      <w:r w:rsidRPr="008669AC">
        <w:rPr>
          <w:sz w:val="28"/>
          <w:szCs w:val="28"/>
          <w:lang w:val="ru-RU"/>
        </w:rPr>
        <w:t xml:space="preserve"> тыс.</w:t>
      </w:r>
      <w:r w:rsidR="00500350">
        <w:rPr>
          <w:sz w:val="28"/>
          <w:szCs w:val="28"/>
          <w:lang w:val="ru-RU"/>
        </w:rPr>
        <w:t xml:space="preserve"> </w:t>
      </w:r>
      <w:r w:rsidRPr="008669AC">
        <w:rPr>
          <w:sz w:val="28"/>
          <w:szCs w:val="28"/>
          <w:lang w:val="ru-RU"/>
        </w:rPr>
        <w:t>руб;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Общий объем расходов  бюджета поселения формируется с учетом прогнозируемых </w:t>
      </w:r>
      <w:r w:rsidR="008669AC" w:rsidRPr="008669AC">
        <w:rPr>
          <w:rFonts w:ascii="Times New Roman" w:hAnsi="Times New Roman" w:cs="Times New Roman"/>
          <w:color w:val="000000"/>
          <w:sz w:val="28"/>
          <w:szCs w:val="28"/>
        </w:rPr>
        <w:t>доходов бюджета и  с учетом объема безвозмездных поступлений.</w:t>
      </w:r>
    </w:p>
    <w:p w:rsidR="008669AC" w:rsidRPr="008669AC" w:rsidRDefault="008669AC" w:rsidP="00500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Расчеты к методике формирования бюджета поселения на 202</w:t>
      </w:r>
      <w:r w:rsidR="00332F53">
        <w:rPr>
          <w:rFonts w:ascii="Times New Roman" w:hAnsi="Times New Roman" w:cs="Times New Roman"/>
          <w:b/>
          <w:sz w:val="28"/>
          <w:szCs w:val="28"/>
        </w:rPr>
        <w:t>2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год .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669AC" w:rsidRPr="00B145DA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332F53">
        <w:rPr>
          <w:rFonts w:ascii="Times New Roman" w:hAnsi="Times New Roman" w:cs="Times New Roman"/>
          <w:sz w:val="28"/>
          <w:szCs w:val="28"/>
        </w:rPr>
        <w:t xml:space="preserve"> с доходов на 2022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год прогнозируются</w:t>
      </w:r>
      <w:r w:rsidR="00935DF4">
        <w:rPr>
          <w:rFonts w:ascii="Times New Roman" w:hAnsi="Times New Roman" w:cs="Times New Roman"/>
          <w:sz w:val="28"/>
          <w:szCs w:val="28"/>
        </w:rPr>
        <w:t>,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исходя из фактического поступления налога за 20</w:t>
      </w:r>
      <w:r w:rsidR="00332F53">
        <w:rPr>
          <w:rFonts w:ascii="Times New Roman" w:hAnsi="Times New Roman" w:cs="Times New Roman"/>
          <w:sz w:val="28"/>
          <w:szCs w:val="28"/>
        </w:rPr>
        <w:t>20</w:t>
      </w:r>
      <w:r w:rsidR="00935DF4"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год зачисляется в бюджет по нормативу 15%.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Налоговая база, подлежащая налогообложению  по ставке 13%  - </w:t>
      </w:r>
      <w:r w:rsidR="00821BE9">
        <w:rPr>
          <w:rFonts w:ascii="Times New Roman" w:hAnsi="Times New Roman" w:cs="Times New Roman"/>
          <w:sz w:val="28"/>
          <w:szCs w:val="28"/>
        </w:rPr>
        <w:t>384</w:t>
      </w:r>
      <w:r w:rsidR="008669AC" w:rsidRPr="008669AC">
        <w:rPr>
          <w:rFonts w:ascii="Times New Roman" w:hAnsi="Times New Roman" w:cs="Times New Roman"/>
          <w:sz w:val="28"/>
          <w:szCs w:val="28"/>
        </w:rPr>
        <w:t>,0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821BE9" w:rsidRDefault="00500350" w:rsidP="00500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69AC" w:rsidRPr="008669AC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="00E86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доходы физических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в  бюджет  МО Ключевский сельсовет за </w:t>
      </w:r>
      <w:r w:rsidR="00935DF4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669AC" w:rsidRPr="008669A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tbl>
      <w:tblPr>
        <w:tblW w:w="9615" w:type="dxa"/>
        <w:tblInd w:w="-2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"/>
        <w:gridCol w:w="541"/>
        <w:gridCol w:w="8815"/>
        <w:gridCol w:w="121"/>
      </w:tblGrid>
      <w:tr w:rsidR="00821BE9" w:rsidRPr="00F47FF3" w:rsidTr="00F373AB">
        <w:trPr>
          <w:trHeight w:val="871"/>
        </w:trPr>
        <w:tc>
          <w:tcPr>
            <w:tcW w:w="679" w:type="dxa"/>
            <w:gridSpan w:val="2"/>
          </w:tcPr>
          <w:p w:rsidR="00821BE9" w:rsidRPr="00F47FF3" w:rsidRDefault="00821BE9" w:rsidP="008C47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36" w:type="dxa"/>
            <w:gridSpan w:val="2"/>
          </w:tcPr>
          <w:p w:rsidR="00821BE9" w:rsidRPr="00821BE9" w:rsidRDefault="00821BE9" w:rsidP="008C4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сумма дохода   -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19 165 814,00</w:t>
            </w: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21BE9" w:rsidRPr="00821BE9" w:rsidRDefault="00821BE9" w:rsidP="008C4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Налоговая база  -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17 849 420,00 </w:t>
            </w: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21BE9" w:rsidRPr="00821BE9" w:rsidRDefault="00821BE9" w:rsidP="008C4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налога исчисленная 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2 320 421</w:t>
            </w: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21BE9" w:rsidRPr="00F47FF3" w:rsidRDefault="00821BE9" w:rsidP="00821B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2 320 421 * 106,1 *</w:t>
            </w: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104,1 = 2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562 907</w:t>
            </w: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15% 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384 436</w:t>
            </w:r>
            <w:r w:rsidRPr="00821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69AC" w:rsidRPr="008669AC" w:rsidTr="00F373AB">
        <w:trPr>
          <w:trHeight w:val="538"/>
        </w:trPr>
        <w:tc>
          <w:tcPr>
            <w:tcW w:w="138" w:type="dxa"/>
          </w:tcPr>
          <w:p w:rsidR="008669AC" w:rsidRPr="008669AC" w:rsidRDefault="00F373AB" w:rsidP="00500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B14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Налог на имущество</w:t>
            </w:r>
            <w:r w:rsidRPr="00866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физических лиц  рассчитывается  из общей кадастровой стоимости  строений, помещений и сооружений с учетом  вычетов,</w:t>
            </w:r>
            <w:r w:rsidR="00E6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НК РФ. Исходя их отчета  формы   № 5- МН </w:t>
            </w:r>
            <w:r w:rsidRPr="00866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налога, подлежащая уплате в бюджет в 202</w:t>
            </w:r>
            <w:r w:rsidR="0015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 составляет  </w:t>
            </w:r>
            <w:r w:rsidR="00BE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15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FEC"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A7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FEC"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669AC" w:rsidRPr="008669AC" w:rsidRDefault="00F373AB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669AC" w:rsidRPr="00B14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Земельный налог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- 719</w:t>
            </w:r>
            <w:r w:rsidR="008669AC" w:rsidRPr="008669AC">
              <w:rPr>
                <w:rFonts w:ascii="Times New Roman" w:hAnsi="Times New Roman" w:cs="Times New Roman"/>
                <w:sz w:val="28"/>
                <w:szCs w:val="28"/>
              </w:rPr>
              <w:t>,0  тыс.</w:t>
            </w:r>
            <w:r w:rsidR="000A1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9AC" w:rsidRPr="008669AC">
              <w:rPr>
                <w:rFonts w:ascii="Times New Roman" w:hAnsi="Times New Roman" w:cs="Times New Roman"/>
                <w:sz w:val="28"/>
                <w:szCs w:val="28"/>
              </w:rPr>
              <w:t>рублей на 202</w:t>
            </w:r>
            <w:r w:rsidR="00153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9AC"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год  рассчитывается   с учетом кадастровой стоимости земли  на основании сведений о налогооблагаемой базе по земельному налогу</w:t>
            </w:r>
            <w:r w:rsidR="00153AD5">
              <w:rPr>
                <w:rFonts w:ascii="Times New Roman" w:hAnsi="Times New Roman" w:cs="Times New Roman"/>
                <w:sz w:val="28"/>
                <w:szCs w:val="28"/>
              </w:rPr>
              <w:t xml:space="preserve"> по  отчету  формы №5-МН за 2020</w:t>
            </w:r>
            <w:r w:rsidR="008669AC"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год  с применением ставок , принятых РСД.</w:t>
            </w:r>
          </w:p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налогооблагаемой базы  по земельному налогу по организациям  сумма по земельно</w:t>
            </w:r>
            <w:r w:rsidR="00006188">
              <w:rPr>
                <w:rFonts w:ascii="Times New Roman" w:hAnsi="Times New Roman" w:cs="Times New Roman"/>
                <w:sz w:val="28"/>
                <w:szCs w:val="28"/>
              </w:rPr>
              <w:t>му налогу, взимаемого по ставке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установленной в соответствии с подпунктом 1 пункта 1 ст.394 НК, составляет 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74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46AF" w:rsidRPr="00A746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5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AD5" w:rsidRPr="008669A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Общая сумма налогооблагаемой базы составл</w:t>
            </w:r>
            <w:r w:rsidR="00153AD5">
              <w:rPr>
                <w:rFonts w:ascii="Times New Roman" w:hAnsi="Times New Roman" w:cs="Times New Roman"/>
                <w:sz w:val="28"/>
                <w:szCs w:val="28"/>
              </w:rPr>
              <w:t xml:space="preserve">яет </w:t>
            </w:r>
            <w:r w:rsidR="003D64F7">
              <w:rPr>
                <w:rFonts w:ascii="Times New Roman" w:hAnsi="Times New Roman" w:cs="Times New Roman"/>
                <w:sz w:val="28"/>
                <w:szCs w:val="28"/>
              </w:rPr>
              <w:t>29 тыс.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AD5" w:rsidRPr="008669A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4F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0,3%  (утв.</w:t>
            </w:r>
            <w:r w:rsidR="00E6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4F7">
              <w:rPr>
                <w:rFonts w:ascii="Times New Roman" w:hAnsi="Times New Roman" w:cs="Times New Roman"/>
                <w:sz w:val="28"/>
                <w:szCs w:val="28"/>
              </w:rPr>
              <w:t>РСД)  87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F7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 </w:t>
            </w:r>
          </w:p>
          <w:p w:rsidR="00E6417C" w:rsidRDefault="008669AC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>м в границах сельских поселений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632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>205667*0,3% +1000*1,5%= 617+15=632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51FEC" w:rsidRPr="008669AC" w:rsidRDefault="008669AC" w:rsidP="00F373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налога, подлежащая уплате в бюджет составляет  по организациям – 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746AF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E6417C" w:rsidRPr="008669A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7C" w:rsidRPr="008669A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641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по физ.</w:t>
            </w:r>
            <w:r w:rsidR="00A7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лицам – 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46AF" w:rsidRPr="00A746AF">
              <w:rPr>
                <w:rFonts w:ascii="Times New Roman" w:hAnsi="Times New Roman" w:cs="Times New Roman"/>
                <w:sz w:val="28"/>
                <w:szCs w:val="28"/>
              </w:rPr>
              <w:t>632,0</w:t>
            </w:r>
            <w:r w:rsidR="00E64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" w:type="dxa"/>
            <w:vAlign w:val="bottom"/>
          </w:tcPr>
          <w:p w:rsidR="008669AC" w:rsidRPr="008669AC" w:rsidRDefault="008669AC" w:rsidP="005003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69AC" w:rsidRPr="008669AC" w:rsidRDefault="008669AC" w:rsidP="005003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5DA">
        <w:rPr>
          <w:rFonts w:ascii="Times New Roman" w:hAnsi="Times New Roman" w:cs="Times New Roman"/>
          <w:sz w:val="28"/>
          <w:szCs w:val="28"/>
          <w:u w:val="single"/>
        </w:rPr>
        <w:lastRenderedPageBreak/>
        <w:t>Единый сельскохозяйственный налог</w:t>
      </w:r>
      <w:r w:rsidRPr="008669AC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8669AC" w:rsidRPr="008669AC" w:rsidRDefault="008669AC" w:rsidP="005003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ЕСХН = НФ x И, </w:t>
      </w:r>
    </w:p>
    <w:p w:rsidR="008669AC" w:rsidRPr="008669AC" w:rsidRDefault="008669AC" w:rsidP="008669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где: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9AC">
        <w:rPr>
          <w:rFonts w:ascii="Times New Roman" w:hAnsi="Times New Roman" w:cs="Times New Roman"/>
          <w:sz w:val="28"/>
          <w:szCs w:val="28"/>
        </w:rPr>
        <w:t>НФ – фактическое поступление за 1 полугодие 20</w:t>
      </w:r>
      <w:r w:rsidR="003C6C8B">
        <w:rPr>
          <w:rFonts w:ascii="Times New Roman" w:hAnsi="Times New Roman" w:cs="Times New Roman"/>
          <w:sz w:val="28"/>
          <w:szCs w:val="28"/>
        </w:rPr>
        <w:t>21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года и 2 полугодие 20</w:t>
      </w:r>
      <w:r w:rsidR="003C6C8B">
        <w:rPr>
          <w:rFonts w:ascii="Times New Roman" w:hAnsi="Times New Roman" w:cs="Times New Roman"/>
          <w:sz w:val="28"/>
          <w:szCs w:val="28"/>
        </w:rPr>
        <w:t>20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год, %.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Поступление за 2 полугодие 20</w:t>
      </w:r>
      <w:r w:rsidR="003C6C8B">
        <w:rPr>
          <w:rFonts w:ascii="Times New Roman" w:hAnsi="Times New Roman" w:cs="Times New Roman"/>
          <w:sz w:val="28"/>
          <w:szCs w:val="28"/>
        </w:rPr>
        <w:t>20</w:t>
      </w:r>
      <w:r w:rsidRPr="008669AC">
        <w:rPr>
          <w:rFonts w:ascii="Times New Roman" w:hAnsi="Times New Roman" w:cs="Times New Roman"/>
          <w:sz w:val="28"/>
          <w:szCs w:val="28"/>
        </w:rPr>
        <w:t xml:space="preserve">г- </w:t>
      </w:r>
      <w:r w:rsidR="001622B7">
        <w:rPr>
          <w:rFonts w:ascii="Times New Roman" w:hAnsi="Times New Roman" w:cs="Times New Roman"/>
          <w:sz w:val="28"/>
          <w:szCs w:val="28"/>
        </w:rPr>
        <w:t>0</w:t>
      </w:r>
      <w:r w:rsidRPr="008669AC">
        <w:rPr>
          <w:rFonts w:ascii="Times New Roman" w:hAnsi="Times New Roman" w:cs="Times New Roman"/>
          <w:sz w:val="28"/>
          <w:szCs w:val="28"/>
        </w:rPr>
        <w:t xml:space="preserve">,0 </w:t>
      </w:r>
      <w:r w:rsidR="000D2CDB" w:rsidRPr="008669AC">
        <w:rPr>
          <w:rFonts w:ascii="Times New Roman" w:hAnsi="Times New Roman" w:cs="Times New Roman"/>
          <w:sz w:val="28"/>
          <w:szCs w:val="28"/>
        </w:rPr>
        <w:t>тыс.руб.</w:t>
      </w:r>
    </w:p>
    <w:p w:rsid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                          1 полугодие 20</w:t>
      </w:r>
      <w:r w:rsidR="003C6C8B">
        <w:rPr>
          <w:rFonts w:ascii="Times New Roman" w:hAnsi="Times New Roman" w:cs="Times New Roman"/>
          <w:sz w:val="28"/>
          <w:szCs w:val="28"/>
        </w:rPr>
        <w:t>21</w:t>
      </w:r>
      <w:r w:rsidRPr="008669AC">
        <w:rPr>
          <w:rFonts w:ascii="Times New Roman" w:hAnsi="Times New Roman" w:cs="Times New Roman"/>
          <w:sz w:val="28"/>
          <w:szCs w:val="28"/>
        </w:rPr>
        <w:t xml:space="preserve">г –  </w:t>
      </w:r>
      <w:r w:rsidR="00356F33">
        <w:rPr>
          <w:rFonts w:ascii="Times New Roman" w:hAnsi="Times New Roman" w:cs="Times New Roman"/>
          <w:sz w:val="28"/>
          <w:szCs w:val="28"/>
        </w:rPr>
        <w:t>70,</w:t>
      </w:r>
      <w:r w:rsidR="000D2CDB">
        <w:rPr>
          <w:rFonts w:ascii="Times New Roman" w:hAnsi="Times New Roman" w:cs="Times New Roman"/>
          <w:sz w:val="28"/>
          <w:szCs w:val="28"/>
        </w:rPr>
        <w:t>0</w:t>
      </w:r>
      <w:r w:rsidR="00356F33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 xml:space="preserve">тыс. </w:t>
      </w:r>
      <w:r w:rsidR="000D2CDB" w:rsidRPr="008669AC">
        <w:rPr>
          <w:rFonts w:ascii="Times New Roman" w:hAnsi="Times New Roman" w:cs="Times New Roman"/>
          <w:sz w:val="28"/>
          <w:szCs w:val="28"/>
        </w:rPr>
        <w:t>руб.</w:t>
      </w:r>
    </w:p>
    <w:p w:rsidR="000D2CDB" w:rsidRPr="008669AC" w:rsidRDefault="000D2CDB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202</w:t>
      </w:r>
      <w:r w:rsidR="0076298E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г</w:t>
      </w:r>
      <w:r w:rsidR="000D2CDB">
        <w:rPr>
          <w:rFonts w:ascii="Times New Roman" w:hAnsi="Times New Roman" w:cs="Times New Roman"/>
          <w:sz w:val="28"/>
          <w:szCs w:val="28"/>
        </w:rPr>
        <w:t xml:space="preserve">од </w:t>
      </w:r>
      <w:r w:rsidRPr="008669AC">
        <w:rPr>
          <w:rFonts w:ascii="Times New Roman" w:hAnsi="Times New Roman" w:cs="Times New Roman"/>
          <w:sz w:val="28"/>
          <w:szCs w:val="28"/>
        </w:rPr>
        <w:t xml:space="preserve">- </w:t>
      </w:r>
      <w:r w:rsidR="000D2CDB">
        <w:rPr>
          <w:rFonts w:ascii="Times New Roman" w:hAnsi="Times New Roman" w:cs="Times New Roman"/>
          <w:sz w:val="28"/>
          <w:szCs w:val="28"/>
        </w:rPr>
        <w:t>7</w:t>
      </w:r>
      <w:r w:rsidRPr="008669AC">
        <w:rPr>
          <w:rFonts w:ascii="Times New Roman" w:hAnsi="Times New Roman" w:cs="Times New Roman"/>
          <w:sz w:val="28"/>
          <w:szCs w:val="28"/>
        </w:rPr>
        <w:t>0</w:t>
      </w:r>
      <w:r w:rsidR="000D2CDB">
        <w:rPr>
          <w:rFonts w:ascii="Times New Roman" w:hAnsi="Times New Roman" w:cs="Times New Roman"/>
          <w:sz w:val="28"/>
          <w:szCs w:val="28"/>
        </w:rPr>
        <w:t>,0 *103,1=72,</w:t>
      </w:r>
      <w:r w:rsidR="0092243F">
        <w:rPr>
          <w:rFonts w:ascii="Times New Roman" w:hAnsi="Times New Roman" w:cs="Times New Roman"/>
          <w:sz w:val="28"/>
          <w:szCs w:val="28"/>
        </w:rPr>
        <w:t>0</w:t>
      </w:r>
      <w:r w:rsidRPr="008669AC">
        <w:rPr>
          <w:rFonts w:ascii="Times New Roman" w:hAnsi="Times New Roman" w:cs="Times New Roman"/>
          <w:sz w:val="28"/>
          <w:szCs w:val="28"/>
        </w:rPr>
        <w:t xml:space="preserve"> </w:t>
      </w:r>
      <w:r w:rsidR="000D2CDB" w:rsidRPr="008669AC">
        <w:rPr>
          <w:rFonts w:ascii="Times New Roman" w:hAnsi="Times New Roman" w:cs="Times New Roman"/>
          <w:sz w:val="28"/>
          <w:szCs w:val="28"/>
        </w:rPr>
        <w:t>тыс.руб.</w:t>
      </w:r>
    </w:p>
    <w:p w:rsidR="008669AC" w:rsidRPr="008669AC" w:rsidRDefault="00356F33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629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0D2CDB">
        <w:rPr>
          <w:rFonts w:ascii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0D2CDB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103,8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= </w:t>
      </w:r>
      <w:r w:rsidR="000D2CDB">
        <w:rPr>
          <w:rFonts w:ascii="Times New Roman" w:hAnsi="Times New Roman" w:cs="Times New Roman"/>
          <w:sz w:val="28"/>
          <w:szCs w:val="28"/>
        </w:rPr>
        <w:t>75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,0 </w:t>
      </w:r>
      <w:r w:rsidR="000D2CDB" w:rsidRPr="008669AC">
        <w:rPr>
          <w:rFonts w:ascii="Times New Roman" w:hAnsi="Times New Roman" w:cs="Times New Roman"/>
          <w:sz w:val="28"/>
          <w:szCs w:val="28"/>
        </w:rPr>
        <w:t>тыс.руб.</w:t>
      </w:r>
    </w:p>
    <w:p w:rsidR="000D2CDB" w:rsidRDefault="0076298E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год </w:t>
      </w:r>
      <w:r w:rsidR="000D2CDB">
        <w:rPr>
          <w:rFonts w:ascii="Times New Roman" w:hAnsi="Times New Roman" w:cs="Times New Roman"/>
          <w:sz w:val="28"/>
          <w:szCs w:val="28"/>
        </w:rPr>
        <w:t>-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</w:t>
      </w:r>
      <w:r w:rsidR="000D2CDB">
        <w:rPr>
          <w:rFonts w:ascii="Times New Roman" w:hAnsi="Times New Roman" w:cs="Times New Roman"/>
          <w:sz w:val="28"/>
          <w:szCs w:val="28"/>
        </w:rPr>
        <w:t>75,0 *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10</w:t>
      </w:r>
      <w:r w:rsidR="000D2CDB">
        <w:rPr>
          <w:rFonts w:ascii="Times New Roman" w:hAnsi="Times New Roman" w:cs="Times New Roman"/>
          <w:sz w:val="28"/>
          <w:szCs w:val="28"/>
        </w:rPr>
        <w:t>4</w:t>
      </w:r>
      <w:r w:rsidR="008669AC" w:rsidRPr="008669AC">
        <w:rPr>
          <w:rFonts w:ascii="Times New Roman" w:hAnsi="Times New Roman" w:cs="Times New Roman"/>
          <w:sz w:val="28"/>
          <w:szCs w:val="28"/>
        </w:rPr>
        <w:t>,</w:t>
      </w:r>
      <w:r w:rsidR="000D2CDB">
        <w:rPr>
          <w:rFonts w:ascii="Times New Roman" w:hAnsi="Times New Roman" w:cs="Times New Roman"/>
          <w:sz w:val="28"/>
          <w:szCs w:val="28"/>
        </w:rPr>
        <w:t>0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= </w:t>
      </w:r>
      <w:r w:rsidR="000D2CDB">
        <w:rPr>
          <w:rFonts w:ascii="Times New Roman" w:hAnsi="Times New Roman" w:cs="Times New Roman"/>
          <w:sz w:val="28"/>
          <w:szCs w:val="28"/>
        </w:rPr>
        <w:t>78</w:t>
      </w:r>
      <w:r w:rsidR="008669AC">
        <w:rPr>
          <w:rFonts w:ascii="Times New Roman" w:hAnsi="Times New Roman" w:cs="Times New Roman"/>
          <w:sz w:val="28"/>
          <w:szCs w:val="28"/>
        </w:rPr>
        <w:t>,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0 </w:t>
      </w:r>
      <w:r w:rsidR="000D2CDB" w:rsidRPr="008669AC">
        <w:rPr>
          <w:rFonts w:ascii="Times New Roman" w:hAnsi="Times New Roman" w:cs="Times New Roman"/>
          <w:sz w:val="28"/>
          <w:szCs w:val="28"/>
        </w:rPr>
        <w:t>тыс.руб.</w:t>
      </w:r>
    </w:p>
    <w:p w:rsidR="00B145DA" w:rsidRDefault="00B145DA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CDB" w:rsidRDefault="000D2CDB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F54" w:rsidRPr="00B145DA" w:rsidRDefault="004F5F54" w:rsidP="004F5F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5DA">
        <w:rPr>
          <w:rFonts w:ascii="Times New Roman" w:hAnsi="Times New Roman" w:cs="Times New Roman"/>
          <w:sz w:val="28"/>
          <w:szCs w:val="28"/>
          <w:u w:val="single"/>
        </w:rPr>
        <w:t>Государственная пошлина</w:t>
      </w:r>
    </w:p>
    <w:p w:rsidR="000D2CDB" w:rsidRDefault="004F5F54" w:rsidP="008669AC">
      <w:pPr>
        <w:jc w:val="both"/>
        <w:rPr>
          <w:rFonts w:ascii="Times New Roman" w:hAnsi="Times New Roman" w:cs="Times New Roman"/>
          <w:sz w:val="28"/>
          <w:szCs w:val="28"/>
        </w:rPr>
      </w:pPr>
      <w:r w:rsidRPr="004F5F54">
        <w:rPr>
          <w:rFonts w:ascii="Times New Roman" w:hAnsi="Times New Roman" w:cs="Times New Roman"/>
          <w:sz w:val="28"/>
          <w:szCs w:val="28"/>
        </w:rPr>
        <w:t>Поступило за 2 полугодие 20</w:t>
      </w:r>
      <w:r w:rsidR="00F2325F">
        <w:rPr>
          <w:rFonts w:ascii="Times New Roman" w:hAnsi="Times New Roman" w:cs="Times New Roman"/>
          <w:sz w:val="28"/>
          <w:szCs w:val="28"/>
        </w:rPr>
        <w:t>20</w:t>
      </w:r>
      <w:r w:rsidRPr="004F5F54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F2325F">
        <w:rPr>
          <w:rFonts w:ascii="Times New Roman" w:hAnsi="Times New Roman" w:cs="Times New Roman"/>
          <w:sz w:val="28"/>
          <w:szCs w:val="28"/>
        </w:rPr>
        <w:t>40</w:t>
      </w:r>
      <w:r w:rsidRPr="004F5F54">
        <w:rPr>
          <w:rFonts w:ascii="Times New Roman" w:hAnsi="Times New Roman" w:cs="Times New Roman"/>
          <w:sz w:val="28"/>
          <w:szCs w:val="28"/>
        </w:rPr>
        <w:t>0 рублей, за 1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5F54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400</w:t>
      </w:r>
      <w:r w:rsidRPr="004F5F54">
        <w:rPr>
          <w:rFonts w:ascii="Times New Roman" w:hAnsi="Times New Roman" w:cs="Times New Roman"/>
          <w:sz w:val="28"/>
          <w:szCs w:val="28"/>
        </w:rPr>
        <w:t xml:space="preserve"> рублей. Принимаем  значение – 1</w:t>
      </w:r>
      <w:r w:rsidR="00F2325F">
        <w:rPr>
          <w:rFonts w:ascii="Times New Roman" w:hAnsi="Times New Roman" w:cs="Times New Roman"/>
          <w:sz w:val="28"/>
          <w:szCs w:val="28"/>
        </w:rPr>
        <w:t xml:space="preserve">000 </w:t>
      </w:r>
      <w:r w:rsidRPr="004F5F54">
        <w:rPr>
          <w:rFonts w:ascii="Times New Roman" w:hAnsi="Times New Roman" w:cs="Times New Roman"/>
          <w:sz w:val="28"/>
          <w:szCs w:val="28"/>
        </w:rPr>
        <w:t>рублей. В связи с переданными полномочиями по нотариальным действиям, сумма госпошлины планируется 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5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AC" w:rsidRPr="008669AC" w:rsidRDefault="00006188" w:rsidP="008669AC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8669AC" w:rsidRPr="008669AC" w:rsidSect="00F564A1">
          <w:pgSz w:w="11906" w:h="16838"/>
          <w:pgMar w:top="680" w:right="680" w:bottom="68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69AC">
        <w:rPr>
          <w:rFonts w:ascii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рассчитывается   по нормативу отчислений в местный бюджет</w:t>
      </w:r>
    </w:p>
    <w:p w:rsidR="008669AC" w:rsidRDefault="008669AC" w:rsidP="00006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>Прогноз доходов от уплаты акцизов на нефтепродукты в бюджет МО Ключевский сельсовет</w:t>
      </w:r>
    </w:p>
    <w:tbl>
      <w:tblPr>
        <w:tblStyle w:val="af"/>
        <w:tblW w:w="15594" w:type="dxa"/>
        <w:tblInd w:w="-318" w:type="dxa"/>
        <w:tblLayout w:type="fixed"/>
        <w:tblLook w:val="04A0"/>
      </w:tblPr>
      <w:tblGrid>
        <w:gridCol w:w="852"/>
        <w:gridCol w:w="850"/>
        <w:gridCol w:w="992"/>
        <w:gridCol w:w="3261"/>
        <w:gridCol w:w="3402"/>
        <w:gridCol w:w="3118"/>
        <w:gridCol w:w="3119"/>
      </w:tblGrid>
      <w:tr w:rsidR="008669AC" w:rsidRPr="00006188" w:rsidTr="00F373AB">
        <w:tc>
          <w:tcPr>
            <w:tcW w:w="852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992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3402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3118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3119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1 03 02261 01 0000 110</w:t>
            </w:r>
          </w:p>
        </w:tc>
      </w:tr>
      <w:tr w:rsidR="008669AC" w:rsidRPr="00D872CD" w:rsidTr="00F373AB">
        <w:tc>
          <w:tcPr>
            <w:tcW w:w="852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бюджете») целях формирования дорожных фондов субъектов Российской Федерации</w:t>
            </w:r>
          </w:p>
        </w:tc>
        <w:tc>
          <w:tcPr>
            <w:tcW w:w="3402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69AC" w:rsidTr="00F373AB">
        <w:tc>
          <w:tcPr>
            <w:tcW w:w="852" w:type="dxa"/>
          </w:tcPr>
          <w:p w:rsidR="008669AC" w:rsidRPr="008669AC" w:rsidRDefault="008669AC" w:rsidP="00F3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0D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0,1193</w:t>
            </w:r>
          </w:p>
        </w:tc>
        <w:tc>
          <w:tcPr>
            <w:tcW w:w="3261" w:type="dxa"/>
            <w:vAlign w:val="bottom"/>
          </w:tcPr>
          <w:p w:rsidR="008669AC" w:rsidRPr="008669AC" w:rsidRDefault="000D2CDB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419,3</w:t>
            </w:r>
          </w:p>
        </w:tc>
        <w:tc>
          <w:tcPr>
            <w:tcW w:w="3402" w:type="dxa"/>
            <w:vAlign w:val="bottom"/>
          </w:tcPr>
          <w:p w:rsidR="008669AC" w:rsidRPr="008669AC" w:rsidRDefault="000D2CDB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118" w:type="dxa"/>
            <w:vAlign w:val="bottom"/>
          </w:tcPr>
          <w:p w:rsidR="008669AC" w:rsidRPr="008669AC" w:rsidRDefault="000D2CDB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  <w:tc>
          <w:tcPr>
            <w:tcW w:w="3119" w:type="dxa"/>
            <w:vAlign w:val="bottom"/>
          </w:tcPr>
          <w:p w:rsidR="008669AC" w:rsidRPr="008669AC" w:rsidRDefault="000D2CDB" w:rsidP="000D2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69AC" w:rsidRPr="0086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9AC" w:rsidRPr="0086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69AC" w:rsidTr="00F373AB">
        <w:tc>
          <w:tcPr>
            <w:tcW w:w="852" w:type="dxa"/>
          </w:tcPr>
          <w:p w:rsidR="008669AC" w:rsidRPr="008669AC" w:rsidRDefault="008669AC" w:rsidP="000D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0,1193</w:t>
            </w:r>
          </w:p>
        </w:tc>
        <w:tc>
          <w:tcPr>
            <w:tcW w:w="3261" w:type="dxa"/>
            <w:vAlign w:val="bottom"/>
          </w:tcPr>
          <w:p w:rsidR="008669AC" w:rsidRPr="008669AC" w:rsidRDefault="000D2CDB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424,9</w:t>
            </w:r>
          </w:p>
        </w:tc>
        <w:tc>
          <w:tcPr>
            <w:tcW w:w="3402" w:type="dxa"/>
            <w:vAlign w:val="bottom"/>
          </w:tcPr>
          <w:p w:rsidR="008669AC" w:rsidRPr="008669AC" w:rsidRDefault="008669AC" w:rsidP="000D2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D2C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bottom"/>
          </w:tcPr>
          <w:p w:rsidR="008669AC" w:rsidRPr="008669AC" w:rsidRDefault="000D2CDB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</w:t>
            </w:r>
            <w:r w:rsidR="008669AC" w:rsidRPr="008669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0D2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2CDB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8669AC" w:rsidTr="00F373AB">
        <w:tc>
          <w:tcPr>
            <w:tcW w:w="852" w:type="dxa"/>
          </w:tcPr>
          <w:p w:rsidR="008669AC" w:rsidRPr="008669AC" w:rsidRDefault="000D2CDB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0,1187</w:t>
            </w:r>
          </w:p>
        </w:tc>
        <w:tc>
          <w:tcPr>
            <w:tcW w:w="3261" w:type="dxa"/>
            <w:vAlign w:val="bottom"/>
          </w:tcPr>
          <w:p w:rsidR="008669AC" w:rsidRPr="008669AC" w:rsidRDefault="000D2CDB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426,9</w:t>
            </w:r>
          </w:p>
        </w:tc>
        <w:tc>
          <w:tcPr>
            <w:tcW w:w="3402" w:type="dxa"/>
            <w:vAlign w:val="bottom"/>
          </w:tcPr>
          <w:p w:rsidR="008669AC" w:rsidRPr="008669AC" w:rsidRDefault="008669AC" w:rsidP="000D2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D2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bottom"/>
          </w:tcPr>
          <w:p w:rsidR="008669AC" w:rsidRPr="008669AC" w:rsidRDefault="000D2CDB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595,1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0D2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0D2CD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894F17" w:rsidRPr="00A80AA0" w:rsidRDefault="00894F17" w:rsidP="00006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F17" w:rsidRPr="00A80AA0" w:rsidSect="00F37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30" w:rsidRDefault="00C42630" w:rsidP="00A5566E">
      <w:pPr>
        <w:spacing w:after="0" w:line="240" w:lineRule="auto"/>
      </w:pPr>
      <w:r>
        <w:separator/>
      </w:r>
    </w:p>
  </w:endnote>
  <w:endnote w:type="continuationSeparator" w:id="1">
    <w:p w:rsidR="00C42630" w:rsidRDefault="00C42630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30" w:rsidRDefault="00C42630" w:rsidP="00A5566E">
      <w:pPr>
        <w:spacing w:after="0" w:line="240" w:lineRule="auto"/>
      </w:pPr>
      <w:r>
        <w:separator/>
      </w:r>
    </w:p>
  </w:footnote>
  <w:footnote w:type="continuationSeparator" w:id="1">
    <w:p w:rsidR="00C42630" w:rsidRDefault="00C42630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A2A"/>
    <w:multiLevelType w:val="hybridMultilevel"/>
    <w:tmpl w:val="2834BB10"/>
    <w:lvl w:ilvl="0" w:tplc="E7AAE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06188"/>
    <w:rsid w:val="000133F1"/>
    <w:rsid w:val="00015923"/>
    <w:rsid w:val="00020268"/>
    <w:rsid w:val="00026FA3"/>
    <w:rsid w:val="00036C62"/>
    <w:rsid w:val="00044EBF"/>
    <w:rsid w:val="000A1652"/>
    <w:rsid w:val="000D2CDB"/>
    <w:rsid w:val="000D45F3"/>
    <w:rsid w:val="000E709D"/>
    <w:rsid w:val="00141014"/>
    <w:rsid w:val="001460A7"/>
    <w:rsid w:val="00153AD5"/>
    <w:rsid w:val="001622B7"/>
    <w:rsid w:val="00163BD5"/>
    <w:rsid w:val="00176BEB"/>
    <w:rsid w:val="001A5B40"/>
    <w:rsid w:val="001A7FB5"/>
    <w:rsid w:val="001D5F32"/>
    <w:rsid w:val="001F72CE"/>
    <w:rsid w:val="00205A63"/>
    <w:rsid w:val="002345F4"/>
    <w:rsid w:val="00260FF0"/>
    <w:rsid w:val="00261BB8"/>
    <w:rsid w:val="00287922"/>
    <w:rsid w:val="002F0693"/>
    <w:rsid w:val="00307364"/>
    <w:rsid w:val="003146CB"/>
    <w:rsid w:val="00321761"/>
    <w:rsid w:val="00322590"/>
    <w:rsid w:val="00332F53"/>
    <w:rsid w:val="00356F33"/>
    <w:rsid w:val="00367BA6"/>
    <w:rsid w:val="00392A7C"/>
    <w:rsid w:val="0039477A"/>
    <w:rsid w:val="003B1FF6"/>
    <w:rsid w:val="003C6C8B"/>
    <w:rsid w:val="003D18F5"/>
    <w:rsid w:val="003D64F7"/>
    <w:rsid w:val="004412DE"/>
    <w:rsid w:val="004718BD"/>
    <w:rsid w:val="004A0459"/>
    <w:rsid w:val="004F5F54"/>
    <w:rsid w:val="00500350"/>
    <w:rsid w:val="00527D81"/>
    <w:rsid w:val="00544A40"/>
    <w:rsid w:val="005472AA"/>
    <w:rsid w:val="005D2CAB"/>
    <w:rsid w:val="005E61DD"/>
    <w:rsid w:val="00655D85"/>
    <w:rsid w:val="006849DC"/>
    <w:rsid w:val="0071065E"/>
    <w:rsid w:val="00716E51"/>
    <w:rsid w:val="0074783E"/>
    <w:rsid w:val="0076298E"/>
    <w:rsid w:val="00782B1E"/>
    <w:rsid w:val="007C448B"/>
    <w:rsid w:val="007D3C20"/>
    <w:rsid w:val="00803DA1"/>
    <w:rsid w:val="00821BE9"/>
    <w:rsid w:val="008669AC"/>
    <w:rsid w:val="008738ED"/>
    <w:rsid w:val="00894F17"/>
    <w:rsid w:val="00911CF0"/>
    <w:rsid w:val="0092243F"/>
    <w:rsid w:val="009240BF"/>
    <w:rsid w:val="00926BF7"/>
    <w:rsid w:val="00935DF4"/>
    <w:rsid w:val="00951FEC"/>
    <w:rsid w:val="0096353B"/>
    <w:rsid w:val="00995426"/>
    <w:rsid w:val="00995C46"/>
    <w:rsid w:val="009B6933"/>
    <w:rsid w:val="009C2135"/>
    <w:rsid w:val="00A32AE1"/>
    <w:rsid w:val="00A37975"/>
    <w:rsid w:val="00A43EC0"/>
    <w:rsid w:val="00A5566E"/>
    <w:rsid w:val="00A746AF"/>
    <w:rsid w:val="00A80AA0"/>
    <w:rsid w:val="00A90722"/>
    <w:rsid w:val="00AB0BF7"/>
    <w:rsid w:val="00AB5BAA"/>
    <w:rsid w:val="00B145DA"/>
    <w:rsid w:val="00B37FFD"/>
    <w:rsid w:val="00B62E55"/>
    <w:rsid w:val="00BA5048"/>
    <w:rsid w:val="00BD350D"/>
    <w:rsid w:val="00BE042C"/>
    <w:rsid w:val="00C008C6"/>
    <w:rsid w:val="00C11F08"/>
    <w:rsid w:val="00C42630"/>
    <w:rsid w:val="00CA61F7"/>
    <w:rsid w:val="00CF7E59"/>
    <w:rsid w:val="00D202DF"/>
    <w:rsid w:val="00D42C31"/>
    <w:rsid w:val="00D51E01"/>
    <w:rsid w:val="00D92B07"/>
    <w:rsid w:val="00DE1848"/>
    <w:rsid w:val="00E30653"/>
    <w:rsid w:val="00E5618B"/>
    <w:rsid w:val="00E6417C"/>
    <w:rsid w:val="00E861FE"/>
    <w:rsid w:val="00EB2C87"/>
    <w:rsid w:val="00EC116F"/>
    <w:rsid w:val="00ED7839"/>
    <w:rsid w:val="00EE08F7"/>
    <w:rsid w:val="00F15112"/>
    <w:rsid w:val="00F2325F"/>
    <w:rsid w:val="00F373AB"/>
    <w:rsid w:val="00F564A1"/>
    <w:rsid w:val="00F647BF"/>
    <w:rsid w:val="00F95112"/>
    <w:rsid w:val="00FB2541"/>
    <w:rsid w:val="00FD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86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1EF-EB92-40AC-B911-DE3BB35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2021-11-10T11:15:00Z</cp:lastPrinted>
  <dcterms:created xsi:type="dcterms:W3CDTF">2021-11-10T11:15:00Z</dcterms:created>
  <dcterms:modified xsi:type="dcterms:W3CDTF">2021-11-10T11:15:00Z</dcterms:modified>
</cp:coreProperties>
</file>