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17" w:rsidRDefault="00894F17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020268" w:rsidRPr="00020268" w:rsidRDefault="00020268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17" w:rsidRPr="00CF4AD7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</w:t>
      </w:r>
    </w:p>
    <w:p w:rsidR="00894F17" w:rsidRPr="00CF4AD7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КЛЮЧЕВСКИЙ СЕЛЬСОВЕТ</w:t>
      </w:r>
    </w:p>
    <w:p w:rsidR="00894F17" w:rsidRDefault="00894F17" w:rsidP="00A80AA0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БЕЛЯЕВСКОГО РАЙОНА ОРЕНБУРГСКОЙ ОБЛАСТИ</w:t>
      </w: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0AA0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745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0AA0">
        <w:rPr>
          <w:rFonts w:ascii="Times New Roman" w:hAnsi="Times New Roman" w:cs="Times New Roman"/>
          <w:sz w:val="28"/>
          <w:szCs w:val="28"/>
          <w:lang w:val="ru-RU"/>
        </w:rPr>
        <w:t>Ключевка</w:t>
      </w: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7399" w:rsidRDefault="001D0C90" w:rsidP="00057399">
      <w:pPr>
        <w:pStyle w:val="af1"/>
        <w:rPr>
          <w:sz w:val="28"/>
          <w:szCs w:val="28"/>
        </w:rPr>
      </w:pPr>
      <w:r>
        <w:rPr>
          <w:sz w:val="28"/>
          <w:szCs w:val="28"/>
        </w:rPr>
        <w:t>08</w:t>
      </w:r>
      <w:r w:rsidR="00894F17" w:rsidRPr="00894F17">
        <w:rPr>
          <w:sz w:val="28"/>
          <w:szCs w:val="28"/>
        </w:rPr>
        <w:t>.</w:t>
      </w:r>
      <w:r w:rsidR="00057399">
        <w:rPr>
          <w:sz w:val="28"/>
          <w:szCs w:val="28"/>
        </w:rPr>
        <w:t>11</w:t>
      </w:r>
      <w:r w:rsidR="00894F17" w:rsidRPr="00894F17">
        <w:rPr>
          <w:sz w:val="28"/>
          <w:szCs w:val="28"/>
        </w:rPr>
        <w:t>.202</w:t>
      </w:r>
      <w:r w:rsidR="00272AC3">
        <w:rPr>
          <w:sz w:val="28"/>
          <w:szCs w:val="28"/>
        </w:rPr>
        <w:t>2</w:t>
      </w:r>
      <w:r w:rsidR="00057399">
        <w:rPr>
          <w:sz w:val="28"/>
          <w:szCs w:val="28"/>
        </w:rPr>
        <w:t xml:space="preserve">                                                                                </w:t>
      </w:r>
      <w:r w:rsidR="00745D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45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5D4F">
        <w:rPr>
          <w:sz w:val="28"/>
          <w:szCs w:val="28"/>
        </w:rPr>
        <w:t xml:space="preserve">    </w:t>
      </w:r>
      <w:r w:rsidR="00057399">
        <w:rPr>
          <w:sz w:val="28"/>
          <w:szCs w:val="28"/>
        </w:rPr>
        <w:t xml:space="preserve">         №</w:t>
      </w:r>
      <w:r w:rsidR="00745D4F">
        <w:rPr>
          <w:sz w:val="28"/>
          <w:szCs w:val="28"/>
        </w:rPr>
        <w:t xml:space="preserve"> </w:t>
      </w:r>
      <w:r w:rsidR="00551A49">
        <w:rPr>
          <w:sz w:val="28"/>
          <w:szCs w:val="28"/>
        </w:rPr>
        <w:t>40</w:t>
      </w:r>
      <w:r w:rsidR="00057399">
        <w:rPr>
          <w:sz w:val="28"/>
          <w:szCs w:val="28"/>
        </w:rPr>
        <w:t>-п</w:t>
      </w:r>
    </w:p>
    <w:p w:rsidR="00057399" w:rsidRDefault="00057399" w:rsidP="00057399">
      <w:pPr>
        <w:pStyle w:val="af1"/>
        <w:rPr>
          <w:sz w:val="28"/>
          <w:szCs w:val="28"/>
        </w:rPr>
      </w:pPr>
    </w:p>
    <w:p w:rsidR="00745D4F" w:rsidRDefault="00745D4F" w:rsidP="00057399">
      <w:pPr>
        <w:pStyle w:val="af1"/>
        <w:jc w:val="center"/>
        <w:rPr>
          <w:sz w:val="28"/>
          <w:szCs w:val="28"/>
        </w:rPr>
      </w:pPr>
    </w:p>
    <w:p w:rsidR="00057399" w:rsidRPr="00057399" w:rsidRDefault="00057399" w:rsidP="00057399">
      <w:pPr>
        <w:pStyle w:val="af1"/>
        <w:jc w:val="center"/>
        <w:rPr>
          <w:sz w:val="28"/>
          <w:szCs w:val="28"/>
        </w:rPr>
      </w:pPr>
      <w:r w:rsidRPr="00057399">
        <w:rPr>
          <w:sz w:val="28"/>
          <w:szCs w:val="28"/>
        </w:rPr>
        <w:t>О порядке ведения реестра расходных  обязательств   муниципального</w:t>
      </w:r>
    </w:p>
    <w:p w:rsidR="00057399" w:rsidRPr="00057399" w:rsidRDefault="00745D4F" w:rsidP="00057399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057399" w:rsidRPr="00057399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5 статьи 87 Бюджетного кодекса Российской Федерации: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порядок ведения реестра расходных обязательств муниципального образования Ключевский сельсовет согласно приложению.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</w:t>
      </w:r>
      <w:r w:rsidR="00F825A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Ключевского сельсовета от </w:t>
      </w:r>
      <w:r w:rsidR="00F825A7">
        <w:rPr>
          <w:rFonts w:ascii="Times New Roman" w:hAnsi="Times New Roman" w:cs="Times New Roman"/>
          <w:sz w:val="28"/>
          <w:szCs w:val="28"/>
        </w:rPr>
        <w:t>1</w:t>
      </w:r>
      <w:r w:rsidR="00272A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825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825A7">
        <w:rPr>
          <w:rFonts w:ascii="Times New Roman" w:hAnsi="Times New Roman" w:cs="Times New Roman"/>
          <w:sz w:val="28"/>
          <w:szCs w:val="28"/>
        </w:rPr>
        <w:t>2</w:t>
      </w:r>
      <w:r w:rsidR="00272A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2AC3">
        <w:rPr>
          <w:rFonts w:ascii="Times New Roman" w:hAnsi="Times New Roman" w:cs="Times New Roman"/>
          <w:sz w:val="28"/>
          <w:szCs w:val="28"/>
        </w:rPr>
        <w:t>34</w:t>
      </w:r>
      <w:r w:rsidR="00F825A7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"О порядке ведения реестра расходных обязательств</w:t>
      </w:r>
      <w:r w:rsidR="00F825A7" w:rsidRPr="00F825A7">
        <w:rPr>
          <w:sz w:val="28"/>
          <w:szCs w:val="28"/>
        </w:rPr>
        <w:t xml:space="preserve"> </w:t>
      </w:r>
      <w:r w:rsidR="00F825A7" w:rsidRPr="00F825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25A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сельсовет".</w:t>
      </w:r>
    </w:p>
    <w:p w:rsidR="00057399" w:rsidRDefault="00057399" w:rsidP="00057399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57399" w:rsidRPr="00057399" w:rsidRDefault="00057399" w:rsidP="00057399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со дня его подписания.</w:t>
      </w:r>
    </w:p>
    <w:p w:rsidR="00057399" w:rsidRPr="00057399" w:rsidRDefault="00057399" w:rsidP="0005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7399" w:rsidRDefault="00057399" w:rsidP="00057399">
      <w:pPr>
        <w:pStyle w:val="af1"/>
        <w:jc w:val="both"/>
        <w:rPr>
          <w:sz w:val="28"/>
        </w:rPr>
      </w:pPr>
    </w:p>
    <w:p w:rsidR="00057399" w:rsidRDefault="00057399" w:rsidP="00057399">
      <w:pPr>
        <w:pStyle w:val="af1"/>
        <w:jc w:val="both"/>
        <w:rPr>
          <w:sz w:val="28"/>
        </w:rPr>
      </w:pPr>
    </w:p>
    <w:p w:rsidR="00057399" w:rsidRDefault="00057399" w:rsidP="00057399">
      <w:pPr>
        <w:pStyle w:val="af1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</w:t>
      </w:r>
      <w:r w:rsidR="001D0C90">
        <w:rPr>
          <w:sz w:val="28"/>
        </w:rPr>
        <w:t xml:space="preserve">     </w:t>
      </w:r>
      <w:r>
        <w:rPr>
          <w:sz w:val="28"/>
        </w:rPr>
        <w:t xml:space="preserve">                      </w:t>
      </w:r>
      <w:r w:rsidR="00745D4F">
        <w:rPr>
          <w:sz w:val="28"/>
        </w:rPr>
        <w:t xml:space="preserve">      </w:t>
      </w:r>
      <w:r>
        <w:rPr>
          <w:sz w:val="28"/>
        </w:rPr>
        <w:t xml:space="preserve">         А.В.Колесников</w:t>
      </w:r>
    </w:p>
    <w:p w:rsidR="00057399" w:rsidRDefault="00057399" w:rsidP="00057399">
      <w:pPr>
        <w:jc w:val="both"/>
        <w:rPr>
          <w:sz w:val="28"/>
          <w:szCs w:val="28"/>
        </w:rPr>
      </w:pPr>
    </w:p>
    <w:p w:rsidR="00057399" w:rsidRDefault="00057399" w:rsidP="00057399">
      <w:pPr>
        <w:jc w:val="both"/>
        <w:rPr>
          <w:sz w:val="28"/>
          <w:szCs w:val="28"/>
        </w:rPr>
      </w:pPr>
    </w:p>
    <w:p w:rsidR="00057399" w:rsidRDefault="00057399" w:rsidP="00057399">
      <w:pPr>
        <w:jc w:val="both"/>
        <w:rPr>
          <w:sz w:val="28"/>
          <w:szCs w:val="28"/>
        </w:rPr>
      </w:pPr>
    </w:p>
    <w:p w:rsidR="00057399" w:rsidRPr="00057399" w:rsidRDefault="00057399" w:rsidP="00745D4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>Разослано: райфо, специалисту</w:t>
      </w:r>
      <w:r w:rsidR="00071F36">
        <w:rPr>
          <w:rFonts w:ascii="Times New Roman" w:hAnsi="Times New Roman" w:cs="Times New Roman"/>
          <w:sz w:val="28"/>
          <w:szCs w:val="28"/>
        </w:rPr>
        <w:t xml:space="preserve"> Шошиной Е.А</w:t>
      </w:r>
      <w:r w:rsidRPr="00057399">
        <w:rPr>
          <w:rFonts w:ascii="Times New Roman" w:hAnsi="Times New Roman" w:cs="Times New Roman"/>
          <w:sz w:val="28"/>
          <w:szCs w:val="28"/>
        </w:rPr>
        <w:t>., администрации района,</w:t>
      </w:r>
      <w:r w:rsidR="00745D4F">
        <w:rPr>
          <w:rFonts w:ascii="Times New Roman" w:hAnsi="Times New Roman" w:cs="Times New Roman"/>
          <w:sz w:val="28"/>
          <w:szCs w:val="28"/>
        </w:rPr>
        <w:t xml:space="preserve"> </w:t>
      </w:r>
      <w:r w:rsidRPr="00057399">
        <w:rPr>
          <w:rFonts w:ascii="Times New Roman" w:hAnsi="Times New Roman" w:cs="Times New Roman"/>
          <w:sz w:val="28"/>
          <w:szCs w:val="28"/>
        </w:rPr>
        <w:t>прокурору,  в дело.</w:t>
      </w:r>
    </w:p>
    <w:p w:rsidR="00057399" w:rsidRDefault="00057399" w:rsidP="00057399">
      <w:pPr>
        <w:jc w:val="both"/>
        <w:rPr>
          <w:sz w:val="28"/>
          <w:szCs w:val="28"/>
        </w:rPr>
      </w:pPr>
    </w:p>
    <w:p w:rsidR="00057399" w:rsidRDefault="00057399" w:rsidP="00057399">
      <w:pPr>
        <w:jc w:val="both"/>
        <w:rPr>
          <w:sz w:val="28"/>
          <w:szCs w:val="28"/>
        </w:rPr>
      </w:pPr>
    </w:p>
    <w:p w:rsidR="00745D4F" w:rsidRDefault="00745D4F" w:rsidP="00057399">
      <w:pPr>
        <w:jc w:val="both"/>
        <w:rPr>
          <w:sz w:val="28"/>
          <w:szCs w:val="28"/>
        </w:rPr>
      </w:pPr>
    </w:p>
    <w:p w:rsidR="00745D4F" w:rsidRDefault="00745D4F" w:rsidP="0005739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057399" w:rsidRPr="00057399" w:rsidTr="00745D4F">
        <w:tc>
          <w:tcPr>
            <w:tcW w:w="5637" w:type="dxa"/>
          </w:tcPr>
          <w:p w:rsidR="00057399" w:rsidRDefault="00057399" w:rsidP="006135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057399" w:rsidRPr="00745D4F" w:rsidRDefault="00057399" w:rsidP="001D0C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sub_10000"/>
            <w:r w:rsidRP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  <w:r w:rsid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 </w:t>
            </w:r>
            <w:hyperlink r:id="rId8" w:anchor="sub_0" w:history="1">
              <w:r w:rsidRPr="00745D4F">
                <w:rPr>
                  <w:rStyle w:val="af2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постановлению</w:t>
              </w:r>
            </w:hyperlink>
            <w:r w:rsidR="00745D4F">
              <w:rPr>
                <w:color w:val="000000" w:themeColor="text1"/>
              </w:rPr>
              <w:t xml:space="preserve"> </w:t>
            </w:r>
            <w:r w:rsidRP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администрации сельсовета</w:t>
            </w:r>
            <w:r w:rsidRP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br/>
              <w:t xml:space="preserve">от </w:t>
            </w:r>
            <w:r w:rsidR="001D0C90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08</w:t>
            </w:r>
            <w:r w:rsidRP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.11.202</w:t>
            </w:r>
            <w:r w:rsidR="00272AC3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 </w:t>
            </w:r>
            <w:r w:rsidR="001D0C90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40</w:t>
            </w:r>
            <w:r w:rsidRP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-п</w:t>
            </w:r>
            <w:bookmarkEnd w:id="0"/>
          </w:p>
          <w:p w:rsidR="00057399" w:rsidRPr="00057399" w:rsidRDefault="00057399" w:rsidP="0061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399" w:rsidRDefault="00057399" w:rsidP="00057399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Порядок </w:t>
      </w:r>
    </w:p>
    <w:p w:rsidR="00057399" w:rsidRDefault="00057399" w:rsidP="00057399">
      <w:pPr>
        <w:pStyle w:val="ConsPlusTitle"/>
        <w:widowControl/>
        <w:jc w:val="center"/>
        <w:rPr>
          <w:b w:val="0"/>
        </w:rPr>
      </w:pPr>
      <w:r>
        <w:rPr>
          <w:b w:val="0"/>
        </w:rPr>
        <w:t>ведения реестра расходных обязательств</w:t>
      </w:r>
    </w:p>
    <w:p w:rsidR="00057399" w:rsidRDefault="00057399" w:rsidP="00057399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муниципального образования  Ключевский сельсовет</w:t>
      </w:r>
    </w:p>
    <w:p w:rsidR="00057399" w:rsidRDefault="00057399" w:rsidP="000573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Настоящий Порядок устанавливает правила формирования и ведения реестра расходных обязательств муниципального образования Ключевский сельсовет.</w:t>
      </w:r>
    </w:p>
    <w:p w:rsidR="00057399" w:rsidRDefault="001D0C90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399">
        <w:rPr>
          <w:rFonts w:ascii="Times New Roman" w:hAnsi="Times New Roman" w:cs="Times New Roman"/>
          <w:sz w:val="28"/>
          <w:szCs w:val="28"/>
        </w:rPr>
        <w:t>Реестр расходных обязательств ведется с целью учета расходных обязательств и оценки объемов бюджетных ассигнований, необходимых для их исполнения.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реестра расходных обязательств используются при составлении проекта бюджета поселения на очередной финансовый год и плановый период.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Понятия, используемые в настоящем Положении, означают следующее: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расходные обязательства - обусловленные законом, иным нормативным правовым актом, заключенным от имени Ключевского сельсовета договором или соглашением обязанности </w:t>
      </w:r>
      <w:r w:rsidR="00F825A7" w:rsidRPr="00F825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825A7">
        <w:t xml:space="preserve">  </w:t>
      </w:r>
      <w:r>
        <w:rPr>
          <w:rFonts w:ascii="Times New Roman" w:hAnsi="Times New Roman" w:cs="Times New Roman"/>
          <w:sz w:val="28"/>
          <w:szCs w:val="28"/>
        </w:rPr>
        <w:t>Ключевский сельсовет  предоставить физическому или юридическому лицу, иному публично-правовому образованию средства из соответствующего бюджета;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 расходных обязательств - свод реестров расходных обязательств субъекта бюджетного планирования;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 расходных обязательств субъекта бюджетного планирования - ведущийся субъектом бюджетного планирования свод (перечень) законов, иных нормативных правовых актов, а также заключенных от имени Ключевского сельсовета договоров (соглашений),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а также договоров (соглашений) с оценкой объемов бюджетных ассигнований субъекта бюджетного планирования, необходимых для исполнения включенных в реестр обязательств;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7399" w:rsidRPr="00057399" w:rsidRDefault="00057399" w:rsidP="00057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57399">
        <w:rPr>
          <w:rFonts w:ascii="Times New Roman" w:hAnsi="Times New Roman" w:cs="Times New Roman"/>
          <w:sz w:val="28"/>
          <w:szCs w:val="28"/>
        </w:rPr>
        <w:t xml:space="preserve">3. Специалист по бухгалтерскому учету в администрации Ключевский сельсовет ежегодно по форме согласно </w:t>
      </w:r>
      <w:hyperlink r:id="rId9" w:anchor="sub_1100" w:history="1">
        <w:r w:rsidRPr="003150E6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057399">
        <w:rPr>
          <w:rFonts w:ascii="Times New Roman" w:hAnsi="Times New Roman" w:cs="Times New Roman"/>
          <w:sz w:val="28"/>
          <w:szCs w:val="28"/>
        </w:rPr>
        <w:t xml:space="preserve"> к настоящему Порядку составляет реестр расходных обязательств </w:t>
      </w:r>
      <w:r w:rsidR="00F825A7" w:rsidRPr="00F825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825A7">
        <w:t xml:space="preserve">  </w:t>
      </w:r>
      <w:r w:rsidRPr="00057399">
        <w:rPr>
          <w:rFonts w:ascii="Times New Roman" w:hAnsi="Times New Roman" w:cs="Times New Roman"/>
          <w:sz w:val="28"/>
          <w:szCs w:val="28"/>
        </w:rPr>
        <w:t xml:space="preserve"> Ключевский сельсовет не позднее 5 мая текущего года. Реестр расходных обязательств </w:t>
      </w:r>
      <w:r w:rsidR="00F825A7" w:rsidRPr="00F825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825A7">
        <w:t xml:space="preserve">  </w:t>
      </w:r>
      <w:r w:rsidRPr="00057399">
        <w:rPr>
          <w:rFonts w:ascii="Times New Roman" w:hAnsi="Times New Roman" w:cs="Times New Roman"/>
          <w:sz w:val="28"/>
          <w:szCs w:val="28"/>
        </w:rPr>
        <w:t>Ключевский сельсовет ведется в электронном виде и  представляет в финансовый отдел реестр расходных обязательств</w:t>
      </w:r>
      <w:r w:rsidR="00F825A7">
        <w:rPr>
          <w:rFonts w:ascii="Times New Roman" w:hAnsi="Times New Roman" w:cs="Times New Roman"/>
          <w:sz w:val="28"/>
          <w:szCs w:val="28"/>
        </w:rPr>
        <w:t xml:space="preserve"> </w:t>
      </w:r>
      <w:r w:rsidRPr="00057399">
        <w:rPr>
          <w:rFonts w:ascii="Times New Roman" w:hAnsi="Times New Roman" w:cs="Times New Roman"/>
          <w:sz w:val="28"/>
          <w:szCs w:val="28"/>
        </w:rPr>
        <w:t xml:space="preserve">средств бюджета поселения для формирования </w:t>
      </w:r>
      <w:r w:rsidRPr="00057399">
        <w:rPr>
          <w:rFonts w:ascii="Times New Roman" w:hAnsi="Times New Roman" w:cs="Times New Roman"/>
          <w:sz w:val="28"/>
          <w:szCs w:val="28"/>
        </w:rPr>
        <w:lastRenderedPageBreak/>
        <w:t>предварительного реестра расходных обязательств Беляевского района не позднее 25 апреля текущего года в электронном виде и на бумажном носителе.</w:t>
      </w:r>
      <w:r w:rsidRPr="00057399">
        <w:rPr>
          <w:rFonts w:ascii="Times New Roman" w:hAnsi="Times New Roman" w:cs="Times New Roman"/>
          <w:sz w:val="28"/>
          <w:szCs w:val="28"/>
        </w:rPr>
        <w:tab/>
      </w:r>
    </w:p>
    <w:p w:rsidR="00057399" w:rsidRPr="00057399" w:rsidRDefault="00057399" w:rsidP="0005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 xml:space="preserve">    </w:t>
      </w:r>
      <w:r w:rsidRPr="00057399">
        <w:rPr>
          <w:rFonts w:ascii="Times New Roman" w:hAnsi="Times New Roman" w:cs="Times New Roman"/>
          <w:sz w:val="28"/>
          <w:szCs w:val="28"/>
        </w:rPr>
        <w:tab/>
        <w:t>Администрация сельсовета представляет реестр расходных обязательств в финансовый отдел в сроки, установленные графиком разработки проекта бюджета поселения  на очередной финансовый год и плановый период.</w:t>
      </w:r>
    </w:p>
    <w:p w:rsidR="00057399" w:rsidRPr="00057399" w:rsidRDefault="00057399" w:rsidP="0005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ab/>
        <w:t xml:space="preserve">4. Администрация сельсовета несет ответственность за полноту и достоверность информации, включенной в реестр, а также за несвоевременное представление реестра в финансовый отдел. </w:t>
      </w:r>
    </w:p>
    <w:p w:rsidR="00057399" w:rsidRPr="00057399" w:rsidRDefault="00057399" w:rsidP="000573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7"/>
      <w:r w:rsidRPr="00057399">
        <w:rPr>
          <w:rFonts w:ascii="Times New Roman" w:hAnsi="Times New Roman" w:cs="Times New Roman"/>
          <w:sz w:val="28"/>
          <w:szCs w:val="28"/>
        </w:rPr>
        <w:tab/>
      </w:r>
      <w:bookmarkEnd w:id="1"/>
    </w:p>
    <w:p w:rsidR="00057399" w:rsidRPr="00057399" w:rsidRDefault="00057399" w:rsidP="00057399">
      <w:pPr>
        <w:rPr>
          <w:rFonts w:ascii="Times New Roman" w:hAnsi="Times New Roman" w:cs="Times New Roman"/>
          <w:sz w:val="28"/>
          <w:szCs w:val="28"/>
        </w:rPr>
      </w:pPr>
    </w:p>
    <w:p w:rsidR="00057399" w:rsidRDefault="00057399" w:rsidP="00057399">
      <w:pPr>
        <w:sectPr w:rsidR="00057399" w:rsidSect="00745D4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57399" w:rsidRDefault="00057399" w:rsidP="00057399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057399" w:rsidRDefault="00057399" w:rsidP="00057399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057399" w:rsidRDefault="00057399" w:rsidP="00057399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D0C9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-п от </w:t>
      </w:r>
      <w:r w:rsidR="001D0C9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071F36">
        <w:rPr>
          <w:rFonts w:ascii="Times New Roman" w:hAnsi="Times New Roman" w:cs="Times New Roman"/>
          <w:sz w:val="24"/>
          <w:szCs w:val="24"/>
        </w:rPr>
        <w:t>2</w:t>
      </w:r>
      <w:r w:rsidR="00272AC3">
        <w:rPr>
          <w:rFonts w:ascii="Times New Roman" w:hAnsi="Times New Roman" w:cs="Times New Roman"/>
          <w:sz w:val="24"/>
          <w:szCs w:val="24"/>
        </w:rPr>
        <w:t>2</w:t>
      </w:r>
    </w:p>
    <w:p w:rsidR="00057399" w:rsidRDefault="00057399" w:rsidP="00057399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57399" w:rsidRDefault="00057399" w:rsidP="00057399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57399" w:rsidRPr="00745D4F" w:rsidRDefault="00057399" w:rsidP="00057399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45D4F">
        <w:rPr>
          <w:rFonts w:ascii="Times New Roman" w:hAnsi="Times New Roman" w:cs="Times New Roman"/>
          <w:b/>
          <w:bCs/>
          <w:sz w:val="22"/>
          <w:szCs w:val="22"/>
        </w:rPr>
        <w:t>Форма реестра расходных обязательств</w:t>
      </w:r>
    </w:p>
    <w:p w:rsidR="00057399" w:rsidRPr="00745D4F" w:rsidRDefault="00057399" w:rsidP="00057399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45D4F"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муниципального образования Ключевский сельсовет </w:t>
      </w:r>
    </w:p>
    <w:p w:rsidR="00057399" w:rsidRPr="00745D4F" w:rsidRDefault="00057399" w:rsidP="00057399">
      <w:pPr>
        <w:pStyle w:val="ConsNormal"/>
        <w:widowControl/>
        <w:ind w:left="540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107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734"/>
        <w:gridCol w:w="854"/>
        <w:gridCol w:w="720"/>
        <w:gridCol w:w="839"/>
        <w:gridCol w:w="588"/>
        <w:gridCol w:w="511"/>
        <w:gridCol w:w="511"/>
        <w:gridCol w:w="511"/>
        <w:gridCol w:w="709"/>
        <w:gridCol w:w="580"/>
        <w:gridCol w:w="540"/>
        <w:gridCol w:w="720"/>
        <w:gridCol w:w="723"/>
        <w:gridCol w:w="1438"/>
        <w:gridCol w:w="1259"/>
        <w:gridCol w:w="493"/>
        <w:gridCol w:w="493"/>
        <w:gridCol w:w="986"/>
      </w:tblGrid>
      <w:tr w:rsidR="003150E6" w:rsidRPr="00745D4F" w:rsidTr="00EC7B6B">
        <w:trPr>
          <w:cantSplit/>
          <w:trHeight w:val="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E6" w:rsidRPr="00745D4F" w:rsidRDefault="003150E6" w:rsidP="00613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E6" w:rsidRPr="00745D4F" w:rsidRDefault="003150E6" w:rsidP="00613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E6" w:rsidRPr="00745D4F" w:rsidRDefault="003150E6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E6" w:rsidRPr="00745D4F" w:rsidRDefault="003150E6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Муниципальный  нормативный правовой акт, договор (соглашение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6" w:rsidRPr="00745D4F" w:rsidRDefault="003150E6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6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E6" w:rsidRPr="00745D4F" w:rsidRDefault="003150E6" w:rsidP="003150E6">
            <w:pPr>
              <w:jc w:val="center"/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полномочия (расходного обязательства)</w:t>
            </w:r>
          </w:p>
        </w:tc>
      </w:tr>
      <w:tr w:rsidR="00057399" w:rsidRPr="00745D4F" w:rsidTr="006135AC">
        <w:trPr>
          <w:cantSplit/>
          <w:trHeight w:val="316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Код наименования главного распорядителя средств бюджета поселения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 xml:space="preserve"> Код полномочия (расходного обязательствва)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расходного обязательства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Наименование правового акта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нормативно-правового акта, договоры, соглашения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399" w:rsidRPr="00745D4F" w:rsidRDefault="00057399" w:rsidP="006135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 xml:space="preserve">     Рз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399" w:rsidRPr="00745D4F" w:rsidRDefault="00057399" w:rsidP="006135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Тип средств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отчетный год (n-1)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 xml:space="preserve">текущий год  </w:t>
            </w:r>
          </w:p>
          <w:p w:rsidR="00057399" w:rsidRPr="00745D4F" w:rsidRDefault="00057399" w:rsidP="006135AC">
            <w:pPr>
              <w:pStyle w:val="Con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399" w:rsidRPr="00745D4F" w:rsidRDefault="00057399" w:rsidP="006135AC">
            <w:pPr>
              <w:pStyle w:val="ConsNormal"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057399" w:rsidRPr="00745D4F" w:rsidTr="006135AC">
        <w:trPr>
          <w:cantSplit/>
          <w:trHeight w:val="1433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 xml:space="preserve">20_____г.                        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 xml:space="preserve">20_____г.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399" w:rsidRPr="00745D4F" w:rsidTr="006135AC">
        <w:trPr>
          <w:trHeight w:val="31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</w:tbl>
    <w:p w:rsidR="00057399" w:rsidRDefault="00057399" w:rsidP="00057399">
      <w:pPr>
        <w:ind w:firstLine="720"/>
        <w:rPr>
          <w:i/>
          <w:iCs/>
        </w:rPr>
      </w:pPr>
    </w:p>
    <w:p w:rsidR="00057399" w:rsidRDefault="00057399" w:rsidP="00057399"/>
    <w:p w:rsidR="00894F17" w:rsidRPr="00A80AA0" w:rsidRDefault="00894F17" w:rsidP="00A80AA0">
      <w:pPr>
        <w:jc w:val="both"/>
        <w:rPr>
          <w:rFonts w:ascii="Times New Roman" w:hAnsi="Times New Roman" w:cs="Times New Roman"/>
          <w:sz w:val="28"/>
          <w:szCs w:val="28"/>
        </w:rPr>
      </w:pPr>
      <w:r w:rsidRPr="00894F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0A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4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894F17" w:rsidRPr="00A80AA0" w:rsidSect="000573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134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B2F" w:rsidRDefault="00442B2F" w:rsidP="00A5566E">
      <w:pPr>
        <w:spacing w:after="0" w:line="240" w:lineRule="auto"/>
      </w:pPr>
      <w:r>
        <w:separator/>
      </w:r>
    </w:p>
  </w:endnote>
  <w:endnote w:type="continuationSeparator" w:id="1">
    <w:p w:rsidR="00442B2F" w:rsidRDefault="00442B2F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B2F" w:rsidRDefault="00442B2F" w:rsidP="00A5566E">
      <w:pPr>
        <w:spacing w:after="0" w:line="240" w:lineRule="auto"/>
      </w:pPr>
      <w:r>
        <w:separator/>
      </w:r>
    </w:p>
  </w:footnote>
  <w:footnote w:type="continuationSeparator" w:id="1">
    <w:p w:rsidR="00442B2F" w:rsidRDefault="00442B2F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A63"/>
    <w:rsid w:val="0000652E"/>
    <w:rsid w:val="00020268"/>
    <w:rsid w:val="00026FA3"/>
    <w:rsid w:val="00044EBF"/>
    <w:rsid w:val="00057399"/>
    <w:rsid w:val="00071F36"/>
    <w:rsid w:val="000B27E6"/>
    <w:rsid w:val="001A7FB5"/>
    <w:rsid w:val="001D0C90"/>
    <w:rsid w:val="001D5F32"/>
    <w:rsid w:val="001E5AF3"/>
    <w:rsid w:val="00204ACA"/>
    <w:rsid w:val="00205A63"/>
    <w:rsid w:val="00272AC3"/>
    <w:rsid w:val="00287922"/>
    <w:rsid w:val="002F0693"/>
    <w:rsid w:val="003150E6"/>
    <w:rsid w:val="00321761"/>
    <w:rsid w:val="00324F08"/>
    <w:rsid w:val="00342AEE"/>
    <w:rsid w:val="00365FBA"/>
    <w:rsid w:val="00367BA6"/>
    <w:rsid w:val="0039477A"/>
    <w:rsid w:val="0043619E"/>
    <w:rsid w:val="00442B2F"/>
    <w:rsid w:val="004A0459"/>
    <w:rsid w:val="00527D81"/>
    <w:rsid w:val="005472AA"/>
    <w:rsid w:val="00551A49"/>
    <w:rsid w:val="005D7C54"/>
    <w:rsid w:val="00716E51"/>
    <w:rsid w:val="00726078"/>
    <w:rsid w:val="00745D4F"/>
    <w:rsid w:val="00803DA1"/>
    <w:rsid w:val="00855CC5"/>
    <w:rsid w:val="00894F17"/>
    <w:rsid w:val="008A7021"/>
    <w:rsid w:val="008B0B35"/>
    <w:rsid w:val="0096353B"/>
    <w:rsid w:val="00995C46"/>
    <w:rsid w:val="009B2C24"/>
    <w:rsid w:val="00A1786E"/>
    <w:rsid w:val="00A32AE1"/>
    <w:rsid w:val="00A37975"/>
    <w:rsid w:val="00A53742"/>
    <w:rsid w:val="00A5566E"/>
    <w:rsid w:val="00A6331C"/>
    <w:rsid w:val="00A80AA0"/>
    <w:rsid w:val="00A90722"/>
    <w:rsid w:val="00B216B2"/>
    <w:rsid w:val="00B37FFD"/>
    <w:rsid w:val="00BD350D"/>
    <w:rsid w:val="00BE0672"/>
    <w:rsid w:val="00C008C6"/>
    <w:rsid w:val="00CA61F7"/>
    <w:rsid w:val="00CF4AD7"/>
    <w:rsid w:val="00CF7E59"/>
    <w:rsid w:val="00D202DF"/>
    <w:rsid w:val="00D51E01"/>
    <w:rsid w:val="00D84F1F"/>
    <w:rsid w:val="00DF42A7"/>
    <w:rsid w:val="00ED7839"/>
    <w:rsid w:val="00EF3A5F"/>
    <w:rsid w:val="00F014A8"/>
    <w:rsid w:val="00F10DF9"/>
    <w:rsid w:val="00F15112"/>
    <w:rsid w:val="00F647BF"/>
    <w:rsid w:val="00F825A7"/>
    <w:rsid w:val="00FB2541"/>
    <w:rsid w:val="00FD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541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0573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57399"/>
  </w:style>
  <w:style w:type="paragraph" w:styleId="af1">
    <w:name w:val="List"/>
    <w:basedOn w:val="a"/>
    <w:unhideWhenUsed/>
    <w:rsid w:val="0005739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basedOn w:val="a0"/>
    <w:rsid w:val="00057399"/>
    <w:rPr>
      <w:color w:val="106BBE"/>
    </w:rPr>
  </w:style>
  <w:style w:type="character" w:customStyle="1" w:styleId="af3">
    <w:name w:val="Цветовое выделение"/>
    <w:rsid w:val="0005739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756-&#1087;%20&#1054;%20&#1087;&#1086;&#1088;&#1103;&#1076;&#1082;&#1077;%20&#1074;&#1077;&#1076;&#1077;&#1085;&#1080;&#1103;%20&#1088;&#1077;&#1077;&#1089;&#1090;&#1088;&#1072;%20&#1088;&#1072;&#1089;&#1093;&#1086;&#1076;&#1085;&#1099;&#1093;%20&#1086;&#1073;&#1103;&#1079;&#1072;&#1090;&#1077;&#1083;&#1100;&#1089;&#1090;&#1074;%20(1)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756-&#1087;%20&#1054;%20&#1087;&#1086;&#1088;&#1103;&#1076;&#1082;&#1077;%20&#1074;&#1077;&#1076;&#1077;&#1085;&#1080;&#1103;%20&#1088;&#1077;&#1077;&#1089;&#1090;&#1088;&#1072;%20&#1088;&#1072;&#1089;&#1093;&#1086;&#1076;&#1085;&#1099;&#1093;%20&#1086;&#1073;&#1103;&#1079;&#1072;&#1090;&#1077;&#1083;&#1100;&#1089;&#1090;&#1074;%20(1)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E31F-05C7-48EB-A12F-B837FFE7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GARTMAN</cp:lastModifiedBy>
  <cp:revision>4</cp:revision>
  <cp:lastPrinted>2022-11-10T06:00:00Z</cp:lastPrinted>
  <dcterms:created xsi:type="dcterms:W3CDTF">2022-11-10T06:01:00Z</dcterms:created>
  <dcterms:modified xsi:type="dcterms:W3CDTF">2022-11-10T06:03:00Z</dcterms:modified>
</cp:coreProperties>
</file>