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17" w:rsidRDefault="00894F17" w:rsidP="00A80AA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46CB">
        <w:rPr>
          <w:rFonts w:ascii="Times New Roman" w:hAnsi="Times New Roman" w:cs="Times New Roman"/>
          <w:b/>
          <w:sz w:val="28"/>
          <w:szCs w:val="28"/>
          <w:lang w:val="ru-RU"/>
        </w:rPr>
        <w:t>П О С Т А Н О В Л Е Н И Е</w:t>
      </w:r>
    </w:p>
    <w:p w:rsidR="00020268" w:rsidRPr="00020268" w:rsidRDefault="00020268" w:rsidP="00A80AA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4F17" w:rsidRPr="003146CB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46CB">
        <w:rPr>
          <w:rFonts w:ascii="Times New Roman" w:hAnsi="Times New Roman" w:cs="Times New Roman"/>
          <w:sz w:val="28"/>
          <w:szCs w:val="28"/>
          <w:lang w:val="ru-RU"/>
        </w:rPr>
        <w:t>АДМИНИСТРАЦИИ МУНИЦИПАЛЬНОГО ОБРАЗОВАНИЯ</w:t>
      </w:r>
    </w:p>
    <w:p w:rsidR="00894F17" w:rsidRPr="003146CB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46CB">
        <w:rPr>
          <w:rFonts w:ascii="Times New Roman" w:hAnsi="Times New Roman" w:cs="Times New Roman"/>
          <w:sz w:val="28"/>
          <w:szCs w:val="28"/>
          <w:lang w:val="ru-RU"/>
        </w:rPr>
        <w:t>КЛЮЧЕВСКИЙ СЕЛЬСОВЕТ</w:t>
      </w:r>
    </w:p>
    <w:p w:rsidR="00894F17" w:rsidRDefault="00894F17" w:rsidP="00A80AA0">
      <w:pPr>
        <w:pStyle w:val="a8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46CB">
        <w:rPr>
          <w:rFonts w:ascii="Times New Roman" w:hAnsi="Times New Roman" w:cs="Times New Roman"/>
          <w:sz w:val="28"/>
          <w:szCs w:val="28"/>
          <w:lang w:val="ru-RU"/>
        </w:rPr>
        <w:t>БЕЛЯЕВСКОГО РАЙОНА ОРЕНБУРГСКОЙ ОБЛАСТИ</w:t>
      </w:r>
    </w:p>
    <w:p w:rsidR="00894F17" w:rsidRPr="00A80AA0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0AA0">
        <w:rPr>
          <w:rFonts w:ascii="Times New Roman" w:hAnsi="Times New Roman" w:cs="Times New Roman"/>
          <w:sz w:val="28"/>
          <w:szCs w:val="28"/>
          <w:lang w:val="ru-RU"/>
        </w:rPr>
        <w:t>с.Ключевка</w:t>
      </w:r>
    </w:p>
    <w:p w:rsidR="00894F17" w:rsidRPr="00A80AA0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669AC" w:rsidRPr="008669AC" w:rsidRDefault="0069051D" w:rsidP="0086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32F53">
        <w:rPr>
          <w:rFonts w:ascii="Times New Roman" w:hAnsi="Times New Roman" w:cs="Times New Roman"/>
          <w:sz w:val="28"/>
          <w:szCs w:val="28"/>
        </w:rPr>
        <w:t>.11.2021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F373AB">
        <w:rPr>
          <w:rFonts w:ascii="Times New Roman" w:hAnsi="Times New Roman" w:cs="Times New Roman"/>
          <w:sz w:val="28"/>
          <w:szCs w:val="28"/>
        </w:rPr>
        <w:t xml:space="preserve">  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8669AC" w:rsidRPr="008669AC">
        <w:rPr>
          <w:rFonts w:ascii="Times New Roman" w:hAnsi="Times New Roman" w:cs="Times New Roman"/>
          <w:sz w:val="28"/>
          <w:szCs w:val="28"/>
        </w:rPr>
        <w:t>-п</w:t>
      </w:r>
    </w:p>
    <w:p w:rsidR="008669AC" w:rsidRPr="008669AC" w:rsidRDefault="008669AC" w:rsidP="008669AC">
      <w:pPr>
        <w:rPr>
          <w:rFonts w:ascii="Times New Roman" w:hAnsi="Times New Roman" w:cs="Times New Roman"/>
          <w:sz w:val="28"/>
          <w:szCs w:val="28"/>
        </w:rPr>
      </w:pPr>
    </w:p>
    <w:p w:rsidR="00F564A1" w:rsidRPr="00782B1E" w:rsidRDefault="00BC26C7" w:rsidP="00F564A1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26C7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57216" from="8.5pt,4.35pt" to="30.15pt,4.4pt" o:allowincell="f" stroked="f">
            <v:stroke startarrowwidth="narrow" startarrowlength="short" endarrowwidth="narrow" endarrowlength="short"/>
          </v:line>
        </w:pict>
      </w:r>
      <w:r w:rsidRPr="00BC26C7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8240" from="1.3pt,5.55pt" to="1.35pt,27.2pt" o:allowincell="f" stroked="f">
            <v:stroke startarrowwidth="narrow" startarrowlength="short" endarrowwidth="narrow" endarrowlength="short"/>
          </v:line>
        </w:pict>
      </w:r>
      <w:r w:rsidR="008669AC" w:rsidRPr="00782B1E">
        <w:rPr>
          <w:rFonts w:ascii="Times New Roman" w:hAnsi="Times New Roman" w:cs="Times New Roman"/>
          <w:sz w:val="28"/>
          <w:szCs w:val="28"/>
          <w:lang w:val="ru-RU"/>
        </w:rPr>
        <w:t>Об утверждении методики формирования  бюджета</w:t>
      </w:r>
    </w:p>
    <w:p w:rsidR="008669AC" w:rsidRDefault="00F564A1" w:rsidP="00F564A1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82B1E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8669AC" w:rsidRPr="00782B1E">
        <w:rPr>
          <w:rFonts w:ascii="Times New Roman" w:hAnsi="Times New Roman" w:cs="Times New Roman"/>
          <w:sz w:val="28"/>
          <w:szCs w:val="28"/>
          <w:lang w:val="ru-RU"/>
        </w:rPr>
        <w:t xml:space="preserve"> Ключевский сельсовет на 202</w:t>
      </w:r>
      <w:r w:rsidR="008970E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669AC" w:rsidRPr="00782B1E">
        <w:rPr>
          <w:rFonts w:ascii="Times New Roman" w:hAnsi="Times New Roman" w:cs="Times New Roman"/>
          <w:sz w:val="28"/>
          <w:szCs w:val="28"/>
          <w:lang w:val="ru-RU"/>
        </w:rPr>
        <w:t xml:space="preserve"> год и на плановый период 202</w:t>
      </w:r>
      <w:r w:rsidR="008970E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669AC" w:rsidRPr="00782B1E">
        <w:rPr>
          <w:rFonts w:ascii="Times New Roman" w:hAnsi="Times New Roman" w:cs="Times New Roman"/>
          <w:sz w:val="28"/>
          <w:szCs w:val="28"/>
          <w:lang w:val="ru-RU"/>
        </w:rPr>
        <w:t xml:space="preserve"> и 202</w:t>
      </w:r>
      <w:r w:rsidR="008970E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669AC" w:rsidRPr="00782B1E">
        <w:rPr>
          <w:rFonts w:ascii="Times New Roman" w:hAnsi="Times New Roman" w:cs="Times New Roman"/>
          <w:sz w:val="28"/>
          <w:szCs w:val="28"/>
          <w:lang w:val="ru-RU"/>
        </w:rPr>
        <w:t xml:space="preserve"> годов.</w:t>
      </w:r>
    </w:p>
    <w:p w:rsidR="00F564A1" w:rsidRPr="00F564A1" w:rsidRDefault="00F564A1" w:rsidP="00F564A1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669AC" w:rsidRDefault="008669AC" w:rsidP="00F564A1">
      <w:pPr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   </w:t>
      </w:r>
      <w:r w:rsidR="00F564A1">
        <w:rPr>
          <w:rFonts w:ascii="Times New Roman" w:hAnsi="Times New Roman" w:cs="Times New Roman"/>
          <w:sz w:val="28"/>
          <w:szCs w:val="28"/>
        </w:rPr>
        <w:t xml:space="preserve">   </w:t>
      </w:r>
      <w:r w:rsidRPr="008669AC">
        <w:rPr>
          <w:rFonts w:ascii="Times New Roman" w:hAnsi="Times New Roman" w:cs="Times New Roman"/>
          <w:sz w:val="28"/>
          <w:szCs w:val="28"/>
        </w:rPr>
        <w:t>В целях подготовки проекта  бюджета на 202</w:t>
      </w:r>
      <w:r w:rsidR="008970E9">
        <w:rPr>
          <w:rFonts w:ascii="Times New Roman" w:hAnsi="Times New Roman" w:cs="Times New Roman"/>
          <w:sz w:val="28"/>
          <w:szCs w:val="28"/>
        </w:rPr>
        <w:t>3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970E9">
        <w:rPr>
          <w:rFonts w:ascii="Times New Roman" w:hAnsi="Times New Roman" w:cs="Times New Roman"/>
          <w:sz w:val="28"/>
          <w:szCs w:val="28"/>
        </w:rPr>
        <w:t>4</w:t>
      </w:r>
      <w:r w:rsidRPr="008669AC">
        <w:rPr>
          <w:rFonts w:ascii="Times New Roman" w:hAnsi="Times New Roman" w:cs="Times New Roman"/>
          <w:sz w:val="28"/>
          <w:szCs w:val="28"/>
        </w:rPr>
        <w:t xml:space="preserve"> и 202</w:t>
      </w:r>
      <w:r w:rsidR="008970E9">
        <w:rPr>
          <w:rFonts w:ascii="Times New Roman" w:hAnsi="Times New Roman" w:cs="Times New Roman"/>
          <w:sz w:val="28"/>
          <w:szCs w:val="28"/>
        </w:rPr>
        <w:t>5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годов и в соответствии с Положением о бюджетном устройстве и бюджетном процессе в администрации муниципального образования Ключевский сельсовет:</w:t>
      </w:r>
    </w:p>
    <w:p w:rsidR="008669AC" w:rsidRPr="00F564A1" w:rsidRDefault="008669AC" w:rsidP="00F564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4A1">
        <w:rPr>
          <w:rFonts w:ascii="Times New Roman" w:hAnsi="Times New Roman" w:cs="Times New Roman"/>
          <w:sz w:val="28"/>
          <w:szCs w:val="28"/>
        </w:rPr>
        <w:t>Утвердить методику формирования бюджета  на 202</w:t>
      </w:r>
      <w:r w:rsidR="008970E9">
        <w:rPr>
          <w:rFonts w:ascii="Times New Roman" w:hAnsi="Times New Roman" w:cs="Times New Roman"/>
          <w:sz w:val="28"/>
          <w:szCs w:val="28"/>
        </w:rPr>
        <w:t>3</w:t>
      </w:r>
      <w:r w:rsidRPr="00F564A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970E9">
        <w:rPr>
          <w:rFonts w:ascii="Times New Roman" w:hAnsi="Times New Roman" w:cs="Times New Roman"/>
          <w:sz w:val="28"/>
          <w:szCs w:val="28"/>
        </w:rPr>
        <w:t>4</w:t>
      </w:r>
      <w:r w:rsidRPr="00F564A1">
        <w:rPr>
          <w:rFonts w:ascii="Times New Roman" w:hAnsi="Times New Roman" w:cs="Times New Roman"/>
          <w:sz w:val="28"/>
          <w:szCs w:val="28"/>
        </w:rPr>
        <w:t xml:space="preserve"> и 202</w:t>
      </w:r>
      <w:r w:rsidR="008970E9">
        <w:rPr>
          <w:rFonts w:ascii="Times New Roman" w:hAnsi="Times New Roman" w:cs="Times New Roman"/>
          <w:sz w:val="28"/>
          <w:szCs w:val="28"/>
        </w:rPr>
        <w:t>5</w:t>
      </w:r>
      <w:r w:rsidRPr="00F564A1">
        <w:rPr>
          <w:rFonts w:ascii="Times New Roman" w:hAnsi="Times New Roman" w:cs="Times New Roman"/>
          <w:sz w:val="28"/>
          <w:szCs w:val="28"/>
        </w:rPr>
        <w:t xml:space="preserve"> годов согласно приложению.  </w:t>
      </w:r>
    </w:p>
    <w:p w:rsidR="008669AC" w:rsidRPr="008669AC" w:rsidRDefault="008669AC" w:rsidP="00332F53">
      <w:pPr>
        <w:pStyle w:val="a3"/>
        <w:spacing w:before="20" w:after="2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782B1E">
        <w:rPr>
          <w:rFonts w:ascii="Times New Roman" w:hAnsi="Times New Roman" w:cs="Times New Roman"/>
          <w:sz w:val="28"/>
          <w:szCs w:val="28"/>
        </w:rPr>
        <w:t>постановления</w:t>
      </w:r>
      <w:r w:rsidRPr="008669A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669AC" w:rsidRPr="008669AC" w:rsidRDefault="00782B1E" w:rsidP="00F564A1">
      <w:pPr>
        <w:pStyle w:val="a3"/>
        <w:numPr>
          <w:ilvl w:val="0"/>
          <w:numId w:val="4"/>
        </w:num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         </w:t>
      </w:r>
    </w:p>
    <w:p w:rsidR="008669AC" w:rsidRPr="008669AC" w:rsidRDefault="008669AC" w:rsidP="00866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69AC" w:rsidRPr="008669AC" w:rsidRDefault="008669AC" w:rsidP="00866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69AC" w:rsidRPr="008669AC" w:rsidRDefault="008669AC" w:rsidP="008669AC">
      <w:pPr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                 </w:t>
      </w:r>
      <w:r w:rsidR="00F564A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69AC">
        <w:rPr>
          <w:rFonts w:ascii="Times New Roman" w:hAnsi="Times New Roman" w:cs="Times New Roman"/>
          <w:sz w:val="28"/>
          <w:szCs w:val="28"/>
        </w:rPr>
        <w:t xml:space="preserve"> А.В.Колесников</w:t>
      </w:r>
    </w:p>
    <w:p w:rsidR="008669AC" w:rsidRPr="008669AC" w:rsidRDefault="008669AC" w:rsidP="00866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69AC" w:rsidRPr="008669AC" w:rsidRDefault="008669AC" w:rsidP="00866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69AC" w:rsidRPr="008669AC" w:rsidRDefault="008669AC" w:rsidP="008669AC">
      <w:pPr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Разослано: финансовый отдел, прокурору, в дело</w:t>
      </w:r>
    </w:p>
    <w:p w:rsidR="008669AC" w:rsidRPr="008669AC" w:rsidRDefault="008669AC" w:rsidP="00866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69AC" w:rsidRPr="008669AC" w:rsidRDefault="008669AC" w:rsidP="00866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69AC" w:rsidRDefault="008669AC" w:rsidP="00866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73AB" w:rsidRPr="008669AC" w:rsidRDefault="00F373AB" w:rsidP="00866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69AC" w:rsidRDefault="008669AC" w:rsidP="00866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64A1" w:rsidRDefault="00F564A1" w:rsidP="00866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6188" w:rsidRPr="008669AC" w:rsidRDefault="00006188" w:rsidP="00866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69AC" w:rsidRPr="008669AC" w:rsidRDefault="008669AC" w:rsidP="008669AC">
      <w:pPr>
        <w:spacing w:after="0"/>
        <w:ind w:left="5600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8669AC" w:rsidRPr="008669AC" w:rsidRDefault="008669AC" w:rsidP="008669AC">
      <w:pPr>
        <w:spacing w:after="0"/>
        <w:ind w:left="5600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от  </w:t>
      </w:r>
      <w:r w:rsidR="0069051D">
        <w:rPr>
          <w:rFonts w:ascii="Times New Roman" w:hAnsi="Times New Roman" w:cs="Times New Roman"/>
          <w:sz w:val="28"/>
          <w:szCs w:val="28"/>
        </w:rPr>
        <w:t>15</w:t>
      </w:r>
      <w:r w:rsidR="00E861FE">
        <w:rPr>
          <w:rFonts w:ascii="Times New Roman" w:hAnsi="Times New Roman" w:cs="Times New Roman"/>
          <w:sz w:val="28"/>
          <w:szCs w:val="28"/>
        </w:rPr>
        <w:t>.11.202</w:t>
      </w:r>
      <w:r w:rsidR="008970E9">
        <w:rPr>
          <w:rFonts w:ascii="Times New Roman" w:hAnsi="Times New Roman" w:cs="Times New Roman"/>
          <w:sz w:val="28"/>
          <w:szCs w:val="28"/>
        </w:rPr>
        <w:t>2</w:t>
      </w:r>
      <w:r w:rsidR="00E861FE">
        <w:rPr>
          <w:rFonts w:ascii="Times New Roman" w:hAnsi="Times New Roman" w:cs="Times New Roman"/>
          <w:sz w:val="28"/>
          <w:szCs w:val="28"/>
        </w:rPr>
        <w:t xml:space="preserve">     </w:t>
      </w:r>
      <w:r w:rsidRPr="008669AC">
        <w:rPr>
          <w:rFonts w:ascii="Times New Roman" w:hAnsi="Times New Roman" w:cs="Times New Roman"/>
          <w:sz w:val="28"/>
          <w:szCs w:val="28"/>
        </w:rPr>
        <w:t>№</w:t>
      </w:r>
      <w:r w:rsidR="00F564A1">
        <w:rPr>
          <w:rFonts w:ascii="Times New Roman" w:hAnsi="Times New Roman" w:cs="Times New Roman"/>
          <w:sz w:val="28"/>
          <w:szCs w:val="28"/>
        </w:rPr>
        <w:t xml:space="preserve"> </w:t>
      </w:r>
      <w:r w:rsidR="0069051D">
        <w:rPr>
          <w:rFonts w:ascii="Times New Roman" w:hAnsi="Times New Roman" w:cs="Times New Roman"/>
          <w:sz w:val="28"/>
          <w:szCs w:val="28"/>
        </w:rPr>
        <w:t>46</w:t>
      </w:r>
      <w:r w:rsidRPr="008669AC">
        <w:rPr>
          <w:rFonts w:ascii="Times New Roman" w:hAnsi="Times New Roman" w:cs="Times New Roman"/>
          <w:sz w:val="28"/>
          <w:szCs w:val="28"/>
        </w:rPr>
        <w:t>-п</w:t>
      </w:r>
    </w:p>
    <w:p w:rsidR="008669AC" w:rsidRPr="008669AC" w:rsidRDefault="008669AC" w:rsidP="008669A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69AC" w:rsidRPr="008669AC" w:rsidRDefault="008669AC" w:rsidP="008669A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</w:p>
    <w:p w:rsidR="008669AC" w:rsidRDefault="008669AC" w:rsidP="008669A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 бюджета поселения на </w:t>
      </w:r>
      <w:r w:rsidRPr="008669AC">
        <w:rPr>
          <w:rFonts w:ascii="Times New Roman" w:hAnsi="Times New Roman" w:cs="Times New Roman"/>
          <w:sz w:val="28"/>
          <w:szCs w:val="28"/>
        </w:rPr>
        <w:t>202</w:t>
      </w:r>
      <w:r w:rsidR="008970E9">
        <w:rPr>
          <w:rFonts w:ascii="Times New Roman" w:hAnsi="Times New Roman" w:cs="Times New Roman"/>
          <w:sz w:val="28"/>
          <w:szCs w:val="28"/>
        </w:rPr>
        <w:t>3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970E9">
        <w:rPr>
          <w:rFonts w:ascii="Times New Roman" w:hAnsi="Times New Roman" w:cs="Times New Roman"/>
          <w:sz w:val="28"/>
          <w:szCs w:val="28"/>
        </w:rPr>
        <w:t>4</w:t>
      </w:r>
      <w:r w:rsidRPr="008669AC">
        <w:rPr>
          <w:rFonts w:ascii="Times New Roman" w:hAnsi="Times New Roman" w:cs="Times New Roman"/>
          <w:sz w:val="28"/>
          <w:szCs w:val="28"/>
        </w:rPr>
        <w:t xml:space="preserve"> и 202</w:t>
      </w:r>
      <w:r w:rsidR="008970E9">
        <w:rPr>
          <w:rFonts w:ascii="Times New Roman" w:hAnsi="Times New Roman" w:cs="Times New Roman"/>
          <w:sz w:val="28"/>
          <w:szCs w:val="28"/>
        </w:rPr>
        <w:t>5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669AC" w:rsidRPr="008669AC" w:rsidRDefault="008669AC" w:rsidP="008669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hAnsi="Times New Roman" w:cs="Times New Roman"/>
          <w:sz w:val="28"/>
          <w:szCs w:val="28"/>
        </w:rPr>
        <w:t>Настоящая Методика устанавливает основные подходы к формированию доходов и расходов, порядок и методику планирования бюджетных ассигнований  бюджета поселения на 202</w:t>
      </w:r>
      <w:r w:rsidR="008970E9">
        <w:rPr>
          <w:rFonts w:ascii="Times New Roman" w:hAnsi="Times New Roman" w:cs="Times New Roman"/>
          <w:sz w:val="28"/>
          <w:szCs w:val="28"/>
        </w:rPr>
        <w:t>3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970E9">
        <w:rPr>
          <w:rFonts w:ascii="Times New Roman" w:hAnsi="Times New Roman" w:cs="Times New Roman"/>
          <w:sz w:val="28"/>
          <w:szCs w:val="28"/>
        </w:rPr>
        <w:t>4</w:t>
      </w:r>
      <w:r w:rsidRPr="008669AC">
        <w:rPr>
          <w:rFonts w:ascii="Times New Roman" w:hAnsi="Times New Roman" w:cs="Times New Roman"/>
          <w:sz w:val="28"/>
          <w:szCs w:val="28"/>
        </w:rPr>
        <w:t xml:space="preserve"> и 202</w:t>
      </w:r>
      <w:r w:rsidR="008970E9">
        <w:rPr>
          <w:rFonts w:ascii="Times New Roman" w:hAnsi="Times New Roman" w:cs="Times New Roman"/>
          <w:sz w:val="28"/>
          <w:szCs w:val="28"/>
        </w:rPr>
        <w:t>5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годов. Методика включает в себя разделы, определяющие порядок прогнозирования доходов  бюджета поселения, методику расчета прогноза поступления налогов в бюджет муниципального образования 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расходов местного бюджета по направлениям предоставления бюджетных услуг.</w:t>
      </w:r>
    </w:p>
    <w:p w:rsidR="008669AC" w:rsidRPr="008669AC" w:rsidRDefault="008669AC" w:rsidP="008669AC">
      <w:pPr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В основу составления  бюджета  </w:t>
      </w:r>
      <w:r w:rsidR="00F564A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669AC">
        <w:rPr>
          <w:rFonts w:ascii="Times New Roman" w:hAnsi="Times New Roman" w:cs="Times New Roman"/>
          <w:sz w:val="28"/>
          <w:szCs w:val="28"/>
        </w:rPr>
        <w:t xml:space="preserve"> Ключевский сельсовет   на 202</w:t>
      </w:r>
      <w:r w:rsidR="008970E9">
        <w:rPr>
          <w:rFonts w:ascii="Times New Roman" w:hAnsi="Times New Roman" w:cs="Times New Roman"/>
          <w:sz w:val="28"/>
          <w:szCs w:val="28"/>
        </w:rPr>
        <w:t>3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970E9">
        <w:rPr>
          <w:rFonts w:ascii="Times New Roman" w:hAnsi="Times New Roman" w:cs="Times New Roman"/>
          <w:sz w:val="28"/>
          <w:szCs w:val="28"/>
        </w:rPr>
        <w:t>4</w:t>
      </w:r>
      <w:r w:rsidRPr="008669AC">
        <w:rPr>
          <w:rFonts w:ascii="Times New Roman" w:hAnsi="Times New Roman" w:cs="Times New Roman"/>
          <w:sz w:val="28"/>
          <w:szCs w:val="28"/>
        </w:rPr>
        <w:t xml:space="preserve"> и 202</w:t>
      </w:r>
      <w:r w:rsidR="008970E9">
        <w:rPr>
          <w:rFonts w:ascii="Times New Roman" w:hAnsi="Times New Roman" w:cs="Times New Roman"/>
          <w:sz w:val="28"/>
          <w:szCs w:val="28"/>
        </w:rPr>
        <w:t>5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годов положен  прогноз социально-экономического развития муниципального образования на 202</w:t>
      </w:r>
      <w:r w:rsidR="008970E9">
        <w:rPr>
          <w:rFonts w:ascii="Times New Roman" w:hAnsi="Times New Roman" w:cs="Times New Roman"/>
          <w:sz w:val="28"/>
          <w:szCs w:val="28"/>
        </w:rPr>
        <w:t>3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970E9">
        <w:rPr>
          <w:rFonts w:ascii="Times New Roman" w:hAnsi="Times New Roman" w:cs="Times New Roman"/>
          <w:sz w:val="28"/>
          <w:szCs w:val="28"/>
        </w:rPr>
        <w:t>4</w:t>
      </w:r>
      <w:r w:rsidRPr="008669AC">
        <w:rPr>
          <w:rFonts w:ascii="Times New Roman" w:hAnsi="Times New Roman" w:cs="Times New Roman"/>
          <w:sz w:val="28"/>
          <w:szCs w:val="28"/>
        </w:rPr>
        <w:t xml:space="preserve"> и 202</w:t>
      </w:r>
      <w:r w:rsidR="008970E9">
        <w:rPr>
          <w:rFonts w:ascii="Times New Roman" w:hAnsi="Times New Roman" w:cs="Times New Roman"/>
          <w:sz w:val="28"/>
          <w:szCs w:val="28"/>
        </w:rPr>
        <w:t>5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годов, основные направления налоговой и основные направления бюджетной на 202</w:t>
      </w:r>
      <w:r w:rsidR="008970E9">
        <w:rPr>
          <w:rFonts w:ascii="Times New Roman" w:hAnsi="Times New Roman" w:cs="Times New Roman"/>
          <w:sz w:val="28"/>
          <w:szCs w:val="28"/>
        </w:rPr>
        <w:t>3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970E9">
        <w:rPr>
          <w:rFonts w:ascii="Times New Roman" w:hAnsi="Times New Roman" w:cs="Times New Roman"/>
          <w:sz w:val="28"/>
          <w:szCs w:val="28"/>
        </w:rPr>
        <w:t>4</w:t>
      </w:r>
      <w:r w:rsidRPr="008669AC">
        <w:rPr>
          <w:rFonts w:ascii="Times New Roman" w:hAnsi="Times New Roman" w:cs="Times New Roman"/>
          <w:sz w:val="28"/>
          <w:szCs w:val="28"/>
        </w:rPr>
        <w:t xml:space="preserve"> и 202</w:t>
      </w:r>
      <w:r w:rsidR="008970E9">
        <w:rPr>
          <w:rFonts w:ascii="Times New Roman" w:hAnsi="Times New Roman" w:cs="Times New Roman"/>
          <w:sz w:val="28"/>
          <w:szCs w:val="28"/>
        </w:rPr>
        <w:t>5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годов, а также приоритеты бюджетной и налоговой политики.</w:t>
      </w:r>
    </w:p>
    <w:p w:rsidR="008669AC" w:rsidRDefault="008669AC" w:rsidP="008669A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При расчете параметров доходов бюджета применяются следующие методы прогнозирования:</w:t>
      </w:r>
    </w:p>
    <w:p w:rsidR="008669AC" w:rsidRPr="008669AC" w:rsidRDefault="00F373AB" w:rsidP="008669A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69AC" w:rsidRPr="008669AC">
        <w:rPr>
          <w:rFonts w:ascii="Times New Roman" w:hAnsi="Times New Roman" w:cs="Times New Roman"/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дохода;</w:t>
      </w:r>
    </w:p>
    <w:p w:rsidR="008669AC" w:rsidRPr="008669AC" w:rsidRDefault="00F373AB" w:rsidP="008669A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69AC" w:rsidRPr="008669AC">
        <w:rPr>
          <w:rFonts w:ascii="Times New Roman" w:hAnsi="Times New Roman" w:cs="Times New Roman"/>
          <w:sz w:val="28"/>
          <w:szCs w:val="28"/>
        </w:rPr>
        <w:t>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доходов, в случае, если он не превышает 3 года;</w:t>
      </w:r>
    </w:p>
    <w:p w:rsidR="008669AC" w:rsidRPr="008669AC" w:rsidRDefault="00F373AB" w:rsidP="008669A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69AC" w:rsidRPr="008669AC">
        <w:rPr>
          <w:rFonts w:ascii="Times New Roman" w:hAnsi="Times New Roman" w:cs="Times New Roman"/>
          <w:sz w:val="28"/>
          <w:szCs w:val="28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дохода;</w:t>
      </w:r>
    </w:p>
    <w:p w:rsidR="008669AC" w:rsidRPr="008669AC" w:rsidRDefault="00F373AB" w:rsidP="008669A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69AC" w:rsidRPr="008669AC">
        <w:rPr>
          <w:rFonts w:ascii="Times New Roman" w:hAnsi="Times New Roman" w:cs="Times New Roman"/>
          <w:sz w:val="28"/>
          <w:szCs w:val="28"/>
        </w:rPr>
        <w:t>экстраполяция – расчет, осуществляемый на основании имеющихся данных о тенденциях изменений поступлений в прошлых периодах.</w:t>
      </w:r>
    </w:p>
    <w:p w:rsidR="008669AC" w:rsidRPr="00045591" w:rsidRDefault="008669AC" w:rsidP="00F564A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4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Прогноз </w:t>
      </w:r>
      <w:r w:rsidR="008970E9" w:rsidRPr="000455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</w:t>
      </w:r>
      <w:r w:rsidRPr="0004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8669AC" w:rsidRPr="008669AC" w:rsidRDefault="008669AC" w:rsidP="008669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9AC">
        <w:rPr>
          <w:rFonts w:ascii="Times New Roman" w:hAnsi="Times New Roman" w:cs="Times New Roman"/>
          <w:sz w:val="28"/>
          <w:szCs w:val="28"/>
        </w:rPr>
        <w:t>Налоговые и неналоговые доходы, подлежащие зачислению в местный бюджет, определены на основании сведений налоговой инспекции</w:t>
      </w:r>
      <w:r w:rsidR="008970E9">
        <w:rPr>
          <w:rFonts w:ascii="Times New Roman" w:hAnsi="Times New Roman" w:cs="Times New Roman"/>
          <w:sz w:val="28"/>
          <w:szCs w:val="28"/>
        </w:rPr>
        <w:t xml:space="preserve"> 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669AC">
        <w:rPr>
          <w:rFonts w:ascii="Times New Roman" w:hAnsi="Times New Roman" w:cs="Times New Roman"/>
          <w:sz w:val="28"/>
          <w:szCs w:val="28"/>
          <w:lang w:eastAsia="ru-RU"/>
        </w:rPr>
        <w:t xml:space="preserve">отчет по форме 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№5-МН)</w:t>
      </w:r>
      <w:r w:rsidRPr="008669AC">
        <w:rPr>
          <w:rFonts w:ascii="Times New Roman" w:hAnsi="Times New Roman" w:cs="Times New Roman"/>
          <w:sz w:val="28"/>
          <w:szCs w:val="28"/>
        </w:rPr>
        <w:t xml:space="preserve"> )</w:t>
      </w:r>
      <w:r w:rsidR="008970E9">
        <w:rPr>
          <w:rFonts w:ascii="Times New Roman" w:hAnsi="Times New Roman" w:cs="Times New Roman"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>с учетом фактических поступлений за отчетный период.</w:t>
      </w:r>
    </w:p>
    <w:p w:rsidR="008970E9" w:rsidRPr="008970E9" w:rsidRDefault="008669AC" w:rsidP="00897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8970E9" w:rsidRPr="00045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Налог,</w:t>
      </w:r>
      <w:r w:rsidRPr="0004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доходы физических лиц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0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70E9" w:rsidRPr="008970E9">
        <w:rPr>
          <w:rFonts w:ascii="Times New Roman" w:hAnsi="Times New Roman" w:cs="Times New Roman"/>
          <w:sz w:val="28"/>
          <w:szCs w:val="28"/>
        </w:rPr>
        <w:t xml:space="preserve">рогнозируемый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 налога на доходы с физических лиц с доходов, полученных физическими лицами в соответствии со статьей 228 Налогового кодекса Российской Федерации; </w:t>
      </w:r>
      <w:r w:rsidR="008970E9" w:rsidRPr="008970E9">
        <w:rPr>
          <w:rFonts w:ascii="Times New Roman" w:hAnsi="Times New Roman" w:cs="Times New Roman"/>
          <w:color w:val="000000"/>
          <w:sz w:val="28"/>
          <w:szCs w:val="28"/>
        </w:rPr>
        <w:t>налога на доходы физических лиц в части суммы налога, превышающей 650 000 рублей, относящейся к части налоговой базы, превыш</w:t>
      </w:r>
      <w:bookmarkStart w:id="0" w:name="_GoBack"/>
      <w:bookmarkEnd w:id="0"/>
      <w:r w:rsidR="008970E9" w:rsidRPr="008970E9">
        <w:rPr>
          <w:rFonts w:ascii="Times New Roman" w:hAnsi="Times New Roman" w:cs="Times New Roman"/>
          <w:color w:val="000000"/>
          <w:sz w:val="28"/>
          <w:szCs w:val="28"/>
        </w:rPr>
        <w:t>ающей 5</w:t>
      </w:r>
      <w:r w:rsidR="008970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70E9" w:rsidRPr="008970E9">
        <w:rPr>
          <w:rFonts w:ascii="Times New Roman" w:hAnsi="Times New Roman" w:cs="Times New Roman"/>
          <w:color w:val="000000"/>
          <w:sz w:val="28"/>
          <w:szCs w:val="28"/>
        </w:rPr>
        <w:t xml:space="preserve">000 000 рублей; </w:t>
      </w:r>
      <w:r w:rsidR="008970E9" w:rsidRPr="008970E9">
        <w:rPr>
          <w:rFonts w:ascii="Times New Roman" w:hAnsi="Times New Roman" w:cs="Times New Roman"/>
          <w:sz w:val="28"/>
          <w:szCs w:val="28"/>
        </w:rPr>
        <w:t>единого сельскохозяйственного налога; налога на имущество физических лиц;</w:t>
      </w:r>
      <w:r w:rsidR="008970E9">
        <w:rPr>
          <w:rFonts w:ascii="Times New Roman" w:hAnsi="Times New Roman" w:cs="Times New Roman"/>
          <w:sz w:val="28"/>
          <w:szCs w:val="28"/>
        </w:rPr>
        <w:t xml:space="preserve"> </w:t>
      </w:r>
      <w:r w:rsidR="008970E9" w:rsidRPr="008970E9">
        <w:rPr>
          <w:rFonts w:ascii="Times New Roman" w:hAnsi="Times New Roman" w:cs="Times New Roman"/>
          <w:sz w:val="28"/>
          <w:szCs w:val="28"/>
        </w:rPr>
        <w:t>земельного налога в бюджет поселения определены на основании сведений, представленных Межрайонной Инспекцией Федеральной налоговой службы № 7 по Оренбургской области и рассчитаны согласно Методики прогнозирования поступлений доходов</w:t>
      </w:r>
      <w:r w:rsidR="008970E9">
        <w:rPr>
          <w:rFonts w:ascii="Times New Roman" w:hAnsi="Times New Roman" w:cs="Times New Roman"/>
          <w:sz w:val="28"/>
          <w:szCs w:val="28"/>
        </w:rPr>
        <w:t xml:space="preserve"> в</w:t>
      </w:r>
      <w:r w:rsidR="008970E9" w:rsidRPr="008970E9">
        <w:rPr>
          <w:rFonts w:ascii="Times New Roman" w:hAnsi="Times New Roman" w:cs="Times New Roman"/>
          <w:sz w:val="28"/>
          <w:szCs w:val="28"/>
        </w:rPr>
        <w:t xml:space="preserve"> консолидированный бюджет Оренбургской области</w:t>
      </w:r>
      <w:r w:rsidR="008970E9">
        <w:rPr>
          <w:rFonts w:ascii="Times New Roman" w:hAnsi="Times New Roman" w:cs="Times New Roman"/>
          <w:sz w:val="28"/>
          <w:szCs w:val="28"/>
        </w:rPr>
        <w:t xml:space="preserve"> </w:t>
      </w:r>
      <w:r w:rsidR="008970E9" w:rsidRPr="008970E9">
        <w:rPr>
          <w:rFonts w:ascii="Times New Roman" w:hAnsi="Times New Roman" w:cs="Times New Roman"/>
          <w:sz w:val="28"/>
          <w:szCs w:val="28"/>
        </w:rPr>
        <w:t>на текущий год, очередной финансовый год и плановый период утвержденной Приказом УФНС России по Оренбургской области</w:t>
      </w:r>
      <w:r w:rsidR="008970E9">
        <w:rPr>
          <w:rFonts w:ascii="Times New Roman" w:hAnsi="Times New Roman" w:cs="Times New Roman"/>
          <w:sz w:val="28"/>
          <w:szCs w:val="28"/>
        </w:rPr>
        <w:t xml:space="preserve"> </w:t>
      </w:r>
      <w:r w:rsidR="008970E9" w:rsidRPr="008970E9">
        <w:rPr>
          <w:rFonts w:ascii="Times New Roman" w:hAnsi="Times New Roman" w:cs="Times New Roman"/>
          <w:sz w:val="28"/>
          <w:szCs w:val="28"/>
        </w:rPr>
        <w:t>от 06 октября</w:t>
      </w:r>
      <w:r w:rsidR="008970E9">
        <w:rPr>
          <w:rFonts w:ascii="Times New Roman" w:hAnsi="Times New Roman" w:cs="Times New Roman"/>
          <w:sz w:val="28"/>
          <w:szCs w:val="28"/>
        </w:rPr>
        <w:t xml:space="preserve"> </w:t>
      </w:r>
      <w:r w:rsidR="008970E9" w:rsidRPr="008970E9">
        <w:rPr>
          <w:rFonts w:ascii="Times New Roman" w:hAnsi="Times New Roman" w:cs="Times New Roman"/>
          <w:sz w:val="28"/>
          <w:szCs w:val="28"/>
        </w:rPr>
        <w:t>2</w:t>
      </w:r>
      <w:r w:rsidR="008970E9">
        <w:rPr>
          <w:rFonts w:ascii="Times New Roman" w:hAnsi="Times New Roman" w:cs="Times New Roman"/>
          <w:sz w:val="28"/>
          <w:szCs w:val="28"/>
        </w:rPr>
        <w:t>0</w:t>
      </w:r>
      <w:r w:rsidR="008970E9" w:rsidRPr="008970E9">
        <w:rPr>
          <w:rFonts w:ascii="Times New Roman" w:hAnsi="Times New Roman" w:cs="Times New Roman"/>
          <w:sz w:val="28"/>
          <w:szCs w:val="28"/>
        </w:rPr>
        <w:t>22 г.</w:t>
      </w:r>
      <w:r w:rsidR="008970E9">
        <w:rPr>
          <w:rFonts w:ascii="Times New Roman" w:hAnsi="Times New Roman" w:cs="Times New Roman"/>
          <w:sz w:val="28"/>
          <w:szCs w:val="28"/>
        </w:rPr>
        <w:t xml:space="preserve"> </w:t>
      </w:r>
      <w:r w:rsidR="008970E9" w:rsidRPr="008970E9">
        <w:rPr>
          <w:rFonts w:ascii="Times New Roman" w:hAnsi="Times New Roman" w:cs="Times New Roman"/>
          <w:sz w:val="28"/>
          <w:szCs w:val="28"/>
        </w:rPr>
        <w:t>№ 02-02/169.</w:t>
      </w:r>
    </w:p>
    <w:p w:rsidR="008669AC" w:rsidRDefault="008669AC" w:rsidP="008970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9AC" w:rsidRPr="008669AC" w:rsidRDefault="008669AC" w:rsidP="008669AC">
      <w:pPr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45591">
        <w:rPr>
          <w:rFonts w:ascii="Times New Roman" w:hAnsi="Times New Roman" w:cs="Times New Roman"/>
          <w:sz w:val="28"/>
          <w:szCs w:val="28"/>
        </w:rPr>
        <w:t>2.</w:t>
      </w:r>
      <w:r w:rsidR="00F373AB" w:rsidRPr="00045591">
        <w:rPr>
          <w:rFonts w:ascii="Times New Roman" w:hAnsi="Times New Roman" w:cs="Times New Roman"/>
          <w:sz w:val="28"/>
          <w:szCs w:val="28"/>
        </w:rPr>
        <w:t xml:space="preserve"> </w:t>
      </w:r>
      <w:r w:rsidRPr="00045591">
        <w:rPr>
          <w:rFonts w:ascii="Times New Roman" w:hAnsi="Times New Roman" w:cs="Times New Roman"/>
          <w:sz w:val="28"/>
          <w:szCs w:val="28"/>
        </w:rPr>
        <w:t>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 Российской Федерации</w:t>
      </w:r>
      <w:r w:rsidR="00F564A1" w:rsidRPr="00045591">
        <w:rPr>
          <w:rFonts w:ascii="Times New Roman" w:hAnsi="Times New Roman" w:cs="Times New Roman"/>
          <w:sz w:val="28"/>
          <w:szCs w:val="28"/>
        </w:rPr>
        <w:t xml:space="preserve"> </w:t>
      </w:r>
      <w:r w:rsidRPr="00045591">
        <w:rPr>
          <w:rFonts w:ascii="Times New Roman" w:hAnsi="Times New Roman" w:cs="Times New Roman"/>
          <w:sz w:val="28"/>
          <w:szCs w:val="28"/>
        </w:rPr>
        <w:t xml:space="preserve"> планируются на основании  нормативов распределения доходов</w:t>
      </w:r>
      <w:r w:rsidRPr="008669AC">
        <w:rPr>
          <w:rFonts w:ascii="Times New Roman" w:hAnsi="Times New Roman" w:cs="Times New Roman"/>
          <w:sz w:val="28"/>
          <w:szCs w:val="28"/>
        </w:rPr>
        <w:t xml:space="preserve"> от акцизов на</w:t>
      </w:r>
      <w:r w:rsidRPr="00866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>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 Российской Федерации.</w:t>
      </w:r>
    </w:p>
    <w:p w:rsidR="008669AC" w:rsidRPr="008669AC" w:rsidRDefault="00F564A1" w:rsidP="008669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669AC" w:rsidRPr="00045591">
        <w:rPr>
          <w:rFonts w:ascii="Times New Roman" w:hAnsi="Times New Roman" w:cs="Times New Roman"/>
          <w:sz w:val="28"/>
          <w:szCs w:val="28"/>
        </w:rPr>
        <w:t>3.Налог на имущество физических лиц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8669AC" w:rsidRPr="008669AC" w:rsidRDefault="008669AC" w:rsidP="008669AC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Нимф = ((Нкад - Нин) х Кперех + Нин) х Соб,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Нимф – прогнозируемая сумма налога;</w:t>
      </w:r>
    </w:p>
    <w:p w:rsidR="008669AC" w:rsidRPr="008669AC" w:rsidRDefault="008669AC" w:rsidP="008669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Нкад –сумма налога, исчисленная исходя из кадастровой стоимости имущества;</w:t>
      </w:r>
    </w:p>
    <w:p w:rsidR="008669AC" w:rsidRPr="008669AC" w:rsidRDefault="008669AC" w:rsidP="008669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 – сумма налога, исчисленная исходя из инвентаризационной стоимости имущества;</w:t>
      </w:r>
    </w:p>
    <w:p w:rsidR="008669AC" w:rsidRPr="008669AC" w:rsidRDefault="008669AC" w:rsidP="008669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Кперех - коэффициент, который изменяется ежегодно в течение переходного периода.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0,2 – применительно к первому налоговому периоду;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0,4 – применительно ко второму налоговому периоду;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0,6 – применительно к третьему налоговому периоду;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0,8 – применительно к четвертому налоговому периоду.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 – расчетный уровень собираемости (средний процент за три предыдущих года).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уровень собираемости определяется как среднее за 3 предыдущих года значение от деления поступлений (</w:t>
      </w:r>
      <w:r w:rsidRPr="008669AC">
        <w:rPr>
          <w:rFonts w:ascii="Times New Roman" w:hAnsi="Times New Roman" w:cs="Times New Roman"/>
          <w:sz w:val="28"/>
          <w:szCs w:val="28"/>
          <w:lang w:eastAsia="ru-RU"/>
        </w:rPr>
        <w:t xml:space="preserve">отчет по форме 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1-НМ) на сумму начисленного налога (</w:t>
      </w:r>
      <w:r w:rsidRPr="008669AC">
        <w:rPr>
          <w:rFonts w:ascii="Times New Roman" w:hAnsi="Times New Roman" w:cs="Times New Roman"/>
          <w:sz w:val="28"/>
          <w:szCs w:val="28"/>
          <w:lang w:eastAsia="ru-RU"/>
        </w:rPr>
        <w:t xml:space="preserve">отчет по форме 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5-МН), умноженное на 100 процентов.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Нкад = Кст х </w:t>
      </w:r>
      <w:r w:rsidRPr="00866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кад/100,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669AC" w:rsidRPr="008669AC" w:rsidRDefault="008669AC" w:rsidP="008669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 –общая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(отчет по форме № 5-МН); 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 – расчетная средняя ставка по кадастровой стоимости объекта налогообложения за отчетный период.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 = (Ист / Кв </w:t>
      </w:r>
      <w:r w:rsidRPr="008669A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прош года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Кв </w:t>
      </w:r>
      <w:r w:rsidRPr="008669A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тек года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х </w:t>
      </w:r>
      <w:r w:rsidRPr="00866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ин/100,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669AC" w:rsidRPr="008669AC" w:rsidRDefault="008669AC" w:rsidP="008669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 –общая инвентаризационная стоимость строений, помещений и сооружений, с учетом коэффициента-дефлятора,  по которым предъявлен налог к уплате (отчет по форме № 5-МН);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 </w:t>
      </w:r>
      <w:r w:rsidRPr="008669A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прош года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Российской Федерации «Об установлении коэффициентов-дефляторов»);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 </w:t>
      </w:r>
      <w:r w:rsidRPr="008669A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тек года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установлении коэффициентов-дефляторов»);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 – расчетная средняя ставка по инвентаризационной стоимости объекта налогообложения за отчетный период.     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hAnsi="Times New Roman" w:cs="Times New Roman"/>
          <w:sz w:val="28"/>
          <w:szCs w:val="28"/>
        </w:rPr>
        <w:t>Зачисляется в бюджет по нормативу 100%.</w:t>
      </w:r>
    </w:p>
    <w:p w:rsidR="008669AC" w:rsidRPr="008669AC" w:rsidRDefault="0069051D" w:rsidP="008669AC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69AC" w:rsidRPr="008669AC">
        <w:rPr>
          <w:rFonts w:ascii="Times New Roman" w:hAnsi="Times New Roman" w:cs="Times New Roman"/>
          <w:sz w:val="28"/>
          <w:szCs w:val="28"/>
        </w:rPr>
        <w:t>В отношении</w:t>
      </w:r>
      <w:r w:rsidR="008669AC" w:rsidRPr="00866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9AC" w:rsidRPr="00045591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8669AC" w:rsidRPr="008669AC">
        <w:rPr>
          <w:rFonts w:ascii="Times New Roman" w:hAnsi="Times New Roman" w:cs="Times New Roman"/>
          <w:sz w:val="28"/>
          <w:szCs w:val="28"/>
        </w:rPr>
        <w:t>,</w:t>
      </w:r>
      <w:r w:rsidR="00935DF4">
        <w:rPr>
          <w:rFonts w:ascii="Times New Roman" w:hAnsi="Times New Roman" w:cs="Times New Roman"/>
          <w:sz w:val="28"/>
          <w:szCs w:val="28"/>
        </w:rPr>
        <w:t xml:space="preserve"> 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взимаемого по ставкам, установленным в соответствии с подпунктом 1 пункта 1 статьи 394 Налогового кодекса Российской Федерации, прогноз поступлений рассчитывается по следующей формуле: </w:t>
      </w:r>
    </w:p>
    <w:p w:rsidR="008669AC" w:rsidRPr="008669AC" w:rsidRDefault="00F564A1" w:rsidP="008669AC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69AC" w:rsidRPr="008669AC">
        <w:rPr>
          <w:rFonts w:ascii="Times New Roman" w:hAnsi="Times New Roman" w:cs="Times New Roman"/>
          <w:sz w:val="28"/>
          <w:szCs w:val="28"/>
        </w:rPr>
        <w:t>ЗН = КС х С х К,    где:</w:t>
      </w:r>
    </w:p>
    <w:p w:rsidR="008669AC" w:rsidRPr="008669AC" w:rsidRDefault="008669AC" w:rsidP="008669AC">
      <w:pPr>
        <w:tabs>
          <w:tab w:val="left" w:pos="696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lastRenderedPageBreak/>
        <w:t>ЗН – земельный налог;</w:t>
      </w:r>
    </w:p>
    <w:p w:rsidR="008669AC" w:rsidRPr="008669AC" w:rsidRDefault="008669AC" w:rsidP="008669AC">
      <w:pPr>
        <w:tabs>
          <w:tab w:val="left" w:pos="696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области по состоянию на 1.01. 20</w:t>
      </w:r>
      <w:r w:rsidR="00B145DA">
        <w:rPr>
          <w:rFonts w:ascii="Times New Roman" w:hAnsi="Times New Roman" w:cs="Times New Roman"/>
          <w:sz w:val="28"/>
          <w:szCs w:val="28"/>
        </w:rPr>
        <w:t xml:space="preserve">21 </w:t>
      </w:r>
      <w:r w:rsidRPr="008669AC">
        <w:rPr>
          <w:rFonts w:ascii="Times New Roman" w:hAnsi="Times New Roman" w:cs="Times New Roman"/>
          <w:sz w:val="28"/>
          <w:szCs w:val="28"/>
        </w:rPr>
        <w:t>года);</w:t>
      </w:r>
    </w:p>
    <w:p w:rsidR="008669AC" w:rsidRPr="008669AC" w:rsidRDefault="008669AC" w:rsidP="008669AC">
      <w:pPr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С – максимально возможная ставка, установленная статьей 394 Налогового кодекса Российской Федерации. </w:t>
      </w:r>
    </w:p>
    <w:p w:rsidR="008669AC" w:rsidRPr="008669AC" w:rsidRDefault="008669AC" w:rsidP="008669AC">
      <w:pPr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К  - коэффициент к максимально возможной ставке, установленной в соответствии со статьей 394 Налогового кодекса РФ,  на 202</w:t>
      </w:r>
      <w:r w:rsidR="00B145DA">
        <w:rPr>
          <w:rFonts w:ascii="Times New Roman" w:hAnsi="Times New Roman" w:cs="Times New Roman"/>
          <w:sz w:val="28"/>
          <w:szCs w:val="28"/>
        </w:rPr>
        <w:t>2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 –в размере 0,7473, на 202</w:t>
      </w:r>
      <w:r w:rsidR="00B145DA">
        <w:rPr>
          <w:rFonts w:ascii="Times New Roman" w:hAnsi="Times New Roman" w:cs="Times New Roman"/>
          <w:sz w:val="28"/>
          <w:szCs w:val="28"/>
        </w:rPr>
        <w:t>3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 – 0,7927,на 202</w:t>
      </w:r>
      <w:r w:rsidR="00B145DA">
        <w:rPr>
          <w:rFonts w:ascii="Times New Roman" w:hAnsi="Times New Roman" w:cs="Times New Roman"/>
          <w:sz w:val="28"/>
          <w:szCs w:val="28"/>
        </w:rPr>
        <w:t>4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  -0,81.</w:t>
      </w:r>
    </w:p>
    <w:p w:rsidR="008669AC" w:rsidRPr="008669AC" w:rsidRDefault="008669AC" w:rsidP="008669A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Земельный налог зачисляется в бюджет по нормативу 100%/</w:t>
      </w:r>
    </w:p>
    <w:p w:rsidR="008669AC" w:rsidRPr="008669AC" w:rsidRDefault="008669AC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591">
        <w:rPr>
          <w:rFonts w:ascii="Times New Roman" w:hAnsi="Times New Roman" w:cs="Times New Roman"/>
          <w:sz w:val="28"/>
          <w:szCs w:val="28"/>
        </w:rPr>
        <w:t>6. Единый сельскохозяйственный налог</w:t>
      </w:r>
      <w:r w:rsidRPr="008669AC">
        <w:rPr>
          <w:rFonts w:ascii="Times New Roman" w:hAnsi="Times New Roman" w:cs="Times New Roman"/>
          <w:sz w:val="28"/>
          <w:szCs w:val="28"/>
        </w:rPr>
        <w:t xml:space="preserve">   рассчитывается по следующей формуле:</w:t>
      </w:r>
    </w:p>
    <w:p w:rsidR="008669AC" w:rsidRPr="008669AC" w:rsidRDefault="008669AC" w:rsidP="008669A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ЕСХН = НФ x И, </w:t>
      </w:r>
    </w:p>
    <w:p w:rsidR="008669AC" w:rsidRPr="008669AC" w:rsidRDefault="008669AC" w:rsidP="008669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где:</w:t>
      </w:r>
    </w:p>
    <w:p w:rsidR="008669AC" w:rsidRPr="008669AC" w:rsidRDefault="008669AC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ЕСХН – единый сельскохозяйственный налог;</w:t>
      </w:r>
    </w:p>
    <w:p w:rsidR="008669AC" w:rsidRPr="008669AC" w:rsidRDefault="008669AC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669AC">
        <w:rPr>
          <w:rFonts w:ascii="Times New Roman" w:hAnsi="Times New Roman" w:cs="Times New Roman"/>
          <w:sz w:val="28"/>
          <w:szCs w:val="28"/>
        </w:rPr>
        <w:t>НФ – фактическое поступление за 1 полугодие 202</w:t>
      </w:r>
      <w:r w:rsidR="004C64A5">
        <w:rPr>
          <w:rFonts w:ascii="Times New Roman" w:hAnsi="Times New Roman" w:cs="Times New Roman"/>
          <w:sz w:val="28"/>
          <w:szCs w:val="28"/>
        </w:rPr>
        <w:t>2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года и 2 полугодие 20</w:t>
      </w:r>
      <w:r w:rsidR="000E709D">
        <w:rPr>
          <w:rFonts w:ascii="Times New Roman" w:hAnsi="Times New Roman" w:cs="Times New Roman"/>
          <w:sz w:val="28"/>
          <w:szCs w:val="28"/>
        </w:rPr>
        <w:t>2</w:t>
      </w:r>
      <w:r w:rsidR="004C64A5">
        <w:rPr>
          <w:rFonts w:ascii="Times New Roman" w:hAnsi="Times New Roman" w:cs="Times New Roman"/>
          <w:sz w:val="28"/>
          <w:szCs w:val="28"/>
        </w:rPr>
        <w:t>1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669AC" w:rsidRPr="008669AC" w:rsidRDefault="008669AC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И – индекс-дефлятор продукции сельского хозяйства во всех категориях хозяйств на соответствующий год </w:t>
      </w:r>
      <w:r w:rsidR="000D2CDB">
        <w:rPr>
          <w:rFonts w:ascii="Times New Roman" w:hAnsi="Times New Roman" w:cs="Times New Roman"/>
          <w:sz w:val="28"/>
          <w:szCs w:val="28"/>
        </w:rPr>
        <w:t xml:space="preserve">- </w:t>
      </w:r>
      <w:r w:rsidRPr="008669AC">
        <w:rPr>
          <w:rFonts w:ascii="Times New Roman" w:hAnsi="Times New Roman" w:cs="Times New Roman"/>
          <w:sz w:val="28"/>
          <w:szCs w:val="28"/>
        </w:rPr>
        <w:t>103,</w:t>
      </w:r>
      <w:r w:rsidR="000D2CDB">
        <w:rPr>
          <w:rFonts w:ascii="Times New Roman" w:hAnsi="Times New Roman" w:cs="Times New Roman"/>
          <w:sz w:val="28"/>
          <w:szCs w:val="28"/>
        </w:rPr>
        <w:t>1</w:t>
      </w:r>
      <w:r w:rsidRPr="008669A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669AC" w:rsidRPr="008669AC" w:rsidRDefault="008669AC" w:rsidP="008669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9AC" w:rsidRPr="008669AC" w:rsidRDefault="008669AC" w:rsidP="008669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591">
        <w:rPr>
          <w:rFonts w:ascii="Times New Roman" w:eastAsia="Times New Roman" w:hAnsi="Times New Roman" w:cs="Times New Roman"/>
          <w:sz w:val="28"/>
          <w:szCs w:val="28"/>
          <w:lang w:eastAsia="ru-RU"/>
        </w:rPr>
        <w:t>7.  Государственная пошлина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4C64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определена исходя</w:t>
      </w:r>
      <w:r w:rsidR="000455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фактических поступлений за 2 полугодие 20</w:t>
      </w:r>
      <w:r w:rsidR="00BE04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64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1 полугодие 202</w:t>
      </w:r>
      <w:r w:rsidR="004C64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зачисляется в местный бюджет в 100 процентном объеме.</w:t>
      </w:r>
    </w:p>
    <w:p w:rsidR="008669AC" w:rsidRPr="008669AC" w:rsidRDefault="008669AC" w:rsidP="008669AC">
      <w:pPr>
        <w:tabs>
          <w:tab w:val="left" w:pos="567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69AC" w:rsidRPr="00045591" w:rsidRDefault="008669AC" w:rsidP="0069051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5591">
        <w:rPr>
          <w:rFonts w:ascii="Times New Roman" w:hAnsi="Times New Roman" w:cs="Times New Roman"/>
          <w:sz w:val="28"/>
          <w:szCs w:val="28"/>
        </w:rPr>
        <w:t xml:space="preserve">. Планирование бюджетных </w:t>
      </w:r>
      <w:r w:rsidR="00045591" w:rsidRPr="00045591">
        <w:rPr>
          <w:rFonts w:ascii="Times New Roman" w:hAnsi="Times New Roman" w:cs="Times New Roman"/>
          <w:sz w:val="28"/>
          <w:szCs w:val="28"/>
        </w:rPr>
        <w:t>ассигнований бюджета</w:t>
      </w:r>
      <w:r w:rsidRPr="0004559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669AC" w:rsidRPr="008669AC" w:rsidRDefault="008669AC" w:rsidP="0069051D">
      <w:pPr>
        <w:pStyle w:val="a8"/>
        <w:spacing w:after="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669AC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Планирование бюджетных ассигнований производится в соответствии с расходными обязательствами муниципального образования</w:t>
      </w:r>
      <w:r w:rsidR="0004559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8669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4559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45591" w:rsidRPr="008669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сполнение,</w:t>
      </w:r>
      <w:r w:rsidRPr="008669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которых осуществляется за счет средств местного бюджета, субвенций из областного и федерального бюджет на выполнение передаваемых полномочий. В состав бюджетных ассигнований на исполнение действующих расходных обязательств муниципального образования включаются бюджетные ассигнования по перечню расходных обязательств , обусловленных действующими нормативными правовыми актами, договорами (соглашениями). При этом объем бюджетных ассигнований на исполнение действующих расходных обязательств поселения может рассчитываться с учетом индексации, если это предусмотрено данными нормативными правовыми актами, договорами (соглашениями).</w:t>
      </w:r>
    </w:p>
    <w:p w:rsidR="008669AC" w:rsidRPr="009B67EE" w:rsidRDefault="008669AC" w:rsidP="0069051D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B67EE">
        <w:rPr>
          <w:rFonts w:ascii="Times New Roman" w:hAnsi="Times New Roman" w:cs="Times New Roman"/>
          <w:sz w:val="28"/>
          <w:szCs w:val="28"/>
          <w:lang w:val="ru-RU"/>
        </w:rPr>
        <w:t>Бюджет муниципального образования на 202</w:t>
      </w:r>
      <w:r w:rsidR="00332F53" w:rsidRPr="009B67E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B67EE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332F53" w:rsidRPr="009B67E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B67EE">
        <w:rPr>
          <w:rFonts w:ascii="Times New Roman" w:hAnsi="Times New Roman" w:cs="Times New Roman"/>
          <w:sz w:val="28"/>
          <w:szCs w:val="28"/>
          <w:lang w:val="ru-RU"/>
        </w:rPr>
        <w:t xml:space="preserve"> год формируется на основе муниципальных программ  «Устойчивое развитие муниципального образования Ключевский сельсовет  на 2019 - 2023 годы»  и «</w:t>
      </w:r>
      <w:r w:rsidRPr="009B67EE">
        <w:rPr>
          <w:rFonts w:ascii="Times New Roman" w:hAnsi="Times New Roman" w:cs="Times New Roman"/>
          <w:color w:val="26282F"/>
          <w:sz w:val="28"/>
          <w:szCs w:val="28"/>
          <w:lang w:val="ru-RU"/>
        </w:rPr>
        <w:t>«</w:t>
      </w:r>
      <w:r w:rsidRPr="009B67EE">
        <w:rPr>
          <w:rFonts w:ascii="Times New Roman" w:hAnsi="Times New Roman" w:cs="Times New Roman"/>
          <w:sz w:val="28"/>
          <w:szCs w:val="28"/>
          <w:lang w:val="ru-RU"/>
        </w:rPr>
        <w:t>Социально-экономическое развитие территории муниципального образования Ключевский сельсовет на 2020-2024 годы»</w:t>
      </w:r>
      <w:r w:rsidR="00F564A1" w:rsidRPr="009B67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69AC" w:rsidRPr="009B67EE" w:rsidRDefault="008669AC" w:rsidP="0069051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7EE">
        <w:rPr>
          <w:rFonts w:ascii="Times New Roman" w:hAnsi="Times New Roman" w:cs="Times New Roman"/>
          <w:sz w:val="28"/>
          <w:szCs w:val="28"/>
          <w:lang w:val="ru-RU"/>
        </w:rPr>
        <w:t xml:space="preserve">Предельные объемы бюджетных ассигнований определяются по  программам (подпрограммам), разделам, подразделам и видам расходов </w:t>
      </w:r>
      <w:r w:rsidRPr="009B67EE">
        <w:rPr>
          <w:rFonts w:ascii="Times New Roman" w:hAnsi="Times New Roman" w:cs="Times New Roman"/>
          <w:sz w:val="28"/>
          <w:szCs w:val="28"/>
          <w:lang w:val="ru-RU"/>
        </w:rPr>
        <w:lastRenderedPageBreak/>
        <w:t>(группам и подгруппам) исходя из параметров бюджетных ассигнований, корректируемых с учетом особенностей, установленных настоящей методикой.</w:t>
      </w:r>
    </w:p>
    <w:p w:rsidR="008669AC" w:rsidRPr="009B67EE" w:rsidRDefault="008669AC" w:rsidP="0069051D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B67EE">
        <w:rPr>
          <w:rFonts w:ascii="Times New Roman" w:hAnsi="Times New Roman" w:cs="Times New Roman"/>
          <w:sz w:val="28"/>
          <w:szCs w:val="28"/>
          <w:lang w:val="ru-RU"/>
        </w:rPr>
        <w:t>Расходы на реализацию мероприятий муниципальных  программ определяются  с учетом предельных объемов бюджетных ассигнований и предполагаемых изменений в муниципальные программы, направленных на достижение  показателей.</w:t>
      </w:r>
    </w:p>
    <w:p w:rsidR="008669AC" w:rsidRPr="009B67EE" w:rsidRDefault="008669AC" w:rsidP="0069051D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B67EE">
        <w:rPr>
          <w:rFonts w:ascii="Times New Roman" w:hAnsi="Times New Roman" w:cs="Times New Roman"/>
          <w:sz w:val="28"/>
          <w:szCs w:val="28"/>
          <w:lang w:val="ru-RU"/>
        </w:rPr>
        <w:t>Не программные расходы планируются исходя из обеспечения расходных обязательств муниципального образования, приоритетов развития и необходимости достижения результатов деятельности.</w:t>
      </w:r>
    </w:p>
    <w:p w:rsidR="008669AC" w:rsidRPr="009B67EE" w:rsidRDefault="008669AC" w:rsidP="0069051D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B67EE">
        <w:rPr>
          <w:rFonts w:ascii="Times New Roman" w:hAnsi="Times New Roman" w:cs="Times New Roman"/>
          <w:sz w:val="28"/>
          <w:szCs w:val="28"/>
          <w:lang w:val="ru-RU"/>
        </w:rPr>
        <w:t>В предельных объемах бюджетн</w:t>
      </w:r>
      <w:r w:rsidR="00045591">
        <w:rPr>
          <w:rFonts w:ascii="Times New Roman" w:hAnsi="Times New Roman" w:cs="Times New Roman"/>
          <w:sz w:val="28"/>
          <w:szCs w:val="28"/>
          <w:lang w:val="ru-RU"/>
        </w:rPr>
        <w:t xml:space="preserve">ых ассигнований учтены расходы; </w:t>
      </w:r>
    </w:p>
    <w:p w:rsidR="008669AC" w:rsidRPr="00F373AB" w:rsidRDefault="008669AC" w:rsidP="0069051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3A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Расходы на</w:t>
      </w:r>
      <w:r w:rsidR="00F373A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F373A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основное мероприятие  по осущест</w:t>
      </w:r>
      <w:r w:rsidR="00F564A1" w:rsidRPr="00F373A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влению финансово-хозяйственного</w:t>
      </w:r>
      <w:r w:rsidRPr="00F373A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F373A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F373A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организационно-технического, правового, документационного, аналитического и информационного обеспечения  </w:t>
      </w:r>
      <w:r w:rsidRPr="00F373AB">
        <w:rPr>
          <w:rFonts w:ascii="Times New Roman" w:hAnsi="Times New Roman" w:cs="Times New Roman"/>
          <w:sz w:val="28"/>
          <w:szCs w:val="28"/>
          <w:lang w:val="ru-RU"/>
        </w:rPr>
        <w:t xml:space="preserve">аппарата управления </w:t>
      </w:r>
      <w:r w:rsidRPr="00F373A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определены </w:t>
      </w:r>
      <w:r w:rsidRPr="00F373AB">
        <w:rPr>
          <w:rFonts w:ascii="Times New Roman" w:hAnsi="Times New Roman" w:cs="Times New Roman"/>
          <w:sz w:val="28"/>
          <w:szCs w:val="28"/>
          <w:lang w:val="ru-RU" w:eastAsia="ru-RU"/>
        </w:rPr>
        <w:t>исходя из нормативов их финансового обеспечения с учетом результатов оценки потребности в оказании услуг</w:t>
      </w:r>
      <w:r w:rsidRPr="00F373A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8669AC" w:rsidRPr="009B67EE" w:rsidRDefault="008669AC" w:rsidP="0069051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7EE">
        <w:rPr>
          <w:rFonts w:ascii="Times New Roman" w:hAnsi="Times New Roman" w:cs="Times New Roman"/>
          <w:sz w:val="28"/>
          <w:szCs w:val="28"/>
          <w:lang w:val="ru-RU"/>
        </w:rPr>
        <w:t>Основная сумма ассигнований предусмотрена на использование програ</w:t>
      </w:r>
      <w:r w:rsidR="00F564A1" w:rsidRPr="009B67EE">
        <w:rPr>
          <w:rFonts w:ascii="Times New Roman" w:hAnsi="Times New Roman" w:cs="Times New Roman"/>
          <w:sz w:val="28"/>
          <w:szCs w:val="28"/>
          <w:lang w:val="ru-RU"/>
        </w:rPr>
        <w:t>ммы «Смета» по ведению бухучета</w:t>
      </w:r>
      <w:r w:rsidR="00006188" w:rsidRPr="009B67EE">
        <w:rPr>
          <w:rFonts w:ascii="Times New Roman" w:hAnsi="Times New Roman" w:cs="Times New Roman"/>
          <w:sz w:val="28"/>
          <w:szCs w:val="28"/>
          <w:lang w:val="ru-RU"/>
        </w:rPr>
        <w:t>, похозяйственного учета</w:t>
      </w:r>
      <w:r w:rsidRPr="009B67E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06188" w:rsidRPr="009B6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7EE">
        <w:rPr>
          <w:rFonts w:ascii="Times New Roman" w:hAnsi="Times New Roman" w:cs="Times New Roman"/>
          <w:sz w:val="28"/>
          <w:szCs w:val="28"/>
          <w:lang w:val="ru-RU"/>
        </w:rPr>
        <w:t>СБИС++ -</w:t>
      </w:r>
      <w:r w:rsidR="00B145DA" w:rsidRPr="009B6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7EE">
        <w:rPr>
          <w:rFonts w:ascii="Times New Roman" w:hAnsi="Times New Roman" w:cs="Times New Roman"/>
          <w:sz w:val="28"/>
          <w:szCs w:val="28"/>
          <w:lang w:val="ru-RU"/>
        </w:rPr>
        <w:t>по передаче отчетности, ,работы в электронной почте, интернете, услуги связи.</w:t>
      </w:r>
    </w:p>
    <w:p w:rsidR="008669AC" w:rsidRPr="009B67EE" w:rsidRDefault="008669AC" w:rsidP="0069051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7EE">
        <w:rPr>
          <w:rFonts w:ascii="Times New Roman" w:hAnsi="Times New Roman" w:cs="Times New Roman"/>
          <w:sz w:val="28"/>
          <w:szCs w:val="28"/>
          <w:lang w:val="ru-RU"/>
        </w:rPr>
        <w:t>В составе расходов бюджета поселения на 202</w:t>
      </w:r>
      <w:r w:rsidR="004C64A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B67EE">
        <w:rPr>
          <w:rFonts w:ascii="Times New Roman" w:hAnsi="Times New Roman" w:cs="Times New Roman"/>
          <w:sz w:val="28"/>
          <w:szCs w:val="28"/>
          <w:lang w:val="ru-RU"/>
        </w:rPr>
        <w:t xml:space="preserve"> годы предусматриваются средства </w:t>
      </w:r>
      <w:r w:rsidR="00500350" w:rsidRPr="009B67EE">
        <w:rPr>
          <w:rFonts w:ascii="Times New Roman" w:hAnsi="Times New Roman" w:cs="Times New Roman"/>
          <w:sz w:val="28"/>
          <w:szCs w:val="28"/>
          <w:lang w:val="ru-RU"/>
        </w:rPr>
        <w:t>на уплату налога на имущество (</w:t>
      </w:r>
      <w:r w:rsidRPr="009B67EE">
        <w:rPr>
          <w:rFonts w:ascii="Times New Roman" w:hAnsi="Times New Roman" w:cs="Times New Roman"/>
          <w:sz w:val="28"/>
          <w:szCs w:val="28"/>
          <w:lang w:val="ru-RU"/>
        </w:rPr>
        <w:t>водопроводная сеть в с.</w:t>
      </w:r>
      <w:r w:rsidR="00500350" w:rsidRPr="009B6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7EE">
        <w:rPr>
          <w:rFonts w:ascii="Times New Roman" w:hAnsi="Times New Roman" w:cs="Times New Roman"/>
          <w:sz w:val="28"/>
          <w:szCs w:val="28"/>
          <w:lang w:val="ru-RU"/>
        </w:rPr>
        <w:t>Ключевка,</w:t>
      </w:r>
      <w:r w:rsidR="00500350" w:rsidRPr="009B6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7E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500350" w:rsidRPr="009B6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7EE">
        <w:rPr>
          <w:rFonts w:ascii="Times New Roman" w:hAnsi="Times New Roman" w:cs="Times New Roman"/>
          <w:sz w:val="28"/>
          <w:szCs w:val="28"/>
          <w:lang w:val="ru-RU"/>
        </w:rPr>
        <w:t xml:space="preserve">Старицкое) в сумме </w:t>
      </w:r>
      <w:r w:rsidR="00045591">
        <w:rPr>
          <w:rFonts w:ascii="Times New Roman" w:hAnsi="Times New Roman" w:cs="Times New Roman"/>
          <w:sz w:val="28"/>
          <w:szCs w:val="28"/>
          <w:lang w:val="ru-RU"/>
        </w:rPr>
        <w:t>400</w:t>
      </w:r>
      <w:r w:rsidRPr="009B67EE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="00045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7EE">
        <w:rPr>
          <w:rFonts w:ascii="Times New Roman" w:hAnsi="Times New Roman" w:cs="Times New Roman"/>
          <w:sz w:val="28"/>
          <w:szCs w:val="28"/>
          <w:lang w:val="ru-RU"/>
        </w:rPr>
        <w:t>тыс.</w:t>
      </w:r>
      <w:r w:rsidR="00045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7EE">
        <w:rPr>
          <w:rFonts w:ascii="Times New Roman" w:hAnsi="Times New Roman" w:cs="Times New Roman"/>
          <w:sz w:val="28"/>
          <w:szCs w:val="28"/>
          <w:lang w:val="ru-RU"/>
        </w:rPr>
        <w:t xml:space="preserve">руб. </w:t>
      </w:r>
    </w:p>
    <w:p w:rsidR="00500350" w:rsidRPr="009B67EE" w:rsidRDefault="008669AC" w:rsidP="0069051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7EE">
        <w:rPr>
          <w:rFonts w:ascii="Times New Roman" w:hAnsi="Times New Roman" w:cs="Times New Roman"/>
          <w:sz w:val="28"/>
          <w:szCs w:val="28"/>
          <w:lang w:val="ru-RU"/>
        </w:rPr>
        <w:t>На  формирование резервного фонда – 20,0 тыс.</w:t>
      </w:r>
      <w:r w:rsidR="00045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7EE">
        <w:rPr>
          <w:rFonts w:ascii="Times New Roman" w:hAnsi="Times New Roman" w:cs="Times New Roman"/>
          <w:sz w:val="28"/>
          <w:szCs w:val="28"/>
          <w:lang w:val="ru-RU"/>
        </w:rPr>
        <w:t>рублей, но не более 3% от утвержденного реше</w:t>
      </w:r>
      <w:r w:rsidR="00500350" w:rsidRPr="009B67EE">
        <w:rPr>
          <w:rFonts w:ascii="Times New Roman" w:hAnsi="Times New Roman" w:cs="Times New Roman"/>
          <w:sz w:val="28"/>
          <w:szCs w:val="28"/>
          <w:lang w:val="ru-RU"/>
        </w:rPr>
        <w:t xml:space="preserve">нием общего объема расходов.  </w:t>
      </w:r>
    </w:p>
    <w:p w:rsidR="008669AC" w:rsidRPr="009B67EE" w:rsidRDefault="008669AC" w:rsidP="0069051D">
      <w:pPr>
        <w:pStyle w:val="a8"/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  <w:lang w:val="ru-RU"/>
        </w:rPr>
      </w:pPr>
      <w:r w:rsidRPr="009B67EE">
        <w:rPr>
          <w:rFonts w:ascii="Times New Roman" w:hAnsi="Times New Roman" w:cs="Times New Roman"/>
          <w:noProof/>
          <w:snapToGrid w:val="0"/>
          <w:sz w:val="28"/>
          <w:szCs w:val="28"/>
          <w:lang w:val="ru-RU"/>
        </w:rPr>
        <w:t>Расчеты на дополнительные ассигнования из районного бюджета на 202</w:t>
      </w:r>
      <w:r w:rsidR="004C64A5">
        <w:rPr>
          <w:rFonts w:ascii="Times New Roman" w:hAnsi="Times New Roman" w:cs="Times New Roman"/>
          <w:noProof/>
          <w:snapToGrid w:val="0"/>
          <w:sz w:val="28"/>
          <w:szCs w:val="28"/>
          <w:lang w:val="ru-RU"/>
        </w:rPr>
        <w:t>3</w:t>
      </w:r>
      <w:r w:rsidRPr="009B67EE">
        <w:rPr>
          <w:rFonts w:ascii="Times New Roman" w:hAnsi="Times New Roman" w:cs="Times New Roman"/>
          <w:noProof/>
          <w:snapToGrid w:val="0"/>
          <w:sz w:val="28"/>
          <w:szCs w:val="28"/>
          <w:lang w:val="ru-RU"/>
        </w:rPr>
        <w:t xml:space="preserve"> год и на плановый период 202</w:t>
      </w:r>
      <w:r w:rsidR="004C64A5">
        <w:rPr>
          <w:rFonts w:ascii="Times New Roman" w:hAnsi="Times New Roman" w:cs="Times New Roman"/>
          <w:noProof/>
          <w:snapToGrid w:val="0"/>
          <w:sz w:val="28"/>
          <w:szCs w:val="28"/>
          <w:lang w:val="ru-RU"/>
        </w:rPr>
        <w:t>4</w:t>
      </w:r>
      <w:r w:rsidRPr="009B67EE">
        <w:rPr>
          <w:rFonts w:ascii="Times New Roman" w:hAnsi="Times New Roman" w:cs="Times New Roman"/>
          <w:noProof/>
          <w:snapToGrid w:val="0"/>
          <w:sz w:val="28"/>
          <w:szCs w:val="28"/>
          <w:lang w:val="ru-RU"/>
        </w:rPr>
        <w:t xml:space="preserve"> - 202</w:t>
      </w:r>
      <w:r w:rsidR="004C64A5">
        <w:rPr>
          <w:rFonts w:ascii="Times New Roman" w:hAnsi="Times New Roman" w:cs="Times New Roman"/>
          <w:noProof/>
          <w:snapToGrid w:val="0"/>
          <w:sz w:val="28"/>
          <w:szCs w:val="28"/>
          <w:lang w:val="ru-RU"/>
        </w:rPr>
        <w:t>5</w:t>
      </w:r>
      <w:r w:rsidRPr="009B67EE">
        <w:rPr>
          <w:rFonts w:ascii="Times New Roman" w:hAnsi="Times New Roman" w:cs="Times New Roman"/>
          <w:noProof/>
          <w:snapToGrid w:val="0"/>
          <w:sz w:val="28"/>
          <w:szCs w:val="28"/>
          <w:lang w:val="ru-RU"/>
        </w:rPr>
        <w:t xml:space="preserve"> годов могут быть представлены только на основании муниципальных правовых актов органа местного самоуправления, принятых в соответствии с федеральными законами, законами Оренбургской области области и устанавливающих новые расходные обязательства.</w:t>
      </w:r>
    </w:p>
    <w:p w:rsidR="00500350" w:rsidRPr="009B67EE" w:rsidRDefault="008669AC" w:rsidP="0069051D">
      <w:pPr>
        <w:pStyle w:val="a8"/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  <w:lang w:val="ru-RU"/>
        </w:rPr>
      </w:pPr>
      <w:r w:rsidRPr="009B67EE">
        <w:rPr>
          <w:rFonts w:ascii="Times New Roman" w:hAnsi="Times New Roman" w:cs="Times New Roman"/>
          <w:noProof/>
          <w:snapToGrid w:val="0"/>
          <w:sz w:val="28"/>
          <w:szCs w:val="28"/>
          <w:lang w:val="ru-RU"/>
        </w:rPr>
        <w:t>- проектом бюджета муниципального образования Ключевский сельсовет на 202</w:t>
      </w:r>
      <w:r w:rsidR="004C64A5">
        <w:rPr>
          <w:rFonts w:ascii="Times New Roman" w:hAnsi="Times New Roman" w:cs="Times New Roman"/>
          <w:noProof/>
          <w:snapToGrid w:val="0"/>
          <w:sz w:val="28"/>
          <w:szCs w:val="28"/>
          <w:lang w:val="ru-RU"/>
        </w:rPr>
        <w:t>3</w:t>
      </w:r>
      <w:r w:rsidRPr="009B67EE">
        <w:rPr>
          <w:rFonts w:ascii="Times New Roman" w:hAnsi="Times New Roman" w:cs="Times New Roman"/>
          <w:noProof/>
          <w:snapToGrid w:val="0"/>
          <w:sz w:val="28"/>
          <w:szCs w:val="28"/>
          <w:lang w:val="ru-RU"/>
        </w:rPr>
        <w:t xml:space="preserve"> год и на плановый период 202</w:t>
      </w:r>
      <w:r w:rsidR="004C64A5">
        <w:rPr>
          <w:rFonts w:ascii="Times New Roman" w:hAnsi="Times New Roman" w:cs="Times New Roman"/>
          <w:noProof/>
          <w:snapToGrid w:val="0"/>
          <w:sz w:val="28"/>
          <w:szCs w:val="28"/>
          <w:lang w:val="ru-RU"/>
        </w:rPr>
        <w:t>4</w:t>
      </w:r>
      <w:r w:rsidRPr="009B67EE">
        <w:rPr>
          <w:rFonts w:ascii="Times New Roman" w:hAnsi="Times New Roman" w:cs="Times New Roman"/>
          <w:noProof/>
          <w:snapToGrid w:val="0"/>
          <w:sz w:val="28"/>
          <w:szCs w:val="28"/>
          <w:lang w:val="ru-RU"/>
        </w:rPr>
        <w:t>-202</w:t>
      </w:r>
      <w:r w:rsidR="004C64A5">
        <w:rPr>
          <w:rFonts w:ascii="Times New Roman" w:hAnsi="Times New Roman" w:cs="Times New Roman"/>
          <w:noProof/>
          <w:snapToGrid w:val="0"/>
          <w:sz w:val="28"/>
          <w:szCs w:val="28"/>
          <w:lang w:val="ru-RU"/>
        </w:rPr>
        <w:t>5</w:t>
      </w:r>
      <w:r w:rsidR="000A1652" w:rsidRPr="009B67EE">
        <w:rPr>
          <w:rFonts w:ascii="Times New Roman" w:hAnsi="Times New Roman" w:cs="Times New Roman"/>
          <w:noProof/>
          <w:snapToGrid w:val="0"/>
          <w:sz w:val="28"/>
          <w:szCs w:val="28"/>
          <w:lang w:val="ru-RU"/>
        </w:rPr>
        <w:t xml:space="preserve"> </w:t>
      </w:r>
      <w:r w:rsidRPr="009B67EE">
        <w:rPr>
          <w:rFonts w:ascii="Times New Roman" w:hAnsi="Times New Roman" w:cs="Times New Roman"/>
          <w:noProof/>
          <w:snapToGrid w:val="0"/>
          <w:sz w:val="28"/>
          <w:szCs w:val="28"/>
          <w:lang w:val="ru-RU"/>
        </w:rPr>
        <w:t xml:space="preserve">годов предусматривается его балансировка между доходами и расходами при отсутствии дефицита по всем годам планируемого периода.  </w:t>
      </w:r>
    </w:p>
    <w:p w:rsidR="008669AC" w:rsidRPr="00045591" w:rsidRDefault="008669AC" w:rsidP="0069051D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045591">
        <w:rPr>
          <w:rFonts w:ascii="Times New Roman" w:hAnsi="Times New Roman" w:cs="Times New Roman"/>
          <w:sz w:val="28"/>
          <w:szCs w:val="28"/>
        </w:rPr>
        <w:t>В сфере национальной безопасности и правоохранительной деятельности</w:t>
      </w:r>
    </w:p>
    <w:p w:rsidR="008669AC" w:rsidRDefault="008669AC" w:rsidP="00690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Предусматриваются ассигнования на реализацию мероприятий  по предупреждению и ликвидации последствий чрезвычайных ситуаций, в сумме </w:t>
      </w:r>
      <w:r w:rsidR="004C64A5">
        <w:rPr>
          <w:rFonts w:ascii="Times New Roman" w:hAnsi="Times New Roman" w:cs="Times New Roman"/>
          <w:sz w:val="28"/>
          <w:szCs w:val="28"/>
        </w:rPr>
        <w:t>10</w:t>
      </w:r>
      <w:r w:rsidR="000A1652">
        <w:rPr>
          <w:rFonts w:ascii="Times New Roman" w:hAnsi="Times New Roman" w:cs="Times New Roman"/>
          <w:sz w:val="28"/>
          <w:szCs w:val="28"/>
        </w:rPr>
        <w:t>0</w:t>
      </w:r>
      <w:r w:rsidR="004C64A5">
        <w:rPr>
          <w:rFonts w:ascii="Times New Roman" w:hAnsi="Times New Roman" w:cs="Times New Roman"/>
          <w:sz w:val="28"/>
          <w:szCs w:val="28"/>
        </w:rPr>
        <w:t>,0 тыс. рублей на 20</w:t>
      </w:r>
      <w:r w:rsidR="00BA5048">
        <w:rPr>
          <w:rFonts w:ascii="Times New Roman" w:hAnsi="Times New Roman" w:cs="Times New Roman"/>
          <w:sz w:val="28"/>
          <w:szCs w:val="28"/>
        </w:rPr>
        <w:t>2</w:t>
      </w:r>
      <w:r w:rsidR="004C64A5">
        <w:rPr>
          <w:rFonts w:ascii="Times New Roman" w:hAnsi="Times New Roman" w:cs="Times New Roman"/>
          <w:sz w:val="28"/>
          <w:szCs w:val="28"/>
        </w:rPr>
        <w:t>3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0A1652">
        <w:rPr>
          <w:rFonts w:ascii="Times New Roman" w:hAnsi="Times New Roman" w:cs="Times New Roman"/>
          <w:sz w:val="28"/>
          <w:szCs w:val="28"/>
        </w:rPr>
        <w:t>3</w:t>
      </w:r>
      <w:r w:rsidR="004C64A5">
        <w:rPr>
          <w:rFonts w:ascii="Times New Roman" w:hAnsi="Times New Roman" w:cs="Times New Roman"/>
          <w:sz w:val="28"/>
          <w:szCs w:val="28"/>
        </w:rPr>
        <w:t>50</w:t>
      </w:r>
      <w:r w:rsidR="00BA5048">
        <w:rPr>
          <w:rFonts w:ascii="Times New Roman" w:hAnsi="Times New Roman" w:cs="Times New Roman"/>
          <w:sz w:val="28"/>
          <w:szCs w:val="28"/>
        </w:rPr>
        <w:t>,0</w:t>
      </w:r>
      <w:r w:rsidRPr="008669AC">
        <w:rPr>
          <w:rFonts w:ascii="Times New Roman" w:hAnsi="Times New Roman" w:cs="Times New Roman"/>
          <w:sz w:val="28"/>
          <w:szCs w:val="28"/>
        </w:rPr>
        <w:t xml:space="preserve"> тыс.</w:t>
      </w:r>
      <w:r w:rsidR="00045591">
        <w:rPr>
          <w:rFonts w:ascii="Times New Roman" w:hAnsi="Times New Roman" w:cs="Times New Roman"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 xml:space="preserve">рублей на организацию и содержание добровольных пожарных команд и первичных мер пожарной безопасности </w:t>
      </w:r>
    </w:p>
    <w:p w:rsidR="008669AC" w:rsidRPr="00045591" w:rsidRDefault="008669AC" w:rsidP="00690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91">
        <w:rPr>
          <w:rFonts w:ascii="Times New Roman" w:hAnsi="Times New Roman" w:cs="Times New Roman"/>
          <w:sz w:val="28"/>
          <w:szCs w:val="28"/>
        </w:rPr>
        <w:t>Средства дорожного фонда</w:t>
      </w:r>
    </w:p>
    <w:p w:rsidR="008669AC" w:rsidRPr="008669AC" w:rsidRDefault="008669AC" w:rsidP="00690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 формируются за счет поступления отчислений от акцизов на автомобильный и прямогонный бензин, дизельное топливо, моторные масла для дизельных и (или)карбюраторных (инжекторных) двигателей, производимых на территории РФ по нормативу отчислений и прочих </w:t>
      </w:r>
      <w:r w:rsidRPr="008669AC">
        <w:rPr>
          <w:rFonts w:ascii="Times New Roman" w:hAnsi="Times New Roman" w:cs="Times New Roman"/>
          <w:sz w:val="28"/>
          <w:szCs w:val="28"/>
        </w:rPr>
        <w:lastRenderedPageBreak/>
        <w:t>налоговых доходов (налога на имущество физических лиц и земельного налога),  расходуются на содержание, текущий и капитальный ремонт автомобильных дорог общего пользования местного значения,</w:t>
      </w:r>
      <w:r w:rsidR="000A1652">
        <w:rPr>
          <w:rFonts w:ascii="Times New Roman" w:hAnsi="Times New Roman" w:cs="Times New Roman"/>
          <w:sz w:val="28"/>
          <w:szCs w:val="28"/>
        </w:rPr>
        <w:t xml:space="preserve">  содержание уличного освещения</w:t>
      </w:r>
      <w:r w:rsidRPr="008669AC">
        <w:rPr>
          <w:rFonts w:ascii="Times New Roman" w:hAnsi="Times New Roman" w:cs="Times New Roman"/>
          <w:sz w:val="28"/>
          <w:szCs w:val="28"/>
        </w:rPr>
        <w:t>. На 202</w:t>
      </w:r>
      <w:r w:rsidR="004C64A5">
        <w:rPr>
          <w:rFonts w:ascii="Times New Roman" w:hAnsi="Times New Roman" w:cs="Times New Roman"/>
          <w:sz w:val="28"/>
          <w:szCs w:val="28"/>
        </w:rPr>
        <w:t>3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   предусматриваются расходы на сумму </w:t>
      </w:r>
      <w:r w:rsidR="000A1652">
        <w:rPr>
          <w:rFonts w:ascii="Times New Roman" w:hAnsi="Times New Roman" w:cs="Times New Roman"/>
          <w:sz w:val="28"/>
          <w:szCs w:val="28"/>
        </w:rPr>
        <w:t>1</w:t>
      </w:r>
      <w:r w:rsidR="004C64A5">
        <w:rPr>
          <w:rFonts w:ascii="Times New Roman" w:hAnsi="Times New Roman" w:cs="Times New Roman"/>
          <w:sz w:val="28"/>
          <w:szCs w:val="28"/>
        </w:rPr>
        <w:t>391,7</w:t>
      </w:r>
      <w:r w:rsidRPr="008669AC">
        <w:rPr>
          <w:rFonts w:ascii="Times New Roman" w:hAnsi="Times New Roman" w:cs="Times New Roman"/>
          <w:sz w:val="28"/>
          <w:szCs w:val="28"/>
        </w:rPr>
        <w:t xml:space="preserve"> тыс.</w:t>
      </w:r>
      <w:r w:rsidR="00045591">
        <w:rPr>
          <w:rFonts w:ascii="Times New Roman" w:hAnsi="Times New Roman" w:cs="Times New Roman"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8669AC" w:rsidRPr="00045591" w:rsidRDefault="008669AC" w:rsidP="00690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91">
        <w:rPr>
          <w:rFonts w:ascii="Times New Roman" w:hAnsi="Times New Roman" w:cs="Times New Roman"/>
          <w:sz w:val="28"/>
          <w:szCs w:val="28"/>
        </w:rPr>
        <w:t>В сфере жилищно-коммунального хозяйства</w:t>
      </w:r>
    </w:p>
    <w:p w:rsidR="00045591" w:rsidRDefault="008669AC" w:rsidP="0069051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Рост цен и тарифов на жилищно-коммунальные услуги учитывается в соответствии со сценарными условиями и основными параметрами прогноза социально-экономического развития муниципального образования на 2020-2024гг и предельными уровнями тарифов на услуги компаний инфраструктурного сектора на 202</w:t>
      </w:r>
      <w:r w:rsidR="004C64A5">
        <w:rPr>
          <w:rFonts w:ascii="Times New Roman" w:hAnsi="Times New Roman" w:cs="Times New Roman"/>
          <w:sz w:val="28"/>
          <w:szCs w:val="28"/>
        </w:rPr>
        <w:t>3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год. На коммунальное хозяйство предусматриваются расходы в сумме –  </w:t>
      </w:r>
      <w:r w:rsidR="004C64A5">
        <w:rPr>
          <w:rFonts w:ascii="Times New Roman" w:hAnsi="Times New Roman" w:cs="Times New Roman"/>
          <w:sz w:val="28"/>
          <w:szCs w:val="28"/>
        </w:rPr>
        <w:t>507</w:t>
      </w:r>
      <w:r w:rsidR="000A1652">
        <w:rPr>
          <w:rFonts w:ascii="Times New Roman" w:hAnsi="Times New Roman" w:cs="Times New Roman"/>
          <w:sz w:val="28"/>
          <w:szCs w:val="28"/>
        </w:rPr>
        <w:t xml:space="preserve">,0 </w:t>
      </w:r>
      <w:r w:rsidRPr="008669AC">
        <w:rPr>
          <w:rFonts w:ascii="Times New Roman" w:hAnsi="Times New Roman" w:cs="Times New Roman"/>
          <w:sz w:val="28"/>
          <w:szCs w:val="28"/>
        </w:rPr>
        <w:t>тыс.</w:t>
      </w:r>
      <w:r w:rsidR="00500350">
        <w:rPr>
          <w:rFonts w:ascii="Times New Roman" w:hAnsi="Times New Roman" w:cs="Times New Roman"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>руб</w:t>
      </w:r>
      <w:r w:rsidR="000A1652">
        <w:rPr>
          <w:rFonts w:ascii="Times New Roman" w:hAnsi="Times New Roman" w:cs="Times New Roman"/>
          <w:sz w:val="28"/>
          <w:szCs w:val="28"/>
        </w:rPr>
        <w:t>.,</w:t>
      </w:r>
      <w:r w:rsidR="0050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9AC" w:rsidRPr="008669AC" w:rsidRDefault="008669AC" w:rsidP="0069051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в</w:t>
      </w:r>
      <w:r w:rsidR="00500350">
        <w:rPr>
          <w:rFonts w:ascii="Times New Roman" w:hAnsi="Times New Roman" w:cs="Times New Roman"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 xml:space="preserve">т.ч. на  уплату налога на имущество основных средств – </w:t>
      </w:r>
      <w:r w:rsidR="004C64A5">
        <w:rPr>
          <w:rFonts w:ascii="Times New Roman" w:hAnsi="Times New Roman" w:cs="Times New Roman"/>
          <w:sz w:val="28"/>
          <w:szCs w:val="28"/>
        </w:rPr>
        <w:t>400</w:t>
      </w:r>
      <w:r w:rsidRPr="008669AC">
        <w:rPr>
          <w:rFonts w:ascii="Times New Roman" w:hAnsi="Times New Roman" w:cs="Times New Roman"/>
          <w:sz w:val="28"/>
          <w:szCs w:val="28"/>
        </w:rPr>
        <w:t>,0 тыс.</w:t>
      </w:r>
      <w:r w:rsidR="000A1652">
        <w:rPr>
          <w:rFonts w:ascii="Times New Roman" w:hAnsi="Times New Roman" w:cs="Times New Roman"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>руб.</w:t>
      </w:r>
    </w:p>
    <w:p w:rsidR="00500350" w:rsidRDefault="008669AC" w:rsidP="00690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Межбюджетные трансферты включаются в разделы классификации расходов  бюджета поселения в соответствии с их отраслевой принадлежностью на основании переданных полномочий,  в  т.ч. </w:t>
      </w:r>
    </w:p>
    <w:p w:rsidR="008669AC" w:rsidRPr="008669AC" w:rsidRDefault="008669AC" w:rsidP="00690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-средства,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</w:t>
      </w:r>
      <w:r w:rsidR="00500350">
        <w:rPr>
          <w:rFonts w:ascii="Times New Roman" w:hAnsi="Times New Roman" w:cs="Times New Roman"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>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строительства,</w:t>
      </w:r>
      <w:r w:rsidR="006849DC">
        <w:rPr>
          <w:rFonts w:ascii="Times New Roman" w:hAnsi="Times New Roman" w:cs="Times New Roman"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</w:t>
      </w:r>
      <w:r w:rsidR="006849DC">
        <w:rPr>
          <w:rFonts w:ascii="Times New Roman" w:hAnsi="Times New Roman" w:cs="Times New Roman"/>
          <w:sz w:val="28"/>
          <w:szCs w:val="28"/>
        </w:rPr>
        <w:t xml:space="preserve"> над</w:t>
      </w:r>
      <w:r w:rsidRPr="008669AC"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  -  11,9  тыс.</w:t>
      </w:r>
      <w:r w:rsidR="00500350">
        <w:rPr>
          <w:rFonts w:ascii="Times New Roman" w:hAnsi="Times New Roman" w:cs="Times New Roman"/>
          <w:sz w:val="28"/>
          <w:szCs w:val="28"/>
        </w:rPr>
        <w:t xml:space="preserve"> </w:t>
      </w:r>
      <w:r w:rsidR="006849DC" w:rsidRPr="008669AC">
        <w:rPr>
          <w:rFonts w:ascii="Times New Roman" w:hAnsi="Times New Roman" w:cs="Times New Roman"/>
          <w:sz w:val="28"/>
          <w:szCs w:val="28"/>
        </w:rPr>
        <w:t>руб.</w:t>
      </w:r>
      <w:r w:rsidRPr="008669AC">
        <w:rPr>
          <w:rFonts w:ascii="Times New Roman" w:hAnsi="Times New Roman" w:cs="Times New Roman"/>
          <w:sz w:val="28"/>
          <w:szCs w:val="28"/>
        </w:rPr>
        <w:t>;</w:t>
      </w:r>
    </w:p>
    <w:p w:rsidR="008669AC" w:rsidRPr="008669AC" w:rsidRDefault="008669AC" w:rsidP="0069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- 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 надзора)- 15,0 тыс.</w:t>
      </w:r>
      <w:r w:rsidR="00500350">
        <w:rPr>
          <w:rFonts w:ascii="Times New Roman" w:hAnsi="Times New Roman" w:cs="Times New Roman"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>руб;</w:t>
      </w:r>
    </w:p>
    <w:p w:rsidR="008669AC" w:rsidRPr="008669AC" w:rsidRDefault="008669AC" w:rsidP="0069051D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8669AC">
        <w:rPr>
          <w:sz w:val="28"/>
          <w:szCs w:val="28"/>
          <w:lang w:val="ru-RU"/>
        </w:rPr>
        <w:t>- 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 – 1</w:t>
      </w:r>
      <w:r w:rsidR="00B7392F">
        <w:rPr>
          <w:sz w:val="28"/>
          <w:szCs w:val="28"/>
          <w:lang w:val="ru-RU"/>
        </w:rPr>
        <w:t>3,2</w:t>
      </w:r>
      <w:r w:rsidRPr="008669AC">
        <w:rPr>
          <w:sz w:val="28"/>
          <w:szCs w:val="28"/>
          <w:lang w:val="ru-RU"/>
        </w:rPr>
        <w:t xml:space="preserve"> тыс.</w:t>
      </w:r>
      <w:r w:rsidR="00500350">
        <w:rPr>
          <w:sz w:val="28"/>
          <w:szCs w:val="28"/>
          <w:lang w:val="ru-RU"/>
        </w:rPr>
        <w:t xml:space="preserve"> </w:t>
      </w:r>
      <w:r w:rsidRPr="008669AC">
        <w:rPr>
          <w:sz w:val="28"/>
          <w:szCs w:val="28"/>
          <w:lang w:val="ru-RU"/>
        </w:rPr>
        <w:t>руб;</w:t>
      </w:r>
    </w:p>
    <w:p w:rsidR="008669AC" w:rsidRDefault="008669AC" w:rsidP="0069051D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8669AC">
        <w:rPr>
          <w:sz w:val="28"/>
          <w:szCs w:val="28"/>
          <w:lang w:val="ru-RU"/>
        </w:rPr>
        <w:t xml:space="preserve">- средства, передаваемые в районный бюджет по соглашению на осуществление  части полномочий по культуре  - </w:t>
      </w:r>
      <w:r w:rsidR="00B145DA">
        <w:rPr>
          <w:sz w:val="28"/>
          <w:szCs w:val="28"/>
          <w:lang w:val="ru-RU"/>
        </w:rPr>
        <w:t>1</w:t>
      </w:r>
      <w:r w:rsidR="00B7392F">
        <w:rPr>
          <w:sz w:val="28"/>
          <w:szCs w:val="28"/>
          <w:lang w:val="ru-RU"/>
        </w:rPr>
        <w:t> 367,0</w:t>
      </w:r>
      <w:r w:rsidRPr="008669AC">
        <w:rPr>
          <w:sz w:val="28"/>
          <w:szCs w:val="28"/>
          <w:lang w:val="ru-RU"/>
        </w:rPr>
        <w:t xml:space="preserve"> тыс.</w:t>
      </w:r>
      <w:r w:rsidR="00500350">
        <w:rPr>
          <w:sz w:val="28"/>
          <w:szCs w:val="28"/>
          <w:lang w:val="ru-RU"/>
        </w:rPr>
        <w:t xml:space="preserve"> </w:t>
      </w:r>
      <w:r w:rsidRPr="008669AC">
        <w:rPr>
          <w:sz w:val="28"/>
          <w:szCs w:val="28"/>
          <w:lang w:val="ru-RU"/>
        </w:rPr>
        <w:t>руб;</w:t>
      </w:r>
    </w:p>
    <w:p w:rsidR="00B7392F" w:rsidRDefault="00B7392F" w:rsidP="0069051D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Pr="00B7392F">
        <w:rPr>
          <w:sz w:val="28"/>
          <w:szCs w:val="28"/>
        </w:rPr>
        <w:t xml:space="preserve"> </w:t>
      </w:r>
      <w:r>
        <w:rPr>
          <w:sz w:val="28"/>
          <w:szCs w:val="28"/>
        </w:rPr>
        <w:t>на осуществление части полномочий на реализацию мероприятий по  осуществлению муниципального земельного контроля – 11,1 тыс. руб.</w:t>
      </w:r>
    </w:p>
    <w:p w:rsidR="00B7392F" w:rsidRPr="00B7392F" w:rsidRDefault="00B7392F" w:rsidP="0069051D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8669AC" w:rsidRDefault="008669AC" w:rsidP="0069051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Общий объем расходов  бюджета поселения формируется с учетом прогнозируемых </w:t>
      </w:r>
      <w:r w:rsidRPr="008669AC">
        <w:rPr>
          <w:rFonts w:ascii="Times New Roman" w:hAnsi="Times New Roman" w:cs="Times New Roman"/>
          <w:color w:val="000000"/>
          <w:sz w:val="28"/>
          <w:szCs w:val="28"/>
        </w:rPr>
        <w:t>доходов бюджета и  с учетом объема безвозмездных поступлений.</w:t>
      </w:r>
    </w:p>
    <w:p w:rsidR="008669AC" w:rsidRPr="008669AC" w:rsidRDefault="008669AC" w:rsidP="0069051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91">
        <w:rPr>
          <w:rFonts w:ascii="Times New Roman" w:hAnsi="Times New Roman" w:cs="Times New Roman"/>
          <w:sz w:val="28"/>
          <w:szCs w:val="28"/>
        </w:rPr>
        <w:t>Расчеты к методике формирования бюджета поселения на 202</w:t>
      </w:r>
      <w:r w:rsidR="00B7392F" w:rsidRPr="00045591">
        <w:rPr>
          <w:rFonts w:ascii="Times New Roman" w:hAnsi="Times New Roman" w:cs="Times New Roman"/>
          <w:sz w:val="28"/>
          <w:szCs w:val="28"/>
        </w:rPr>
        <w:t>3</w:t>
      </w:r>
      <w:r w:rsidRPr="00045591">
        <w:rPr>
          <w:rFonts w:ascii="Times New Roman" w:hAnsi="Times New Roman" w:cs="Times New Roman"/>
          <w:sz w:val="28"/>
          <w:szCs w:val="28"/>
        </w:rPr>
        <w:t xml:space="preserve"> год</w:t>
      </w:r>
      <w:r w:rsidRPr="008669AC">
        <w:rPr>
          <w:rFonts w:ascii="Times New Roman" w:hAnsi="Times New Roman" w:cs="Times New Roman"/>
          <w:b/>
          <w:sz w:val="28"/>
          <w:szCs w:val="28"/>
        </w:rPr>
        <w:t>.</w:t>
      </w:r>
    </w:p>
    <w:p w:rsidR="008669AC" w:rsidRPr="008669AC" w:rsidRDefault="008669AC" w:rsidP="00690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DA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="00332F53">
        <w:rPr>
          <w:rFonts w:ascii="Times New Roman" w:hAnsi="Times New Roman" w:cs="Times New Roman"/>
          <w:sz w:val="28"/>
          <w:szCs w:val="28"/>
        </w:rPr>
        <w:t xml:space="preserve"> с доходов на 202</w:t>
      </w:r>
      <w:r w:rsidR="00B7392F">
        <w:rPr>
          <w:rFonts w:ascii="Times New Roman" w:hAnsi="Times New Roman" w:cs="Times New Roman"/>
          <w:sz w:val="28"/>
          <w:szCs w:val="28"/>
        </w:rPr>
        <w:t>3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 прогнозируются</w:t>
      </w:r>
      <w:r w:rsidR="00935DF4">
        <w:rPr>
          <w:rFonts w:ascii="Times New Roman" w:hAnsi="Times New Roman" w:cs="Times New Roman"/>
          <w:sz w:val="28"/>
          <w:szCs w:val="28"/>
        </w:rPr>
        <w:t>,</w:t>
      </w:r>
      <w:r w:rsidRPr="008669AC">
        <w:rPr>
          <w:rFonts w:ascii="Times New Roman" w:hAnsi="Times New Roman" w:cs="Times New Roman"/>
          <w:sz w:val="28"/>
          <w:szCs w:val="28"/>
        </w:rPr>
        <w:t xml:space="preserve"> исходя</w:t>
      </w:r>
      <w:r w:rsidR="00045591">
        <w:rPr>
          <w:rFonts w:ascii="Times New Roman" w:hAnsi="Times New Roman" w:cs="Times New Roman"/>
          <w:sz w:val="28"/>
          <w:szCs w:val="28"/>
        </w:rPr>
        <w:t>,</w:t>
      </w:r>
      <w:r w:rsidRPr="008669AC">
        <w:rPr>
          <w:rFonts w:ascii="Times New Roman" w:hAnsi="Times New Roman" w:cs="Times New Roman"/>
          <w:sz w:val="28"/>
          <w:szCs w:val="28"/>
        </w:rPr>
        <w:t xml:space="preserve"> из фактического поступления налога за 20</w:t>
      </w:r>
      <w:r w:rsidR="00332F53">
        <w:rPr>
          <w:rFonts w:ascii="Times New Roman" w:hAnsi="Times New Roman" w:cs="Times New Roman"/>
          <w:sz w:val="28"/>
          <w:szCs w:val="28"/>
        </w:rPr>
        <w:t>2</w:t>
      </w:r>
      <w:r w:rsidR="00B7392F">
        <w:rPr>
          <w:rFonts w:ascii="Times New Roman" w:hAnsi="Times New Roman" w:cs="Times New Roman"/>
          <w:sz w:val="28"/>
          <w:szCs w:val="28"/>
        </w:rPr>
        <w:t>1</w:t>
      </w:r>
      <w:r w:rsidR="00935DF4">
        <w:rPr>
          <w:rFonts w:ascii="Times New Roman" w:hAnsi="Times New Roman" w:cs="Times New Roman"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>год зачисляется в бюджет по нормативу 15%.</w:t>
      </w:r>
    </w:p>
    <w:p w:rsidR="008669AC" w:rsidRPr="008669AC" w:rsidRDefault="008669AC" w:rsidP="00690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lastRenderedPageBreak/>
        <w:t xml:space="preserve">Налоговая база, подлежащая налогообложению  по ставке 13%  - </w:t>
      </w:r>
      <w:r w:rsidR="00B7392F">
        <w:rPr>
          <w:rFonts w:ascii="Times New Roman" w:hAnsi="Times New Roman" w:cs="Times New Roman"/>
          <w:sz w:val="28"/>
          <w:szCs w:val="28"/>
        </w:rPr>
        <w:t>375</w:t>
      </w:r>
      <w:r w:rsidRPr="008669AC">
        <w:rPr>
          <w:rFonts w:ascii="Times New Roman" w:hAnsi="Times New Roman" w:cs="Times New Roman"/>
          <w:sz w:val="28"/>
          <w:szCs w:val="28"/>
        </w:rPr>
        <w:t>,0 тыс</w:t>
      </w:r>
      <w:r w:rsidR="00500350">
        <w:rPr>
          <w:rFonts w:ascii="Times New Roman" w:hAnsi="Times New Roman" w:cs="Times New Roman"/>
          <w:sz w:val="28"/>
          <w:szCs w:val="28"/>
        </w:rPr>
        <w:t>.</w:t>
      </w:r>
      <w:r w:rsidRPr="008669AC"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821BE9" w:rsidRDefault="008669AC" w:rsidP="006905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9AC">
        <w:rPr>
          <w:rFonts w:ascii="Times New Roman" w:hAnsi="Times New Roman" w:cs="Times New Roman"/>
          <w:color w:val="000000"/>
          <w:sz w:val="28"/>
          <w:szCs w:val="28"/>
        </w:rPr>
        <w:t>Расчет</w:t>
      </w:r>
      <w:r w:rsidR="00E86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color w:val="000000"/>
          <w:sz w:val="28"/>
          <w:szCs w:val="28"/>
        </w:rPr>
        <w:t xml:space="preserve">налога на доходы физических лиц,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в  бюджет  МО Ключевский сельсовет за </w:t>
      </w:r>
      <w:r w:rsidR="00935DF4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B7392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669AC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B739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9615" w:type="dxa"/>
        <w:tblInd w:w="-2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8"/>
        <w:gridCol w:w="9356"/>
        <w:gridCol w:w="121"/>
      </w:tblGrid>
      <w:tr w:rsidR="008669AC" w:rsidRPr="008669AC" w:rsidTr="00F373AB">
        <w:trPr>
          <w:trHeight w:val="538"/>
        </w:trPr>
        <w:tc>
          <w:tcPr>
            <w:tcW w:w="138" w:type="dxa"/>
          </w:tcPr>
          <w:p w:rsidR="008669AC" w:rsidRPr="008669AC" w:rsidRDefault="00F373AB" w:rsidP="0069051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356" w:type="dxa"/>
          </w:tcPr>
          <w:p w:rsidR="008669AC" w:rsidRPr="008669AC" w:rsidRDefault="008669AC" w:rsidP="0069051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45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Налог на имущество</w:t>
            </w:r>
            <w:r w:rsidRPr="00866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физических лиц  рассчитывается  из общей кадастровой стоимости  строений, помещений и сооружений с учетом  вычетов,</w:t>
            </w:r>
            <w:r w:rsidR="00E64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НК РФ. Исходя их отчета  формы   № 5- МН </w:t>
            </w:r>
            <w:r w:rsidRPr="00866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866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налога, </w:t>
            </w:r>
            <w:r w:rsidR="00045591" w:rsidRPr="00866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подлежащая</w:t>
            </w:r>
            <w:r w:rsidR="0004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45591" w:rsidRPr="00866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уплате</w:t>
            </w:r>
            <w:r w:rsidRPr="00866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бюджет в 202</w:t>
            </w:r>
            <w:r w:rsidR="00B7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66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 составляет  </w:t>
            </w:r>
            <w:r w:rsidR="00B7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15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866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1FEC" w:rsidRPr="00866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A7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1FEC" w:rsidRPr="00866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8669AC" w:rsidRPr="008669AC" w:rsidRDefault="008669AC" w:rsidP="0069051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Земельный налог</w:t>
            </w:r>
            <w:r w:rsidR="00A7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7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92F">
              <w:rPr>
                <w:rFonts w:ascii="Times New Roman" w:hAnsi="Times New Roman" w:cs="Times New Roman"/>
                <w:sz w:val="28"/>
                <w:szCs w:val="28"/>
              </w:rPr>
              <w:t>873,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0  тыс.</w:t>
            </w:r>
            <w:r w:rsidR="000A1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рублей на 202</w:t>
            </w:r>
            <w:r w:rsidR="00B73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 год  рассчитывается   с учетом кадастровой стоимости земли  на основании сведений о налогооблагаемой базе по земельному налогу</w:t>
            </w:r>
            <w:r w:rsidR="00153AD5">
              <w:rPr>
                <w:rFonts w:ascii="Times New Roman" w:hAnsi="Times New Roman" w:cs="Times New Roman"/>
                <w:sz w:val="28"/>
                <w:szCs w:val="28"/>
              </w:rPr>
              <w:t xml:space="preserve"> по  отчету  формы №5-МН за 202</w:t>
            </w:r>
            <w:r w:rsidR="00B73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591">
              <w:rPr>
                <w:rFonts w:ascii="Times New Roman" w:hAnsi="Times New Roman" w:cs="Times New Roman"/>
                <w:sz w:val="28"/>
                <w:szCs w:val="28"/>
              </w:rPr>
              <w:t xml:space="preserve"> год  с применением ставок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, принятых РСД.</w:t>
            </w:r>
          </w:p>
          <w:p w:rsidR="008669AC" w:rsidRPr="008669AC" w:rsidRDefault="008669AC" w:rsidP="0069051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Исходя из налогооблагаемой базы  по земельному налогу по организациям  сумма по земельно</w:t>
            </w:r>
            <w:r w:rsidR="00006188">
              <w:rPr>
                <w:rFonts w:ascii="Times New Roman" w:hAnsi="Times New Roman" w:cs="Times New Roman"/>
                <w:sz w:val="28"/>
                <w:szCs w:val="28"/>
              </w:rPr>
              <w:t>му налогу, взимаемого по ставке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установленной в соответствии с подпунктом 1 пункта 1 ст.394 НК, составляет </w:t>
            </w:r>
            <w:r w:rsidR="00B7392F">
              <w:rPr>
                <w:rFonts w:ascii="Times New Roman" w:hAnsi="Times New Roman" w:cs="Times New Roman"/>
                <w:sz w:val="28"/>
                <w:szCs w:val="28"/>
              </w:rPr>
              <w:t>158,</w:t>
            </w:r>
            <w:r w:rsidR="00A746AF" w:rsidRPr="00A746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153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AD5" w:rsidRPr="008669A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FEC" w:rsidRPr="008669AC" w:rsidRDefault="008669AC" w:rsidP="0069051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</w:t>
            </w:r>
            <w:r w:rsidR="00A746AF">
              <w:rPr>
                <w:rFonts w:ascii="Times New Roman" w:hAnsi="Times New Roman" w:cs="Times New Roman"/>
                <w:sz w:val="28"/>
                <w:szCs w:val="28"/>
              </w:rPr>
              <w:t>м в границах сельских поселений</w:t>
            </w:r>
            <w:r w:rsidR="00B739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Сумма налога, подлежащая</w:t>
            </w:r>
            <w:r w:rsidR="000455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 уплате в бюджет составляет  по организациям – </w:t>
            </w:r>
            <w:r w:rsidR="00B7392F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Pr="008669A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746AF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  <w:r w:rsidR="00E6417C" w:rsidRPr="008669A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A7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17C" w:rsidRPr="008669A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E641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по физ.</w:t>
            </w:r>
            <w:r w:rsidR="00A7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лицам – </w:t>
            </w:r>
            <w:r w:rsidRPr="00866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392F" w:rsidRPr="00B7392F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  <w:r w:rsidR="00A746AF" w:rsidRPr="00A746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E64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45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" w:type="dxa"/>
            <w:vAlign w:val="bottom"/>
          </w:tcPr>
          <w:p w:rsidR="008669AC" w:rsidRPr="008669AC" w:rsidRDefault="008669AC" w:rsidP="0069051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669AC" w:rsidRPr="008669AC" w:rsidRDefault="008669AC" w:rsidP="006905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5DA">
        <w:rPr>
          <w:rFonts w:ascii="Times New Roman" w:hAnsi="Times New Roman" w:cs="Times New Roman"/>
          <w:sz w:val="28"/>
          <w:szCs w:val="28"/>
          <w:u w:val="single"/>
        </w:rPr>
        <w:t>Единый сельскохозяйственный налог</w:t>
      </w:r>
      <w:r w:rsidRPr="008669AC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8669AC" w:rsidRPr="008669AC" w:rsidRDefault="008669AC" w:rsidP="006905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ЕСХН = НФ x И, </w:t>
      </w:r>
    </w:p>
    <w:p w:rsidR="008669AC" w:rsidRPr="008669AC" w:rsidRDefault="008669AC" w:rsidP="0069051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где:</w:t>
      </w:r>
    </w:p>
    <w:p w:rsidR="008669AC" w:rsidRPr="008669AC" w:rsidRDefault="008669AC" w:rsidP="006905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ЕСХН – единый сельскохозяйственный налог;</w:t>
      </w:r>
    </w:p>
    <w:p w:rsidR="008669AC" w:rsidRPr="008669AC" w:rsidRDefault="008669AC" w:rsidP="006905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669AC">
        <w:rPr>
          <w:rFonts w:ascii="Times New Roman" w:hAnsi="Times New Roman" w:cs="Times New Roman"/>
          <w:sz w:val="28"/>
          <w:szCs w:val="28"/>
        </w:rPr>
        <w:t>НФ – фактическое поступление за 1 полугодие 20</w:t>
      </w:r>
      <w:r w:rsidR="003C6C8B">
        <w:rPr>
          <w:rFonts w:ascii="Times New Roman" w:hAnsi="Times New Roman" w:cs="Times New Roman"/>
          <w:sz w:val="28"/>
          <w:szCs w:val="28"/>
        </w:rPr>
        <w:t>2</w:t>
      </w:r>
      <w:r w:rsidR="00B7392F">
        <w:rPr>
          <w:rFonts w:ascii="Times New Roman" w:hAnsi="Times New Roman" w:cs="Times New Roman"/>
          <w:sz w:val="28"/>
          <w:szCs w:val="28"/>
        </w:rPr>
        <w:t>2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года и 2 полугодие 20</w:t>
      </w:r>
      <w:r w:rsidR="003C6C8B">
        <w:rPr>
          <w:rFonts w:ascii="Times New Roman" w:hAnsi="Times New Roman" w:cs="Times New Roman"/>
          <w:sz w:val="28"/>
          <w:szCs w:val="28"/>
        </w:rPr>
        <w:t>2</w:t>
      </w:r>
      <w:r w:rsidR="00B7392F">
        <w:rPr>
          <w:rFonts w:ascii="Times New Roman" w:hAnsi="Times New Roman" w:cs="Times New Roman"/>
          <w:sz w:val="28"/>
          <w:szCs w:val="28"/>
        </w:rPr>
        <w:t>1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669AC" w:rsidRPr="008669AC" w:rsidRDefault="008669AC" w:rsidP="006905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И – индекс-дефлятор продукции сельского хозяйства во всех категориях хозяйств на соответствующий год, %.</w:t>
      </w:r>
    </w:p>
    <w:p w:rsidR="000D2CDB" w:rsidRDefault="000D2CDB" w:rsidP="006905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9AC" w:rsidRPr="008669AC" w:rsidRDefault="00006188" w:rsidP="0069051D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8669AC" w:rsidRPr="008669AC" w:rsidSect="00F564A1">
          <w:pgSz w:w="11906" w:h="16838"/>
          <w:pgMar w:top="680" w:right="680" w:bottom="680" w:left="1701" w:header="709" w:footer="709" w:gutter="0"/>
          <w:cols w:space="708"/>
          <w:docGrid w:linePitch="360"/>
        </w:sectPr>
      </w:pPr>
      <w:r w:rsidRPr="008669AC">
        <w:rPr>
          <w:rFonts w:ascii="Times New Roman" w:hAnsi="Times New Roman" w:cs="Times New Roman"/>
          <w:sz w:val="28"/>
          <w:szCs w:val="28"/>
        </w:rPr>
        <w:t>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>рассчитывается   по нормативу отчислений в местный бюджет</w:t>
      </w:r>
    </w:p>
    <w:p w:rsidR="008669AC" w:rsidRDefault="008669AC" w:rsidP="00006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lastRenderedPageBreak/>
        <w:t>Прогноз доходов от уплаты акцизов на нефтепродукты в бюджет МО Ключевский сельсовет</w:t>
      </w:r>
    </w:p>
    <w:tbl>
      <w:tblPr>
        <w:tblStyle w:val="af"/>
        <w:tblW w:w="15594" w:type="dxa"/>
        <w:tblInd w:w="-318" w:type="dxa"/>
        <w:tblLayout w:type="fixed"/>
        <w:tblLook w:val="04A0"/>
      </w:tblPr>
      <w:tblGrid>
        <w:gridCol w:w="852"/>
        <w:gridCol w:w="850"/>
        <w:gridCol w:w="992"/>
        <w:gridCol w:w="3261"/>
        <w:gridCol w:w="3402"/>
        <w:gridCol w:w="3118"/>
        <w:gridCol w:w="3119"/>
      </w:tblGrid>
      <w:tr w:rsidR="008669AC" w:rsidRPr="00006188" w:rsidTr="00F373AB">
        <w:tc>
          <w:tcPr>
            <w:tcW w:w="852" w:type="dxa"/>
            <w:vAlign w:val="bottom"/>
          </w:tcPr>
          <w:p w:rsidR="008669AC" w:rsidRPr="00006188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1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8669AC" w:rsidRPr="00006188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188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992" w:type="dxa"/>
            <w:vAlign w:val="bottom"/>
          </w:tcPr>
          <w:p w:rsidR="008669AC" w:rsidRPr="00006188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8669AC" w:rsidRPr="00006188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188">
              <w:rPr>
                <w:rFonts w:ascii="Times New Roman" w:hAnsi="Times New Roman" w:cs="Times New Roman"/>
                <w:sz w:val="28"/>
                <w:szCs w:val="28"/>
              </w:rPr>
              <w:t>1 03 02231 01 0000 110</w:t>
            </w:r>
          </w:p>
        </w:tc>
        <w:tc>
          <w:tcPr>
            <w:tcW w:w="3402" w:type="dxa"/>
            <w:vAlign w:val="bottom"/>
          </w:tcPr>
          <w:p w:rsidR="008669AC" w:rsidRPr="00006188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188">
              <w:rPr>
                <w:rFonts w:ascii="Times New Roman" w:hAnsi="Times New Roman" w:cs="Times New Roman"/>
                <w:sz w:val="28"/>
                <w:szCs w:val="28"/>
              </w:rPr>
              <w:t>1 03 02241 01 0000 110</w:t>
            </w:r>
          </w:p>
        </w:tc>
        <w:tc>
          <w:tcPr>
            <w:tcW w:w="3118" w:type="dxa"/>
            <w:vAlign w:val="bottom"/>
          </w:tcPr>
          <w:p w:rsidR="008669AC" w:rsidRPr="00006188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188">
              <w:rPr>
                <w:rFonts w:ascii="Times New Roman" w:hAnsi="Times New Roman" w:cs="Times New Roman"/>
                <w:sz w:val="28"/>
                <w:szCs w:val="28"/>
              </w:rPr>
              <w:t>1 03 02251 01 0000 110</w:t>
            </w:r>
          </w:p>
        </w:tc>
        <w:tc>
          <w:tcPr>
            <w:tcW w:w="3119" w:type="dxa"/>
            <w:vAlign w:val="bottom"/>
          </w:tcPr>
          <w:p w:rsidR="008669AC" w:rsidRPr="00006188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188">
              <w:rPr>
                <w:rFonts w:ascii="Times New Roman" w:hAnsi="Times New Roman" w:cs="Times New Roman"/>
                <w:sz w:val="28"/>
                <w:szCs w:val="28"/>
              </w:rPr>
              <w:t>1 03 02261 01 0000 110</w:t>
            </w:r>
          </w:p>
        </w:tc>
      </w:tr>
      <w:tr w:rsidR="008669AC" w:rsidRPr="00D872CD" w:rsidTr="00F373AB">
        <w:tc>
          <w:tcPr>
            <w:tcW w:w="852" w:type="dxa"/>
            <w:vAlign w:val="center"/>
          </w:tcPr>
          <w:p w:rsidR="008669AC" w:rsidRPr="008669AC" w:rsidRDefault="008669AC" w:rsidP="005B0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669AC" w:rsidRPr="008669AC" w:rsidRDefault="008669AC" w:rsidP="005B0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8669AC" w:rsidRPr="008669AC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8669AC" w:rsidRPr="008669AC" w:rsidRDefault="008669AC" w:rsidP="0000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бюджете») целях формирования дорожных фондов субъектов Российской Федерации</w:t>
            </w:r>
          </w:p>
        </w:tc>
        <w:tc>
          <w:tcPr>
            <w:tcW w:w="3402" w:type="dxa"/>
            <w:vAlign w:val="bottom"/>
          </w:tcPr>
          <w:p w:rsidR="008669AC" w:rsidRPr="008669AC" w:rsidRDefault="008669AC" w:rsidP="0000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8" w:type="dxa"/>
            <w:vAlign w:val="bottom"/>
          </w:tcPr>
          <w:p w:rsidR="008669AC" w:rsidRPr="008669AC" w:rsidRDefault="008669AC" w:rsidP="0000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vAlign w:val="bottom"/>
          </w:tcPr>
          <w:p w:rsidR="008669AC" w:rsidRPr="008669AC" w:rsidRDefault="008669AC" w:rsidP="0000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669AC" w:rsidTr="00F373AB">
        <w:tc>
          <w:tcPr>
            <w:tcW w:w="852" w:type="dxa"/>
          </w:tcPr>
          <w:p w:rsidR="008669AC" w:rsidRPr="00B7392F" w:rsidRDefault="008669AC" w:rsidP="00B7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B73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669AC" w:rsidRPr="008669AC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69AC" w:rsidRPr="008669AC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0,1193</w:t>
            </w:r>
          </w:p>
        </w:tc>
        <w:tc>
          <w:tcPr>
            <w:tcW w:w="3261" w:type="dxa"/>
            <w:vAlign w:val="bottom"/>
          </w:tcPr>
          <w:p w:rsidR="008669AC" w:rsidRPr="008669AC" w:rsidRDefault="00B7392F" w:rsidP="005B0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462,5</w:t>
            </w:r>
          </w:p>
        </w:tc>
        <w:tc>
          <w:tcPr>
            <w:tcW w:w="3402" w:type="dxa"/>
            <w:vAlign w:val="bottom"/>
          </w:tcPr>
          <w:p w:rsidR="008669AC" w:rsidRPr="008669AC" w:rsidRDefault="00B7392F" w:rsidP="005B0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3118" w:type="dxa"/>
            <w:vAlign w:val="bottom"/>
          </w:tcPr>
          <w:p w:rsidR="008669AC" w:rsidRPr="008669AC" w:rsidRDefault="00B7392F" w:rsidP="005B0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571,7</w:t>
            </w:r>
          </w:p>
        </w:tc>
        <w:tc>
          <w:tcPr>
            <w:tcW w:w="3119" w:type="dxa"/>
            <w:vAlign w:val="bottom"/>
          </w:tcPr>
          <w:p w:rsidR="008669AC" w:rsidRPr="008669AC" w:rsidRDefault="000D2CDB" w:rsidP="000455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5591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8669AC" w:rsidTr="00F373AB">
        <w:tc>
          <w:tcPr>
            <w:tcW w:w="852" w:type="dxa"/>
          </w:tcPr>
          <w:p w:rsidR="008669AC" w:rsidRPr="008669AC" w:rsidRDefault="008669AC" w:rsidP="00B7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3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669AC" w:rsidRPr="008669AC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69AC" w:rsidRPr="008669AC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0,1193</w:t>
            </w:r>
          </w:p>
        </w:tc>
        <w:tc>
          <w:tcPr>
            <w:tcW w:w="3261" w:type="dxa"/>
            <w:vAlign w:val="bottom"/>
          </w:tcPr>
          <w:p w:rsidR="008669AC" w:rsidRPr="008669AC" w:rsidRDefault="00B7392F" w:rsidP="005B0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489,8</w:t>
            </w:r>
          </w:p>
        </w:tc>
        <w:tc>
          <w:tcPr>
            <w:tcW w:w="3402" w:type="dxa"/>
            <w:vAlign w:val="bottom"/>
          </w:tcPr>
          <w:p w:rsidR="008669AC" w:rsidRPr="008669AC" w:rsidRDefault="00B7392F" w:rsidP="000D2C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3118" w:type="dxa"/>
            <w:vAlign w:val="bottom"/>
          </w:tcPr>
          <w:p w:rsidR="008669AC" w:rsidRPr="008669AC" w:rsidRDefault="00B7392F" w:rsidP="005B0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597,6</w:t>
            </w:r>
          </w:p>
        </w:tc>
        <w:tc>
          <w:tcPr>
            <w:tcW w:w="3119" w:type="dxa"/>
            <w:vAlign w:val="bottom"/>
          </w:tcPr>
          <w:p w:rsidR="008669AC" w:rsidRPr="008669AC" w:rsidRDefault="008669AC" w:rsidP="000455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5591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</w:tr>
      <w:tr w:rsidR="008669AC" w:rsidTr="00F373AB">
        <w:tc>
          <w:tcPr>
            <w:tcW w:w="852" w:type="dxa"/>
          </w:tcPr>
          <w:p w:rsidR="008669AC" w:rsidRPr="008669AC" w:rsidRDefault="000D2CDB" w:rsidP="00B7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39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669AC" w:rsidRPr="008669AC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69AC" w:rsidRPr="008669AC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0,1187</w:t>
            </w:r>
          </w:p>
        </w:tc>
        <w:tc>
          <w:tcPr>
            <w:tcW w:w="3261" w:type="dxa"/>
            <w:vAlign w:val="bottom"/>
          </w:tcPr>
          <w:p w:rsidR="008669AC" w:rsidRPr="008669AC" w:rsidRDefault="00B7392F" w:rsidP="005B0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513,9</w:t>
            </w:r>
          </w:p>
        </w:tc>
        <w:tc>
          <w:tcPr>
            <w:tcW w:w="3402" w:type="dxa"/>
            <w:vAlign w:val="bottom"/>
          </w:tcPr>
          <w:p w:rsidR="008669AC" w:rsidRPr="008669AC" w:rsidRDefault="00B7392F" w:rsidP="000D2C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3118" w:type="dxa"/>
            <w:vAlign w:val="bottom"/>
          </w:tcPr>
          <w:p w:rsidR="008669AC" w:rsidRPr="008669AC" w:rsidRDefault="00B7392F" w:rsidP="005B0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620,5</w:t>
            </w:r>
          </w:p>
        </w:tc>
        <w:tc>
          <w:tcPr>
            <w:tcW w:w="3119" w:type="dxa"/>
            <w:vAlign w:val="bottom"/>
          </w:tcPr>
          <w:p w:rsidR="008669AC" w:rsidRPr="008669AC" w:rsidRDefault="008669AC" w:rsidP="000455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5591"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</w:tr>
    </w:tbl>
    <w:p w:rsidR="00894F17" w:rsidRPr="00A80AA0" w:rsidRDefault="00894F17" w:rsidP="000061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4F17" w:rsidRPr="00A80AA0" w:rsidSect="00F37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49B" w:rsidRDefault="00EA149B" w:rsidP="00A5566E">
      <w:pPr>
        <w:spacing w:after="0" w:line="240" w:lineRule="auto"/>
      </w:pPr>
      <w:r>
        <w:separator/>
      </w:r>
    </w:p>
  </w:endnote>
  <w:endnote w:type="continuationSeparator" w:id="1">
    <w:p w:rsidR="00EA149B" w:rsidRDefault="00EA149B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49B" w:rsidRDefault="00EA149B" w:rsidP="00A5566E">
      <w:pPr>
        <w:spacing w:after="0" w:line="240" w:lineRule="auto"/>
      </w:pPr>
      <w:r>
        <w:separator/>
      </w:r>
    </w:p>
  </w:footnote>
  <w:footnote w:type="continuationSeparator" w:id="1">
    <w:p w:rsidR="00EA149B" w:rsidRDefault="00EA149B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0A2A"/>
    <w:multiLevelType w:val="hybridMultilevel"/>
    <w:tmpl w:val="2834BB10"/>
    <w:lvl w:ilvl="0" w:tplc="E7AAE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A63"/>
    <w:rsid w:val="00006188"/>
    <w:rsid w:val="000133F1"/>
    <w:rsid w:val="00014164"/>
    <w:rsid w:val="00015923"/>
    <w:rsid w:val="00016EA8"/>
    <w:rsid w:val="00020268"/>
    <w:rsid w:val="00026FA3"/>
    <w:rsid w:val="00036C62"/>
    <w:rsid w:val="00044EBF"/>
    <w:rsid w:val="00045591"/>
    <w:rsid w:val="000A1652"/>
    <w:rsid w:val="000D2CDB"/>
    <w:rsid w:val="000D45F3"/>
    <w:rsid w:val="000E709D"/>
    <w:rsid w:val="00141014"/>
    <w:rsid w:val="001460A7"/>
    <w:rsid w:val="00153AD5"/>
    <w:rsid w:val="001622B7"/>
    <w:rsid w:val="00163BD5"/>
    <w:rsid w:val="00176BEB"/>
    <w:rsid w:val="001A5B40"/>
    <w:rsid w:val="001A7FB5"/>
    <w:rsid w:val="001D5F32"/>
    <w:rsid w:val="001F72CE"/>
    <w:rsid w:val="00205A63"/>
    <w:rsid w:val="002345F4"/>
    <w:rsid w:val="00260FF0"/>
    <w:rsid w:val="00261BB8"/>
    <w:rsid w:val="00287922"/>
    <w:rsid w:val="002F0693"/>
    <w:rsid w:val="00307364"/>
    <w:rsid w:val="003146CB"/>
    <w:rsid w:val="00321761"/>
    <w:rsid w:val="00322590"/>
    <w:rsid w:val="00332F53"/>
    <w:rsid w:val="00356F33"/>
    <w:rsid w:val="00367BA6"/>
    <w:rsid w:val="00392A7C"/>
    <w:rsid w:val="0039477A"/>
    <w:rsid w:val="003B1FF6"/>
    <w:rsid w:val="003C6C8B"/>
    <w:rsid w:val="003D18F5"/>
    <w:rsid w:val="003D64F7"/>
    <w:rsid w:val="004412DE"/>
    <w:rsid w:val="004718BD"/>
    <w:rsid w:val="004A0459"/>
    <w:rsid w:val="004C64A5"/>
    <w:rsid w:val="004F5F54"/>
    <w:rsid w:val="00500350"/>
    <w:rsid w:val="00527D81"/>
    <w:rsid w:val="00544A40"/>
    <w:rsid w:val="005472AA"/>
    <w:rsid w:val="005D2CAB"/>
    <w:rsid w:val="005E61DD"/>
    <w:rsid w:val="00642B85"/>
    <w:rsid w:val="00655D85"/>
    <w:rsid w:val="006849DC"/>
    <w:rsid w:val="0069051D"/>
    <w:rsid w:val="0071065E"/>
    <w:rsid w:val="00716E51"/>
    <w:rsid w:val="0074783E"/>
    <w:rsid w:val="0076298E"/>
    <w:rsid w:val="00782B1E"/>
    <w:rsid w:val="007C448B"/>
    <w:rsid w:val="007D3C20"/>
    <w:rsid w:val="00803DA1"/>
    <w:rsid w:val="00821BE9"/>
    <w:rsid w:val="008669AC"/>
    <w:rsid w:val="008738ED"/>
    <w:rsid w:val="00894F17"/>
    <w:rsid w:val="008970E9"/>
    <w:rsid w:val="00911CF0"/>
    <w:rsid w:val="0092243F"/>
    <w:rsid w:val="009240BF"/>
    <w:rsid w:val="00926BF7"/>
    <w:rsid w:val="00935DF4"/>
    <w:rsid w:val="00951FEC"/>
    <w:rsid w:val="0096353B"/>
    <w:rsid w:val="00995426"/>
    <w:rsid w:val="00995C46"/>
    <w:rsid w:val="009B67EE"/>
    <w:rsid w:val="009B6933"/>
    <w:rsid w:val="009C2135"/>
    <w:rsid w:val="00A32AE1"/>
    <w:rsid w:val="00A37975"/>
    <w:rsid w:val="00A43EC0"/>
    <w:rsid w:val="00A5566E"/>
    <w:rsid w:val="00A746AF"/>
    <w:rsid w:val="00A80AA0"/>
    <w:rsid w:val="00A90722"/>
    <w:rsid w:val="00AB0BF7"/>
    <w:rsid w:val="00AB5BAA"/>
    <w:rsid w:val="00AD6815"/>
    <w:rsid w:val="00B145DA"/>
    <w:rsid w:val="00B37FFD"/>
    <w:rsid w:val="00B62E55"/>
    <w:rsid w:val="00B7392F"/>
    <w:rsid w:val="00B747AC"/>
    <w:rsid w:val="00BA5048"/>
    <w:rsid w:val="00BC26C7"/>
    <w:rsid w:val="00BD350D"/>
    <w:rsid w:val="00BE042C"/>
    <w:rsid w:val="00C008C6"/>
    <w:rsid w:val="00C11F08"/>
    <w:rsid w:val="00C42630"/>
    <w:rsid w:val="00CA61F7"/>
    <w:rsid w:val="00CE4E6E"/>
    <w:rsid w:val="00CF7E59"/>
    <w:rsid w:val="00D202DF"/>
    <w:rsid w:val="00D42C31"/>
    <w:rsid w:val="00D51E01"/>
    <w:rsid w:val="00D92B07"/>
    <w:rsid w:val="00DE1848"/>
    <w:rsid w:val="00E30653"/>
    <w:rsid w:val="00E5618B"/>
    <w:rsid w:val="00E6417C"/>
    <w:rsid w:val="00E755B6"/>
    <w:rsid w:val="00E861FE"/>
    <w:rsid w:val="00EA149B"/>
    <w:rsid w:val="00EB2C87"/>
    <w:rsid w:val="00EC116F"/>
    <w:rsid w:val="00ED7839"/>
    <w:rsid w:val="00EE08F7"/>
    <w:rsid w:val="00F15112"/>
    <w:rsid w:val="00F2325F"/>
    <w:rsid w:val="00F373AB"/>
    <w:rsid w:val="00F564A1"/>
    <w:rsid w:val="00F647BF"/>
    <w:rsid w:val="00F95112"/>
    <w:rsid w:val="00FB2541"/>
    <w:rsid w:val="00FD3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541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866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21EF-EB92-40AC-B911-DE3BB353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GARTMAN</cp:lastModifiedBy>
  <cp:revision>2</cp:revision>
  <cp:lastPrinted>2022-11-15T07:26:00Z</cp:lastPrinted>
  <dcterms:created xsi:type="dcterms:W3CDTF">2022-11-15T07:27:00Z</dcterms:created>
  <dcterms:modified xsi:type="dcterms:W3CDTF">2022-11-15T07:27:00Z</dcterms:modified>
</cp:coreProperties>
</file>